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D850F" w14:textId="77777777" w:rsidR="003535A6" w:rsidRPr="009131AE" w:rsidRDefault="003535A6" w:rsidP="003535A6">
      <w:pPr>
        <w:jc w:val="center"/>
        <w:rPr>
          <w:rFonts w:ascii="Arial" w:hAnsi="Arial" w:cs="Arial"/>
          <w:b/>
          <w:sz w:val="28"/>
          <w:szCs w:val="28"/>
        </w:rPr>
      </w:pPr>
      <w:r w:rsidRPr="009131AE">
        <w:rPr>
          <w:rFonts w:ascii="Arial" w:hAnsi="Arial" w:cs="Arial"/>
          <w:b/>
          <w:sz w:val="28"/>
          <w:szCs w:val="28"/>
        </w:rPr>
        <w:t>Томская область</w:t>
      </w:r>
    </w:p>
    <w:p w14:paraId="32A6862A" w14:textId="77777777" w:rsidR="003535A6" w:rsidRPr="009131AE" w:rsidRDefault="003535A6" w:rsidP="003535A6">
      <w:pPr>
        <w:pStyle w:val="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14:paraId="3975BA72" w14:textId="77777777" w:rsidR="003535A6" w:rsidRDefault="003535A6" w:rsidP="003535A6">
      <w:pPr>
        <w:pStyle w:val="1"/>
        <w:jc w:val="center"/>
        <w:rPr>
          <w:rFonts w:ascii="Arial" w:hAnsi="Arial" w:cs="Arial"/>
          <w:b/>
          <w:sz w:val="28"/>
          <w:szCs w:val="28"/>
        </w:rPr>
      </w:pPr>
      <w:r w:rsidRPr="009131AE">
        <w:rPr>
          <w:rFonts w:ascii="Arial" w:hAnsi="Arial" w:cs="Arial"/>
          <w:b/>
          <w:sz w:val="28"/>
          <w:szCs w:val="28"/>
        </w:rPr>
        <w:t>Совет Сайгинского сельского поселения</w:t>
      </w:r>
    </w:p>
    <w:tbl>
      <w:tblPr>
        <w:tblW w:w="0" w:type="auto"/>
        <w:tblLayout w:type="fixed"/>
        <w:tblCellMar>
          <w:left w:w="0" w:type="dxa"/>
          <w:right w:w="0" w:type="dxa"/>
        </w:tblCellMar>
        <w:tblLook w:val="0000" w:firstRow="0" w:lastRow="0" w:firstColumn="0" w:lastColumn="0" w:noHBand="0" w:noVBand="0"/>
      </w:tblPr>
      <w:tblGrid>
        <w:gridCol w:w="5245"/>
        <w:gridCol w:w="5245"/>
      </w:tblGrid>
      <w:tr w:rsidR="003535A6" w14:paraId="6EEDD060" w14:textId="77777777" w:rsidTr="003535A6">
        <w:tc>
          <w:tcPr>
            <w:tcW w:w="5245" w:type="dxa"/>
            <w:tcBorders>
              <w:top w:val="nil"/>
              <w:left w:val="nil"/>
              <w:bottom w:val="thinThickMediumGap" w:sz="24" w:space="0" w:color="auto"/>
              <w:right w:val="nil"/>
            </w:tcBorders>
          </w:tcPr>
          <w:p w14:paraId="747E824D" w14:textId="77777777" w:rsidR="003535A6" w:rsidRDefault="003535A6" w:rsidP="003535A6">
            <w:pPr>
              <w:pStyle w:val="11"/>
              <w:spacing w:after="20"/>
              <w:jc w:val="left"/>
              <w:rPr>
                <w:rFonts w:ascii="Arial" w:hAnsi="Arial" w:cs="Arial"/>
                <w:i w:val="0"/>
                <w:iCs w:val="0"/>
                <w:sz w:val="4"/>
                <w:szCs w:val="4"/>
              </w:rPr>
            </w:pPr>
          </w:p>
        </w:tc>
        <w:tc>
          <w:tcPr>
            <w:tcW w:w="5245" w:type="dxa"/>
            <w:tcBorders>
              <w:top w:val="nil"/>
              <w:left w:val="nil"/>
              <w:bottom w:val="thinThickMediumGap" w:sz="24" w:space="0" w:color="auto"/>
              <w:right w:val="nil"/>
            </w:tcBorders>
          </w:tcPr>
          <w:p w14:paraId="3459AA7A" w14:textId="77777777" w:rsidR="003535A6" w:rsidRDefault="003535A6" w:rsidP="003535A6">
            <w:pPr>
              <w:pStyle w:val="11"/>
              <w:spacing w:after="20"/>
              <w:ind w:right="57"/>
              <w:rPr>
                <w:rFonts w:ascii="Arial" w:hAnsi="Arial" w:cs="Arial"/>
                <w:i w:val="0"/>
                <w:iCs w:val="0"/>
                <w:sz w:val="4"/>
                <w:szCs w:val="4"/>
              </w:rPr>
            </w:pPr>
          </w:p>
        </w:tc>
      </w:tr>
      <w:tr w:rsidR="003535A6" w14:paraId="6E30C29C" w14:textId="77777777" w:rsidTr="003535A6">
        <w:tc>
          <w:tcPr>
            <w:tcW w:w="5245" w:type="dxa"/>
            <w:tcBorders>
              <w:top w:val="thinThickMediumGap" w:sz="24" w:space="0" w:color="auto"/>
              <w:left w:val="nil"/>
              <w:bottom w:val="nil"/>
              <w:right w:val="nil"/>
            </w:tcBorders>
          </w:tcPr>
          <w:p w14:paraId="345FECB6" w14:textId="77777777" w:rsidR="003535A6" w:rsidRDefault="003535A6" w:rsidP="003535A6">
            <w:pPr>
              <w:pStyle w:val="11"/>
              <w:spacing w:after="20"/>
              <w:jc w:val="left"/>
              <w:rPr>
                <w:rFonts w:ascii="Arial" w:hAnsi="Arial" w:cs="Arial"/>
                <w:i w:val="0"/>
                <w:iCs w:val="0"/>
                <w:sz w:val="20"/>
                <w:szCs w:val="20"/>
              </w:rPr>
            </w:pPr>
          </w:p>
        </w:tc>
        <w:tc>
          <w:tcPr>
            <w:tcW w:w="5245" w:type="dxa"/>
            <w:tcBorders>
              <w:top w:val="thinThickMediumGap" w:sz="24" w:space="0" w:color="auto"/>
              <w:left w:val="nil"/>
              <w:bottom w:val="nil"/>
              <w:right w:val="nil"/>
            </w:tcBorders>
          </w:tcPr>
          <w:p w14:paraId="5F08C314" w14:textId="77777777" w:rsidR="003535A6" w:rsidRDefault="003535A6" w:rsidP="003535A6">
            <w:pPr>
              <w:pStyle w:val="11"/>
              <w:spacing w:after="20"/>
              <w:ind w:right="57"/>
              <w:rPr>
                <w:rFonts w:ascii="Arial" w:hAnsi="Arial" w:cs="Arial"/>
                <w:i w:val="0"/>
                <w:iCs w:val="0"/>
                <w:sz w:val="20"/>
                <w:szCs w:val="20"/>
              </w:rPr>
            </w:pPr>
          </w:p>
        </w:tc>
      </w:tr>
      <w:tr w:rsidR="003535A6" w14:paraId="1F9B0615" w14:textId="77777777" w:rsidTr="003535A6">
        <w:tc>
          <w:tcPr>
            <w:tcW w:w="5245" w:type="dxa"/>
          </w:tcPr>
          <w:p w14:paraId="5FA6CD89" w14:textId="447041C8" w:rsidR="003535A6" w:rsidRDefault="003535A6" w:rsidP="003535A6">
            <w:pPr>
              <w:pStyle w:val="11"/>
              <w:spacing w:after="20"/>
              <w:jc w:val="left"/>
              <w:rPr>
                <w:rFonts w:ascii="Arial" w:hAnsi="Arial" w:cs="Arial"/>
                <w:i w:val="0"/>
                <w:iCs w:val="0"/>
                <w:sz w:val="28"/>
                <w:szCs w:val="28"/>
              </w:rPr>
            </w:pPr>
            <w:r>
              <w:rPr>
                <w:rFonts w:ascii="Arial" w:hAnsi="Arial" w:cs="Arial"/>
                <w:i w:val="0"/>
                <w:iCs w:val="0"/>
                <w:sz w:val="28"/>
                <w:szCs w:val="28"/>
              </w:rPr>
              <w:t xml:space="preserve"> «06» декабря 2021 года</w:t>
            </w:r>
          </w:p>
        </w:tc>
        <w:tc>
          <w:tcPr>
            <w:tcW w:w="5245" w:type="dxa"/>
          </w:tcPr>
          <w:p w14:paraId="1D27EC25" w14:textId="3AF8347B" w:rsidR="003535A6" w:rsidRDefault="003535A6" w:rsidP="003535A6">
            <w:pPr>
              <w:pStyle w:val="11"/>
              <w:spacing w:after="20"/>
              <w:ind w:right="57"/>
              <w:jc w:val="center"/>
              <w:rPr>
                <w:rFonts w:ascii="Arial" w:hAnsi="Arial" w:cs="Arial"/>
                <w:i w:val="0"/>
                <w:iCs w:val="0"/>
                <w:sz w:val="28"/>
                <w:szCs w:val="28"/>
              </w:rPr>
            </w:pPr>
            <w:r>
              <w:rPr>
                <w:rFonts w:ascii="Arial" w:hAnsi="Arial" w:cs="Arial"/>
                <w:i w:val="0"/>
                <w:iCs w:val="0"/>
                <w:sz w:val="28"/>
                <w:szCs w:val="28"/>
              </w:rPr>
              <w:t xml:space="preserve">                                        </w:t>
            </w:r>
            <w:r w:rsidRPr="0095045A">
              <w:rPr>
                <w:rFonts w:ascii="Arial" w:hAnsi="Arial" w:cs="Arial"/>
                <w:i w:val="0"/>
                <w:iCs w:val="0"/>
                <w:sz w:val="28"/>
                <w:szCs w:val="28"/>
              </w:rPr>
              <w:t xml:space="preserve">№ </w:t>
            </w:r>
            <w:r>
              <w:rPr>
                <w:rFonts w:ascii="Arial" w:hAnsi="Arial" w:cs="Arial"/>
                <w:i w:val="0"/>
                <w:iCs w:val="0"/>
                <w:sz w:val="28"/>
                <w:szCs w:val="28"/>
              </w:rPr>
              <w:t>21</w:t>
            </w:r>
          </w:p>
        </w:tc>
      </w:tr>
    </w:tbl>
    <w:p w14:paraId="194527C7" w14:textId="77777777" w:rsidR="003535A6" w:rsidRDefault="003535A6" w:rsidP="003535A6">
      <w:pPr>
        <w:jc w:val="center"/>
        <w:rPr>
          <w:rFonts w:cs="Arial"/>
        </w:rPr>
      </w:pPr>
    </w:p>
    <w:p w14:paraId="0D13B019" w14:textId="77777777" w:rsidR="003535A6" w:rsidRPr="00EA36B6" w:rsidRDefault="003535A6" w:rsidP="003535A6">
      <w:pPr>
        <w:jc w:val="center"/>
        <w:rPr>
          <w:rFonts w:ascii="Arial" w:hAnsi="Arial" w:cs="Arial"/>
          <w:szCs w:val="20"/>
        </w:rPr>
      </w:pPr>
      <w:r w:rsidRPr="00EA36B6">
        <w:rPr>
          <w:rFonts w:ascii="Arial" w:hAnsi="Arial" w:cs="Arial"/>
        </w:rPr>
        <w:t>РЕШЕНИЕ</w:t>
      </w:r>
    </w:p>
    <w:p w14:paraId="47576867" w14:textId="77777777" w:rsidR="003535A6" w:rsidRDefault="003535A6" w:rsidP="003535A6">
      <w:pPr>
        <w:rPr>
          <w:rFonts w:cs="Arial"/>
          <w:b/>
          <w:sz w:val="28"/>
          <w:szCs w:val="28"/>
        </w:rPr>
      </w:pPr>
    </w:p>
    <w:p w14:paraId="7F4D0F88" w14:textId="77777777" w:rsidR="003535A6" w:rsidRDefault="003535A6" w:rsidP="003535A6">
      <w:pPr>
        <w:rPr>
          <w:rFonts w:cs="Arial"/>
          <w:b/>
          <w:sz w:val="28"/>
          <w:szCs w:val="28"/>
        </w:rPr>
      </w:pPr>
    </w:p>
    <w:p w14:paraId="4A59C59F" w14:textId="77777777" w:rsidR="003535A6" w:rsidRDefault="003535A6" w:rsidP="003535A6">
      <w:pPr>
        <w:pStyle w:val="3"/>
        <w:widowControl/>
        <w:ind w:right="-2"/>
        <w:jc w:val="center"/>
        <w:rPr>
          <w:rFonts w:ascii="Arial" w:hAnsi="Arial" w:cs="Arial"/>
          <w:b/>
          <w:bCs/>
          <w:sz w:val="24"/>
          <w:szCs w:val="24"/>
        </w:rPr>
      </w:pPr>
      <w:r w:rsidRPr="00AB6936">
        <w:rPr>
          <w:rFonts w:ascii="Arial" w:hAnsi="Arial" w:cs="Arial"/>
          <w:b/>
          <w:bCs/>
          <w:sz w:val="24"/>
          <w:szCs w:val="24"/>
        </w:rPr>
        <w:t xml:space="preserve">Об утверждении проекта решения Совета Сайгинского сельского поселения </w:t>
      </w:r>
    </w:p>
    <w:p w14:paraId="70FF5048" w14:textId="5F021512" w:rsidR="003535A6" w:rsidRPr="00AB6936" w:rsidRDefault="003535A6" w:rsidP="003535A6">
      <w:pPr>
        <w:pStyle w:val="3"/>
        <w:widowControl/>
        <w:ind w:right="-2"/>
        <w:jc w:val="center"/>
        <w:rPr>
          <w:rFonts w:ascii="Arial" w:hAnsi="Arial" w:cs="Arial"/>
          <w:b/>
          <w:bCs/>
          <w:sz w:val="24"/>
          <w:szCs w:val="24"/>
        </w:rPr>
      </w:pPr>
      <w:r w:rsidRPr="00AB6936">
        <w:rPr>
          <w:rFonts w:ascii="Arial" w:hAnsi="Arial" w:cs="Arial"/>
          <w:b/>
          <w:bCs/>
          <w:sz w:val="24"/>
          <w:szCs w:val="24"/>
        </w:rPr>
        <w:t>«О местном бюджете муниципального образования Сайгинское сельское поселение Верхнекетского района Томской области на 2021 год и на плановый период 2022 и 2023 годов» в первом чтении</w:t>
      </w:r>
    </w:p>
    <w:p w14:paraId="0DB7CD1A" w14:textId="77777777" w:rsidR="003535A6" w:rsidRDefault="003535A6" w:rsidP="003535A6">
      <w:pPr>
        <w:pStyle w:val="3"/>
        <w:widowControl/>
        <w:ind w:right="-2"/>
        <w:jc w:val="center"/>
        <w:rPr>
          <w:rFonts w:ascii="Arial" w:hAnsi="Arial" w:cs="Arial"/>
          <w:b/>
          <w:bCs/>
          <w:sz w:val="24"/>
          <w:szCs w:val="24"/>
        </w:rPr>
      </w:pPr>
    </w:p>
    <w:p w14:paraId="5F440422" w14:textId="77777777" w:rsidR="003535A6" w:rsidRDefault="003535A6" w:rsidP="003535A6">
      <w:pPr>
        <w:pStyle w:val="3"/>
        <w:widowControl/>
        <w:ind w:right="-2"/>
        <w:jc w:val="both"/>
        <w:rPr>
          <w:rFonts w:ascii="Arial" w:hAnsi="Arial" w:cs="Arial"/>
          <w:b/>
          <w:bCs/>
          <w:sz w:val="24"/>
          <w:szCs w:val="24"/>
        </w:rPr>
      </w:pPr>
    </w:p>
    <w:p w14:paraId="4F5F7434" w14:textId="77777777" w:rsidR="003535A6" w:rsidRPr="00C60076" w:rsidRDefault="003535A6" w:rsidP="003535A6">
      <w:pPr>
        <w:pStyle w:val="3"/>
        <w:widowControl/>
        <w:ind w:right="-2" w:firstLine="709"/>
        <w:jc w:val="both"/>
        <w:rPr>
          <w:rFonts w:ascii="Arial" w:hAnsi="Arial" w:cs="Arial"/>
          <w:sz w:val="24"/>
          <w:szCs w:val="24"/>
        </w:rPr>
      </w:pPr>
      <w:r w:rsidRPr="009D146C">
        <w:rPr>
          <w:rFonts w:ascii="Arial" w:hAnsi="Arial" w:cs="Arial"/>
          <w:sz w:val="24"/>
          <w:szCs w:val="24"/>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w:t>
      </w:r>
      <w:r>
        <w:rPr>
          <w:rFonts w:ascii="Arial" w:hAnsi="Arial" w:cs="Arial"/>
          <w:sz w:val="24"/>
          <w:szCs w:val="24"/>
        </w:rPr>
        <w:t xml:space="preserve"> области на 2020 год,</w:t>
      </w:r>
      <w:r w:rsidRPr="009D146C">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w:t>
      </w:r>
      <w:r>
        <w:rPr>
          <w:rFonts w:ascii="Arial" w:hAnsi="Arial" w:cs="Arial"/>
          <w:sz w:val="24"/>
          <w:szCs w:val="24"/>
        </w:rPr>
        <w:t>ления в Российской Федерации», У</w:t>
      </w:r>
      <w:r w:rsidRPr="009D146C">
        <w:rPr>
          <w:rFonts w:ascii="Arial" w:hAnsi="Arial" w:cs="Arial"/>
          <w:sz w:val="24"/>
          <w:szCs w:val="24"/>
        </w:rPr>
        <w:t xml:space="preserve">ставом муниципального образования Сайгинское сельское поселение Верхнекетского района Томской области, </w:t>
      </w:r>
      <w:r>
        <w:rPr>
          <w:rFonts w:ascii="Arial" w:hAnsi="Arial" w:cs="Arial"/>
          <w:sz w:val="24"/>
          <w:szCs w:val="24"/>
        </w:rPr>
        <w:t>П</w:t>
      </w:r>
      <w:r w:rsidRPr="009D146C">
        <w:rPr>
          <w:rFonts w:ascii="Arial" w:hAnsi="Arial" w:cs="Arial"/>
          <w:sz w:val="24"/>
          <w:szCs w:val="24"/>
        </w:rPr>
        <w:t>оложением о бюджетном процессе в муниципальном образовании Сайгинское сельское поселение Верхне</w:t>
      </w:r>
      <w:r>
        <w:rPr>
          <w:rFonts w:ascii="Arial" w:hAnsi="Arial" w:cs="Arial"/>
          <w:sz w:val="24"/>
          <w:szCs w:val="24"/>
        </w:rPr>
        <w:t>кетского района Томской области,</w:t>
      </w:r>
    </w:p>
    <w:p w14:paraId="1BF9BF4B" w14:textId="77777777" w:rsidR="003535A6" w:rsidRPr="00C60076" w:rsidRDefault="003535A6" w:rsidP="003535A6">
      <w:pPr>
        <w:pStyle w:val="3"/>
        <w:widowControl/>
        <w:ind w:right="-2"/>
        <w:jc w:val="both"/>
        <w:rPr>
          <w:rFonts w:ascii="Arial" w:hAnsi="Arial" w:cs="Arial"/>
          <w:sz w:val="24"/>
          <w:szCs w:val="24"/>
        </w:rPr>
      </w:pPr>
    </w:p>
    <w:p w14:paraId="572C4FE6" w14:textId="77777777" w:rsidR="003535A6" w:rsidRDefault="003535A6" w:rsidP="003535A6">
      <w:pPr>
        <w:pStyle w:val="3"/>
        <w:widowControl/>
        <w:ind w:right="-2"/>
        <w:jc w:val="both"/>
        <w:rPr>
          <w:rFonts w:ascii="Arial" w:hAnsi="Arial" w:cs="Arial"/>
          <w:b/>
          <w:bCs/>
          <w:sz w:val="24"/>
          <w:szCs w:val="24"/>
        </w:rPr>
      </w:pPr>
    </w:p>
    <w:p w14:paraId="5A021879" w14:textId="77777777" w:rsidR="003535A6" w:rsidRDefault="003535A6" w:rsidP="003535A6">
      <w:pPr>
        <w:pStyle w:val="3"/>
        <w:widowControl/>
        <w:ind w:right="-2"/>
        <w:jc w:val="both"/>
        <w:rPr>
          <w:rFonts w:ascii="Arial" w:hAnsi="Arial" w:cs="Arial"/>
          <w:b/>
          <w:bCs/>
          <w:sz w:val="24"/>
          <w:szCs w:val="24"/>
        </w:rPr>
      </w:pPr>
    </w:p>
    <w:p w14:paraId="1D71C5B5" w14:textId="77777777" w:rsidR="003535A6" w:rsidRPr="009D146C" w:rsidRDefault="003535A6" w:rsidP="003535A6">
      <w:pPr>
        <w:jc w:val="center"/>
        <w:rPr>
          <w:rFonts w:ascii="Arial" w:hAnsi="Arial" w:cs="Arial"/>
        </w:rPr>
      </w:pPr>
      <w:r w:rsidRPr="009D146C">
        <w:rPr>
          <w:rFonts w:ascii="Arial" w:hAnsi="Arial" w:cs="Arial"/>
        </w:rPr>
        <w:t>Совет Сайгинского сельского поселения</w:t>
      </w:r>
    </w:p>
    <w:p w14:paraId="30BA6BE0" w14:textId="77777777" w:rsidR="003535A6" w:rsidRPr="003535A6" w:rsidRDefault="003535A6" w:rsidP="003535A6">
      <w:pPr>
        <w:jc w:val="center"/>
        <w:rPr>
          <w:rFonts w:ascii="Arial" w:hAnsi="Arial" w:cs="Arial"/>
          <w:bCs/>
        </w:rPr>
      </w:pPr>
      <w:r w:rsidRPr="003535A6">
        <w:rPr>
          <w:rFonts w:ascii="Arial" w:hAnsi="Arial" w:cs="Arial"/>
          <w:bCs/>
        </w:rPr>
        <w:t>решил:</w:t>
      </w:r>
    </w:p>
    <w:p w14:paraId="7AC92FE9" w14:textId="77777777" w:rsidR="003535A6" w:rsidRPr="009D146C" w:rsidRDefault="003535A6" w:rsidP="003535A6">
      <w:pPr>
        <w:jc w:val="center"/>
        <w:rPr>
          <w:rFonts w:ascii="Arial" w:hAnsi="Arial" w:cs="Arial"/>
          <w:b/>
        </w:rPr>
      </w:pPr>
    </w:p>
    <w:p w14:paraId="133FFF0C" w14:textId="247550FD" w:rsidR="003535A6" w:rsidRPr="00B91AD2" w:rsidRDefault="003535A6" w:rsidP="003535A6">
      <w:pPr>
        <w:pStyle w:val="ConsPlusNormal"/>
        <w:spacing w:line="360" w:lineRule="auto"/>
        <w:ind w:firstLine="540"/>
        <w:jc w:val="both"/>
        <w:rPr>
          <w:sz w:val="24"/>
          <w:szCs w:val="24"/>
        </w:rPr>
      </w:pPr>
      <w:r>
        <w:rPr>
          <w:sz w:val="24"/>
          <w:szCs w:val="24"/>
        </w:rPr>
        <w:t xml:space="preserve">1. </w:t>
      </w:r>
      <w:r w:rsidRPr="004A4598">
        <w:rPr>
          <w:color w:val="000000"/>
          <w:sz w:val="24"/>
          <w:szCs w:val="24"/>
        </w:rPr>
        <w:t xml:space="preserve">Одобрить </w:t>
      </w:r>
      <w:r>
        <w:rPr>
          <w:color w:val="000000"/>
          <w:sz w:val="24"/>
          <w:szCs w:val="24"/>
        </w:rPr>
        <w:t xml:space="preserve">прилагаемый </w:t>
      </w:r>
      <w:r w:rsidRPr="004A4598">
        <w:rPr>
          <w:color w:val="000000"/>
          <w:sz w:val="24"/>
          <w:szCs w:val="24"/>
        </w:rPr>
        <w:t>проект</w:t>
      </w:r>
      <w:r>
        <w:rPr>
          <w:sz w:val="24"/>
          <w:szCs w:val="24"/>
        </w:rPr>
        <w:t xml:space="preserve"> решения Совета Сайгинского сельского </w:t>
      </w:r>
      <w:r w:rsidRPr="00AB6936">
        <w:rPr>
          <w:color w:val="000000"/>
          <w:sz w:val="24"/>
          <w:szCs w:val="24"/>
        </w:rPr>
        <w:t>поселения «О местном бюджете муниципального образования Сайгинское сельское поселение Верхнекетского района Томской области на 202</w:t>
      </w:r>
      <w:r>
        <w:rPr>
          <w:color w:val="000000"/>
          <w:sz w:val="24"/>
          <w:szCs w:val="24"/>
        </w:rPr>
        <w:t>2</w:t>
      </w:r>
      <w:r w:rsidRPr="00AB6936">
        <w:rPr>
          <w:color w:val="000000"/>
          <w:sz w:val="24"/>
          <w:szCs w:val="24"/>
        </w:rPr>
        <w:t xml:space="preserve"> год и на плановый период 202</w:t>
      </w:r>
      <w:r>
        <w:rPr>
          <w:color w:val="000000"/>
          <w:sz w:val="24"/>
          <w:szCs w:val="24"/>
        </w:rPr>
        <w:t>3</w:t>
      </w:r>
      <w:r w:rsidRPr="00AB6936">
        <w:rPr>
          <w:color w:val="000000"/>
          <w:sz w:val="24"/>
          <w:szCs w:val="24"/>
        </w:rPr>
        <w:t xml:space="preserve"> и 202</w:t>
      </w:r>
      <w:r>
        <w:rPr>
          <w:color w:val="000000"/>
          <w:sz w:val="24"/>
          <w:szCs w:val="24"/>
        </w:rPr>
        <w:t>4</w:t>
      </w:r>
      <w:r w:rsidRPr="00AB6936">
        <w:rPr>
          <w:color w:val="000000"/>
          <w:sz w:val="24"/>
          <w:szCs w:val="24"/>
        </w:rPr>
        <w:t xml:space="preserve"> годов» в первом чтении</w:t>
      </w:r>
      <w:r>
        <w:rPr>
          <w:sz w:val="24"/>
          <w:szCs w:val="24"/>
        </w:rPr>
        <w:t>.</w:t>
      </w:r>
    </w:p>
    <w:p w14:paraId="19283D83" w14:textId="4C0E48E7" w:rsidR="003535A6" w:rsidRPr="00292E68" w:rsidRDefault="003535A6" w:rsidP="003535A6">
      <w:pPr>
        <w:spacing w:line="360" w:lineRule="auto"/>
        <w:jc w:val="both"/>
        <w:rPr>
          <w:rFonts w:ascii="Arial" w:hAnsi="Arial" w:cs="Arial"/>
        </w:rPr>
      </w:pPr>
      <w:r>
        <w:rPr>
          <w:rFonts w:ascii="Arial" w:hAnsi="Arial" w:cs="Arial"/>
        </w:rPr>
        <w:t xml:space="preserve">        2. Обнародовать прилагаемый</w:t>
      </w:r>
      <w:r w:rsidRPr="00292E68">
        <w:rPr>
          <w:rFonts w:ascii="Arial" w:hAnsi="Arial" w:cs="Arial"/>
        </w:rPr>
        <w:t xml:space="preserve"> проект бюджета муниципального образования Сайгинское сельское поселение Верхнекетского</w:t>
      </w:r>
      <w:r>
        <w:rPr>
          <w:rFonts w:ascii="Arial" w:hAnsi="Arial" w:cs="Arial"/>
        </w:rPr>
        <w:t xml:space="preserve"> района Томской области</w:t>
      </w:r>
      <w:r w:rsidRPr="00292E68">
        <w:rPr>
          <w:rFonts w:ascii="Arial" w:hAnsi="Arial" w:cs="Arial"/>
        </w:rPr>
        <w:t xml:space="preserve"> для его дальнейшего обсуждения населением Сайгинского сельского поселения посредством размещения на информационном стенде в помещении Администрации Сайгинского сельского поселения, в</w:t>
      </w:r>
      <w:r>
        <w:rPr>
          <w:rFonts w:ascii="Arial" w:hAnsi="Arial" w:cs="Arial"/>
          <w:color w:val="000000"/>
        </w:rPr>
        <w:t xml:space="preserve"> читальном зале библиотеки п. Сайга, </w:t>
      </w:r>
      <w:r w:rsidR="00A75850" w:rsidRPr="003D0491">
        <w:rPr>
          <w:rFonts w:ascii="Arial" w:eastAsia="Calibri" w:hAnsi="Arial" w:cs="Arial"/>
        </w:rPr>
        <w:t>в информационном вестнике Верхнекетского района «Территория»</w:t>
      </w:r>
      <w:r w:rsidR="00A75850">
        <w:rPr>
          <w:rFonts w:ascii="Arial" w:eastAsia="Calibri" w:hAnsi="Arial" w:cs="Arial"/>
        </w:rPr>
        <w:t xml:space="preserve">, </w:t>
      </w:r>
      <w:r>
        <w:rPr>
          <w:rFonts w:ascii="Arial" w:hAnsi="Arial" w:cs="Arial"/>
          <w:lang w:eastAsia="en-US"/>
        </w:rPr>
        <w:t>на официальном сайте Администрации Верхнекетского района</w:t>
      </w:r>
      <w:r>
        <w:rPr>
          <w:rFonts w:ascii="Arial" w:hAnsi="Arial" w:cs="Arial"/>
        </w:rPr>
        <w:t>.</w:t>
      </w:r>
    </w:p>
    <w:p w14:paraId="37CC8F60" w14:textId="77777777" w:rsidR="003535A6" w:rsidRDefault="003535A6" w:rsidP="003535A6">
      <w:pPr>
        <w:jc w:val="both"/>
        <w:rPr>
          <w:rFonts w:ascii="Arial" w:hAnsi="Arial" w:cs="Arial"/>
        </w:rPr>
      </w:pPr>
    </w:p>
    <w:p w14:paraId="3DA525F9" w14:textId="77777777" w:rsidR="003535A6" w:rsidRDefault="003535A6" w:rsidP="003535A6">
      <w:pPr>
        <w:jc w:val="both"/>
        <w:rPr>
          <w:rFonts w:ascii="Arial" w:hAnsi="Arial" w:cs="Arial"/>
        </w:rPr>
      </w:pPr>
    </w:p>
    <w:p w14:paraId="03AEA1F8" w14:textId="29B867E1" w:rsidR="003535A6" w:rsidRPr="00C60076" w:rsidRDefault="00A75850" w:rsidP="003535A6">
      <w:pPr>
        <w:jc w:val="both"/>
        <w:rPr>
          <w:rFonts w:ascii="Arial" w:hAnsi="Arial" w:cs="Arial"/>
          <w:szCs w:val="20"/>
        </w:rPr>
      </w:pPr>
      <w:r>
        <w:rPr>
          <w:rFonts w:ascii="Arial" w:hAnsi="Arial" w:cs="Arial"/>
          <w:szCs w:val="20"/>
        </w:rPr>
        <w:t xml:space="preserve">И.о. </w:t>
      </w:r>
      <w:r w:rsidR="003535A6" w:rsidRPr="00C60076">
        <w:rPr>
          <w:rFonts w:ascii="Arial" w:hAnsi="Arial" w:cs="Arial"/>
          <w:szCs w:val="20"/>
        </w:rPr>
        <w:t>Глав</w:t>
      </w:r>
      <w:r>
        <w:rPr>
          <w:rFonts w:ascii="Arial" w:hAnsi="Arial" w:cs="Arial"/>
          <w:szCs w:val="20"/>
        </w:rPr>
        <w:t>ы</w:t>
      </w:r>
      <w:r w:rsidR="003535A6" w:rsidRPr="00C60076">
        <w:rPr>
          <w:rFonts w:ascii="Arial" w:hAnsi="Arial" w:cs="Arial"/>
          <w:szCs w:val="20"/>
        </w:rPr>
        <w:t xml:space="preserve"> Сайгинского</w:t>
      </w:r>
    </w:p>
    <w:p w14:paraId="5D8858C5" w14:textId="222B5FA6" w:rsidR="003535A6" w:rsidRPr="00C60076" w:rsidRDefault="003535A6" w:rsidP="003535A6">
      <w:pPr>
        <w:jc w:val="both"/>
        <w:rPr>
          <w:rFonts w:ascii="Arial" w:hAnsi="Arial" w:cs="Arial"/>
          <w:szCs w:val="20"/>
        </w:rPr>
      </w:pPr>
      <w:r w:rsidRPr="00C60076">
        <w:rPr>
          <w:rFonts w:ascii="Arial" w:hAnsi="Arial" w:cs="Arial"/>
          <w:szCs w:val="20"/>
        </w:rPr>
        <w:t>сельского поселения</w:t>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00A75850">
        <w:rPr>
          <w:rFonts w:ascii="Arial" w:hAnsi="Arial" w:cs="Arial"/>
          <w:szCs w:val="20"/>
        </w:rPr>
        <w:t>Е.В. Лапшина</w:t>
      </w:r>
    </w:p>
    <w:p w14:paraId="52C267D0" w14:textId="77777777" w:rsidR="003535A6" w:rsidRDefault="003535A6" w:rsidP="003535A6">
      <w:pPr>
        <w:jc w:val="right"/>
        <w:rPr>
          <w:rFonts w:ascii="Arial" w:hAnsi="Arial" w:cs="Arial"/>
          <w:sz w:val="20"/>
          <w:szCs w:val="20"/>
        </w:rPr>
      </w:pPr>
    </w:p>
    <w:p w14:paraId="07158622" w14:textId="77777777" w:rsidR="003535A6" w:rsidRDefault="003535A6" w:rsidP="003535A6">
      <w:pPr>
        <w:jc w:val="right"/>
        <w:rPr>
          <w:rFonts w:ascii="Arial" w:hAnsi="Arial" w:cs="Arial"/>
          <w:sz w:val="20"/>
          <w:szCs w:val="20"/>
        </w:rPr>
      </w:pPr>
    </w:p>
    <w:p w14:paraId="5FC78B95" w14:textId="77777777" w:rsidR="003535A6" w:rsidRDefault="003535A6" w:rsidP="003535A6">
      <w:pPr>
        <w:jc w:val="right"/>
        <w:rPr>
          <w:rFonts w:ascii="Arial" w:hAnsi="Arial" w:cs="Arial"/>
          <w:sz w:val="20"/>
          <w:szCs w:val="20"/>
        </w:rPr>
      </w:pPr>
    </w:p>
    <w:p w14:paraId="0542CD0B" w14:textId="77777777" w:rsidR="003535A6" w:rsidRDefault="003535A6" w:rsidP="003535A6">
      <w:pPr>
        <w:jc w:val="right"/>
        <w:rPr>
          <w:rFonts w:ascii="Arial" w:hAnsi="Arial" w:cs="Arial"/>
          <w:sz w:val="20"/>
          <w:szCs w:val="20"/>
        </w:rPr>
      </w:pPr>
    </w:p>
    <w:p w14:paraId="6EC0C069" w14:textId="77777777" w:rsidR="003535A6" w:rsidRDefault="003535A6" w:rsidP="003535A6">
      <w:pPr>
        <w:jc w:val="right"/>
        <w:rPr>
          <w:rFonts w:ascii="Arial" w:hAnsi="Arial" w:cs="Arial"/>
          <w:sz w:val="20"/>
          <w:szCs w:val="20"/>
        </w:rPr>
      </w:pPr>
    </w:p>
    <w:p w14:paraId="73A27CCB" w14:textId="77777777" w:rsidR="003535A6" w:rsidRDefault="003535A6" w:rsidP="003535A6">
      <w:pPr>
        <w:jc w:val="right"/>
        <w:rPr>
          <w:rFonts w:ascii="Arial" w:hAnsi="Arial" w:cs="Arial"/>
          <w:sz w:val="20"/>
          <w:szCs w:val="20"/>
        </w:rPr>
      </w:pPr>
    </w:p>
    <w:p w14:paraId="3B9A734E" w14:textId="77777777" w:rsidR="003535A6" w:rsidRDefault="003535A6" w:rsidP="003535A6">
      <w:pPr>
        <w:jc w:val="right"/>
        <w:rPr>
          <w:rFonts w:ascii="Arial" w:hAnsi="Arial" w:cs="Arial"/>
          <w:sz w:val="20"/>
          <w:szCs w:val="20"/>
        </w:rPr>
      </w:pPr>
      <w:r>
        <w:rPr>
          <w:rFonts w:ascii="Arial" w:hAnsi="Arial" w:cs="Arial"/>
          <w:sz w:val="20"/>
          <w:szCs w:val="20"/>
        </w:rPr>
        <w:t>УТВЕРЖДЕН</w:t>
      </w:r>
      <w:r w:rsidRPr="00DE1796">
        <w:rPr>
          <w:rFonts w:ascii="Arial" w:hAnsi="Arial" w:cs="Arial"/>
          <w:sz w:val="20"/>
          <w:szCs w:val="20"/>
        </w:rPr>
        <w:t xml:space="preserve">  </w:t>
      </w:r>
    </w:p>
    <w:p w14:paraId="2F463F0B" w14:textId="77777777" w:rsidR="003535A6" w:rsidRDefault="003535A6" w:rsidP="003535A6">
      <w:pPr>
        <w:jc w:val="right"/>
        <w:rPr>
          <w:rFonts w:ascii="Arial" w:hAnsi="Arial" w:cs="Arial"/>
          <w:sz w:val="20"/>
          <w:szCs w:val="20"/>
        </w:rPr>
      </w:pPr>
      <w:r>
        <w:rPr>
          <w:rFonts w:ascii="Arial" w:hAnsi="Arial" w:cs="Arial"/>
          <w:sz w:val="20"/>
          <w:szCs w:val="20"/>
        </w:rPr>
        <w:t>решением</w:t>
      </w:r>
      <w:r w:rsidRPr="00DE1796">
        <w:rPr>
          <w:rFonts w:ascii="Arial" w:hAnsi="Arial" w:cs="Arial"/>
          <w:sz w:val="20"/>
          <w:szCs w:val="20"/>
        </w:rPr>
        <w:t xml:space="preserve"> Совета </w:t>
      </w:r>
    </w:p>
    <w:p w14:paraId="34ED5C51" w14:textId="77777777" w:rsidR="003535A6" w:rsidRPr="00DE1796" w:rsidRDefault="003535A6" w:rsidP="003535A6">
      <w:pPr>
        <w:jc w:val="right"/>
        <w:rPr>
          <w:rFonts w:ascii="Arial" w:hAnsi="Arial" w:cs="Arial"/>
          <w:sz w:val="20"/>
          <w:szCs w:val="20"/>
        </w:rPr>
      </w:pPr>
      <w:r>
        <w:rPr>
          <w:rFonts w:ascii="Arial" w:hAnsi="Arial" w:cs="Arial"/>
          <w:sz w:val="20"/>
          <w:szCs w:val="20"/>
        </w:rPr>
        <w:t>Сайгинского</w:t>
      </w:r>
      <w:r w:rsidRPr="00DE1796">
        <w:rPr>
          <w:rFonts w:ascii="Arial" w:hAnsi="Arial" w:cs="Arial"/>
          <w:sz w:val="20"/>
          <w:szCs w:val="20"/>
        </w:rPr>
        <w:t xml:space="preserve"> сельского поселения  </w:t>
      </w:r>
    </w:p>
    <w:p w14:paraId="10FB68AB" w14:textId="41F44047" w:rsidR="003535A6" w:rsidRPr="00DE1796" w:rsidRDefault="003535A6" w:rsidP="003535A6">
      <w:pPr>
        <w:jc w:val="right"/>
        <w:rPr>
          <w:rFonts w:ascii="Arial" w:hAnsi="Arial" w:cs="Arial"/>
          <w:sz w:val="20"/>
          <w:szCs w:val="20"/>
        </w:rPr>
      </w:pPr>
      <w:r>
        <w:rPr>
          <w:rFonts w:ascii="Arial" w:hAnsi="Arial" w:cs="Arial"/>
          <w:sz w:val="20"/>
          <w:szCs w:val="20"/>
        </w:rPr>
        <w:t>от 0</w:t>
      </w:r>
      <w:r w:rsidR="00A75850">
        <w:rPr>
          <w:rFonts w:ascii="Arial" w:hAnsi="Arial" w:cs="Arial"/>
          <w:sz w:val="20"/>
          <w:szCs w:val="20"/>
        </w:rPr>
        <w:t>6.</w:t>
      </w:r>
      <w:r>
        <w:rPr>
          <w:rFonts w:ascii="Arial" w:hAnsi="Arial" w:cs="Arial"/>
          <w:sz w:val="20"/>
          <w:szCs w:val="20"/>
        </w:rPr>
        <w:t>12.202</w:t>
      </w:r>
      <w:r w:rsidR="00A75850">
        <w:rPr>
          <w:rFonts w:ascii="Arial" w:hAnsi="Arial" w:cs="Arial"/>
          <w:sz w:val="20"/>
          <w:szCs w:val="20"/>
        </w:rPr>
        <w:t>1</w:t>
      </w:r>
      <w:r>
        <w:rPr>
          <w:rFonts w:ascii="Arial" w:hAnsi="Arial" w:cs="Arial"/>
          <w:sz w:val="20"/>
          <w:szCs w:val="20"/>
        </w:rPr>
        <w:t xml:space="preserve"> </w:t>
      </w:r>
      <w:r w:rsidRPr="00DE1796">
        <w:rPr>
          <w:rFonts w:ascii="Arial" w:hAnsi="Arial" w:cs="Arial"/>
          <w:sz w:val="20"/>
          <w:szCs w:val="20"/>
        </w:rPr>
        <w:t>№</w:t>
      </w:r>
      <w:r>
        <w:rPr>
          <w:rFonts w:ascii="Arial" w:hAnsi="Arial" w:cs="Arial"/>
          <w:sz w:val="20"/>
          <w:szCs w:val="20"/>
        </w:rPr>
        <w:t xml:space="preserve"> </w:t>
      </w:r>
      <w:r w:rsidR="00A75850">
        <w:rPr>
          <w:rFonts w:ascii="Arial" w:hAnsi="Arial" w:cs="Arial"/>
          <w:sz w:val="20"/>
          <w:szCs w:val="20"/>
        </w:rPr>
        <w:t>21</w:t>
      </w:r>
    </w:p>
    <w:p w14:paraId="5FDA1CF2" w14:textId="77777777" w:rsidR="00A21B24" w:rsidRPr="008F1060" w:rsidRDefault="00A21B24" w:rsidP="00A21B24">
      <w:pPr>
        <w:jc w:val="center"/>
        <w:rPr>
          <w:rFonts w:ascii="Arial" w:hAnsi="Arial" w:cs="Arial"/>
          <w:sz w:val="28"/>
          <w:szCs w:val="28"/>
        </w:rPr>
      </w:pPr>
      <w:r w:rsidRPr="008F1060">
        <w:rPr>
          <w:rFonts w:ascii="Arial" w:hAnsi="Arial" w:cs="Arial"/>
          <w:sz w:val="28"/>
          <w:szCs w:val="28"/>
        </w:rPr>
        <w:t>Томская область</w:t>
      </w:r>
    </w:p>
    <w:p w14:paraId="4D956C5F" w14:textId="77777777" w:rsidR="00A21B24" w:rsidRPr="008F1060" w:rsidRDefault="00A21B24" w:rsidP="00A21B24">
      <w:pPr>
        <w:pStyle w:val="1"/>
        <w:jc w:val="center"/>
        <w:rPr>
          <w:rFonts w:ascii="Arial" w:hAnsi="Arial" w:cs="Arial"/>
          <w:bCs/>
          <w:spacing w:val="34"/>
          <w:sz w:val="28"/>
          <w:szCs w:val="28"/>
        </w:rPr>
      </w:pPr>
      <w:r w:rsidRPr="008F1060">
        <w:rPr>
          <w:rFonts w:ascii="Arial" w:hAnsi="Arial" w:cs="Arial"/>
          <w:bCs/>
          <w:spacing w:val="34"/>
          <w:sz w:val="28"/>
          <w:szCs w:val="28"/>
        </w:rPr>
        <w:t>Верхнекетский район</w:t>
      </w:r>
    </w:p>
    <w:p w14:paraId="786B4709" w14:textId="77777777" w:rsidR="00A21B24" w:rsidRPr="008F1060" w:rsidRDefault="00A21B24" w:rsidP="00A21B24">
      <w:pPr>
        <w:pStyle w:val="1"/>
        <w:jc w:val="center"/>
        <w:rPr>
          <w:rFonts w:ascii="Arial" w:hAnsi="Arial" w:cs="Arial"/>
          <w:sz w:val="28"/>
          <w:szCs w:val="28"/>
        </w:rPr>
      </w:pPr>
      <w:r w:rsidRPr="008F1060">
        <w:rPr>
          <w:rFonts w:ascii="Arial" w:hAnsi="Arial" w:cs="Arial"/>
          <w:sz w:val="28"/>
          <w:szCs w:val="28"/>
        </w:rPr>
        <w:t>Совет Сайгинского сельского поселения</w:t>
      </w:r>
    </w:p>
    <w:p w14:paraId="46910BE5" w14:textId="77777777" w:rsidR="00A21B24" w:rsidRPr="00EA7AB2" w:rsidRDefault="00A21B24" w:rsidP="00A21B24">
      <w:pPr>
        <w:jc w:val="center"/>
        <w:rPr>
          <w:rFonts w:ascii="Arial" w:hAnsi="Arial" w:cs="Arial"/>
        </w:rPr>
      </w:pPr>
    </w:p>
    <w:p w14:paraId="4582321F" w14:textId="77777777" w:rsidR="00A21B24" w:rsidRPr="00EA7AB2" w:rsidRDefault="00A21B24" w:rsidP="00A21B24">
      <w:pPr>
        <w:jc w:val="center"/>
        <w:rPr>
          <w:rFonts w:ascii="Arial" w:hAnsi="Arial" w:cs="Arial"/>
        </w:rPr>
      </w:pPr>
      <w:r>
        <w:rPr>
          <w:rFonts w:ascii="Arial" w:hAnsi="Arial" w:cs="Arial"/>
        </w:rPr>
        <w:t>РЕШЕНИЕ ПРОЕКТ</w:t>
      </w:r>
    </w:p>
    <w:p w14:paraId="2EC9B89D" w14:textId="77777777" w:rsidR="00A21B24" w:rsidRPr="00EA7AB2" w:rsidRDefault="00A21B24" w:rsidP="00A21B24">
      <w:pPr>
        <w:rPr>
          <w:rFonts w:ascii="Arial" w:hAnsi="Arial" w:cs="Arial"/>
        </w:rPr>
      </w:pPr>
    </w:p>
    <w:p w14:paraId="0BBC215A" w14:textId="77777777" w:rsidR="00A21B24" w:rsidRPr="00EA7AB2" w:rsidRDefault="00A21B24" w:rsidP="00A21B24">
      <w:pPr>
        <w:rPr>
          <w:rFonts w:ascii="Arial" w:hAnsi="Arial" w:cs="Arial"/>
        </w:rPr>
      </w:pPr>
      <w:r w:rsidRPr="00EA7AB2">
        <w:rPr>
          <w:rFonts w:ascii="Arial" w:hAnsi="Arial" w:cs="Arial"/>
        </w:rPr>
        <w:t>п.</w:t>
      </w:r>
      <w:r>
        <w:rPr>
          <w:rFonts w:ascii="Arial" w:hAnsi="Arial" w:cs="Arial"/>
        </w:rPr>
        <w:t xml:space="preserve"> </w:t>
      </w:r>
      <w:r w:rsidRPr="00EA7AB2">
        <w:rPr>
          <w:rFonts w:ascii="Arial" w:hAnsi="Arial" w:cs="Arial"/>
        </w:rPr>
        <w:t>Сайга</w:t>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r>
      <w:r w:rsidRPr="00EA7AB2">
        <w:rPr>
          <w:rFonts w:ascii="Arial" w:hAnsi="Arial" w:cs="Arial"/>
        </w:rPr>
        <w:tab/>
        <w:t xml:space="preserve">      </w:t>
      </w:r>
      <w:r w:rsidRPr="00EA7AB2">
        <w:rPr>
          <w:rFonts w:ascii="Arial" w:hAnsi="Arial" w:cs="Arial"/>
        </w:rPr>
        <w:tab/>
      </w:r>
      <w:r>
        <w:rPr>
          <w:rFonts w:ascii="Arial" w:hAnsi="Arial" w:cs="Arial"/>
        </w:rPr>
        <w:t xml:space="preserve">              2021</w:t>
      </w:r>
    </w:p>
    <w:p w14:paraId="4B5823A8" w14:textId="77777777" w:rsidR="00A21B24" w:rsidRPr="001006DE" w:rsidRDefault="00A21B24" w:rsidP="00A21B24">
      <w:pPr>
        <w:widowControl w:val="0"/>
        <w:autoSpaceDE w:val="0"/>
        <w:autoSpaceDN w:val="0"/>
        <w:adjustRightInd w:val="0"/>
        <w:rPr>
          <w:rFonts w:ascii="Arial" w:hAnsi="Arial" w:cs="Arial"/>
          <w:bCs/>
          <w:sz w:val="20"/>
          <w:szCs w:val="20"/>
        </w:rPr>
      </w:pPr>
    </w:p>
    <w:p w14:paraId="0F5CB315" w14:textId="77777777" w:rsidR="00A21B24" w:rsidRDefault="00A21B24" w:rsidP="00A21B24">
      <w:pPr>
        <w:widowControl w:val="0"/>
        <w:autoSpaceDE w:val="0"/>
        <w:autoSpaceDN w:val="0"/>
        <w:adjustRightInd w:val="0"/>
        <w:jc w:val="center"/>
        <w:rPr>
          <w:rFonts w:ascii="Arial" w:hAnsi="Arial" w:cs="Arial"/>
          <w:b/>
          <w:sz w:val="22"/>
          <w:szCs w:val="22"/>
        </w:rPr>
      </w:pPr>
      <w:r w:rsidRPr="005E4A5E">
        <w:rPr>
          <w:rFonts w:ascii="Arial" w:hAnsi="Arial" w:cs="Arial"/>
          <w:b/>
          <w:sz w:val="22"/>
          <w:szCs w:val="22"/>
        </w:rPr>
        <w:t xml:space="preserve">О  местном бюджете муниципального образования Сайгинское сельское поселение Верхнекетского района Томской области </w:t>
      </w:r>
    </w:p>
    <w:p w14:paraId="724EF84E" w14:textId="77777777" w:rsidR="00A21B24" w:rsidRPr="001006DE" w:rsidRDefault="00A21B24" w:rsidP="00A21B24">
      <w:pPr>
        <w:widowControl w:val="0"/>
        <w:autoSpaceDE w:val="0"/>
        <w:autoSpaceDN w:val="0"/>
        <w:adjustRightInd w:val="0"/>
        <w:jc w:val="center"/>
        <w:rPr>
          <w:rFonts w:ascii="Arial" w:hAnsi="Arial" w:cs="Arial"/>
          <w:bCs/>
          <w:sz w:val="20"/>
          <w:szCs w:val="20"/>
        </w:rPr>
      </w:pPr>
      <w:r w:rsidRPr="008C63FD">
        <w:rPr>
          <w:rFonts w:ascii="Arial" w:hAnsi="Arial" w:cs="Arial"/>
          <w:b/>
          <w:sz w:val="22"/>
          <w:szCs w:val="22"/>
        </w:rPr>
        <w:t>на 202</w:t>
      </w:r>
      <w:r>
        <w:rPr>
          <w:rFonts w:ascii="Arial" w:hAnsi="Arial" w:cs="Arial"/>
          <w:b/>
          <w:sz w:val="22"/>
          <w:szCs w:val="22"/>
        </w:rPr>
        <w:t>2</w:t>
      </w:r>
      <w:r w:rsidRPr="008C63FD">
        <w:rPr>
          <w:rFonts w:ascii="Arial" w:hAnsi="Arial" w:cs="Arial"/>
          <w:b/>
          <w:sz w:val="22"/>
          <w:szCs w:val="22"/>
        </w:rPr>
        <w:t xml:space="preserve"> год </w:t>
      </w:r>
      <w:r>
        <w:rPr>
          <w:rFonts w:ascii="Arial" w:hAnsi="Arial" w:cs="Arial"/>
          <w:b/>
          <w:sz w:val="22"/>
          <w:szCs w:val="22"/>
        </w:rPr>
        <w:t>и на плановый период 2023 и 2024</w:t>
      </w:r>
      <w:r w:rsidRPr="000E17D2">
        <w:rPr>
          <w:rFonts w:ascii="Arial" w:hAnsi="Arial" w:cs="Arial"/>
          <w:b/>
          <w:sz w:val="22"/>
          <w:szCs w:val="22"/>
        </w:rPr>
        <w:t xml:space="preserve"> годов</w:t>
      </w:r>
    </w:p>
    <w:p w14:paraId="5A98B3B5" w14:textId="77777777" w:rsidR="00A21B24" w:rsidRPr="001006DE" w:rsidRDefault="00A21B24" w:rsidP="00A21B24">
      <w:pPr>
        <w:rPr>
          <w:rFonts w:ascii="Arial" w:hAnsi="Arial" w:cs="Arial"/>
          <w:sz w:val="20"/>
          <w:szCs w:val="20"/>
        </w:rPr>
      </w:pPr>
    </w:p>
    <w:p w14:paraId="2F330BD5" w14:textId="77777777" w:rsidR="00A21B24" w:rsidRPr="0098547D" w:rsidRDefault="00A21B24" w:rsidP="00A21B24">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8547D">
        <w:rPr>
          <w:rFonts w:ascii="Arial" w:hAnsi="Arial" w:cs="Arial"/>
          <w:sz w:val="20"/>
          <w:szCs w:val="20"/>
        </w:rPr>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w:t>
      </w:r>
      <w:r>
        <w:rPr>
          <w:rFonts w:ascii="Arial" w:hAnsi="Arial" w:cs="Arial"/>
          <w:sz w:val="20"/>
          <w:szCs w:val="20"/>
        </w:rPr>
        <w:t>на 2022</w:t>
      </w:r>
      <w:r w:rsidRPr="0098547D">
        <w:rPr>
          <w:rFonts w:ascii="Arial" w:hAnsi="Arial" w:cs="Arial"/>
          <w:sz w:val="20"/>
          <w:szCs w:val="20"/>
        </w:rPr>
        <w:t xml:space="preserve"> год и на</w:t>
      </w:r>
      <w:r>
        <w:rPr>
          <w:rFonts w:ascii="Arial" w:hAnsi="Arial" w:cs="Arial"/>
          <w:sz w:val="20"/>
          <w:szCs w:val="20"/>
        </w:rPr>
        <w:t xml:space="preserve"> плановый период 2023 и 2024</w:t>
      </w:r>
      <w:r w:rsidRPr="0098547D">
        <w:rPr>
          <w:rFonts w:ascii="Arial" w:hAnsi="Arial" w:cs="Arial"/>
          <w:sz w:val="20"/>
          <w:szCs w:val="20"/>
        </w:rPr>
        <w:t xml:space="preserve"> годов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утвержденным решением Совета Сайгинского сельского поселения от 07.12.2020 № 27</w:t>
      </w:r>
    </w:p>
    <w:p w14:paraId="5459C57E" w14:textId="77777777" w:rsidR="00A21B24" w:rsidRPr="0098547D" w:rsidRDefault="00A21B24" w:rsidP="00A21B24">
      <w:pPr>
        <w:rPr>
          <w:rFonts w:ascii="Arial" w:hAnsi="Arial" w:cs="Arial"/>
          <w:b/>
          <w:i/>
          <w:sz w:val="20"/>
          <w:szCs w:val="20"/>
        </w:rPr>
      </w:pPr>
      <w:r w:rsidRPr="0098547D">
        <w:rPr>
          <w:rFonts w:ascii="Arial" w:hAnsi="Arial" w:cs="Arial"/>
          <w:b/>
          <w:i/>
          <w:sz w:val="20"/>
          <w:szCs w:val="20"/>
        </w:rPr>
        <w:t xml:space="preserve">                                           </w:t>
      </w:r>
    </w:p>
    <w:p w14:paraId="12FA47D2" w14:textId="77777777" w:rsidR="00A21B24" w:rsidRPr="0098547D" w:rsidRDefault="00A21B24" w:rsidP="00A21B24">
      <w:pPr>
        <w:jc w:val="center"/>
        <w:rPr>
          <w:rFonts w:ascii="Arial" w:hAnsi="Arial" w:cs="Arial"/>
          <w:sz w:val="20"/>
          <w:szCs w:val="20"/>
        </w:rPr>
      </w:pPr>
      <w:r w:rsidRPr="0098547D">
        <w:rPr>
          <w:rFonts w:ascii="Arial" w:hAnsi="Arial" w:cs="Arial"/>
          <w:sz w:val="20"/>
          <w:szCs w:val="20"/>
        </w:rPr>
        <w:t>Совет Сайгинского сельского поселения</w:t>
      </w:r>
    </w:p>
    <w:p w14:paraId="26A1FCFC" w14:textId="77777777" w:rsidR="00A21B24" w:rsidRPr="0098547D" w:rsidRDefault="00A21B24" w:rsidP="00A21B24">
      <w:pPr>
        <w:jc w:val="center"/>
        <w:rPr>
          <w:rFonts w:ascii="Arial" w:hAnsi="Arial" w:cs="Arial"/>
          <w:b/>
          <w:sz w:val="20"/>
          <w:szCs w:val="20"/>
        </w:rPr>
      </w:pPr>
      <w:r w:rsidRPr="0098547D">
        <w:rPr>
          <w:rFonts w:ascii="Arial" w:hAnsi="Arial" w:cs="Arial"/>
          <w:b/>
          <w:sz w:val="20"/>
          <w:szCs w:val="20"/>
        </w:rPr>
        <w:t>решил:</w:t>
      </w:r>
    </w:p>
    <w:p w14:paraId="2F732424"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b/>
          <w:sz w:val="20"/>
          <w:szCs w:val="20"/>
        </w:rPr>
        <w:t>Статья 1</w:t>
      </w:r>
      <w:r w:rsidRPr="0098547D">
        <w:rPr>
          <w:rFonts w:ascii="Arial" w:hAnsi="Arial" w:cs="Arial"/>
          <w:sz w:val="20"/>
          <w:szCs w:val="20"/>
        </w:rPr>
        <w:t xml:space="preserve"> </w:t>
      </w:r>
    </w:p>
    <w:p w14:paraId="6F3E55B0"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1.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местный бюджет</w:t>
      </w:r>
      <w:r>
        <w:rPr>
          <w:rFonts w:ascii="Arial" w:hAnsi="Arial" w:cs="Arial"/>
          <w:color w:val="000000"/>
          <w:sz w:val="20"/>
          <w:szCs w:val="20"/>
        </w:rPr>
        <w:t>) на 2022</w:t>
      </w:r>
      <w:r w:rsidRPr="0098547D">
        <w:rPr>
          <w:rFonts w:ascii="Arial" w:hAnsi="Arial" w:cs="Arial"/>
          <w:color w:val="000000"/>
          <w:sz w:val="20"/>
          <w:szCs w:val="20"/>
        </w:rPr>
        <w:t xml:space="preserve"> год:</w:t>
      </w:r>
    </w:p>
    <w:p w14:paraId="456A2E42"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 xml:space="preserve">1) прогнозируемый общий объем доходов местного бюджета в сумме </w:t>
      </w:r>
      <w:r>
        <w:rPr>
          <w:rFonts w:ascii="Arial" w:hAnsi="Arial" w:cs="Arial"/>
          <w:color w:val="000000"/>
          <w:sz w:val="20"/>
          <w:szCs w:val="20"/>
        </w:rPr>
        <w:t>5824,8</w:t>
      </w:r>
      <w:r w:rsidRPr="0098547D">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1873,8</w:t>
      </w:r>
      <w:r w:rsidRPr="0098547D">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3951,0</w:t>
      </w:r>
      <w:r w:rsidRPr="0098547D">
        <w:rPr>
          <w:rFonts w:ascii="Arial" w:hAnsi="Arial" w:cs="Arial"/>
          <w:color w:val="000000"/>
          <w:sz w:val="20"/>
          <w:szCs w:val="20"/>
        </w:rPr>
        <w:t xml:space="preserve"> тыс. рублей;</w:t>
      </w:r>
    </w:p>
    <w:p w14:paraId="157D746B"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 xml:space="preserve">2) общий объем расходов местного бюджета в сумме </w:t>
      </w:r>
      <w:r>
        <w:rPr>
          <w:rFonts w:ascii="Arial" w:hAnsi="Arial" w:cs="Arial"/>
          <w:color w:val="000000"/>
          <w:sz w:val="20"/>
          <w:szCs w:val="20"/>
        </w:rPr>
        <w:t>5824,8</w:t>
      </w:r>
      <w:r w:rsidRPr="0098547D">
        <w:rPr>
          <w:rFonts w:ascii="Arial" w:hAnsi="Arial" w:cs="Arial"/>
          <w:color w:val="000000"/>
          <w:sz w:val="20"/>
          <w:szCs w:val="20"/>
        </w:rPr>
        <w:t xml:space="preserve"> тыс. рублей.</w:t>
      </w:r>
    </w:p>
    <w:p w14:paraId="08E7E991"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 xml:space="preserve">2. Утвердить основные характеристики </w:t>
      </w:r>
      <w:r>
        <w:rPr>
          <w:rFonts w:ascii="Arial" w:hAnsi="Arial" w:cs="Arial"/>
          <w:color w:val="000000"/>
          <w:sz w:val="20"/>
          <w:szCs w:val="20"/>
        </w:rPr>
        <w:t>проекта местного бюджета на 2023 год и 2024</w:t>
      </w:r>
      <w:r w:rsidRPr="0098547D">
        <w:rPr>
          <w:rFonts w:ascii="Arial" w:hAnsi="Arial" w:cs="Arial"/>
          <w:color w:val="000000"/>
          <w:sz w:val="20"/>
          <w:szCs w:val="20"/>
        </w:rPr>
        <w:t xml:space="preserve"> год:</w:t>
      </w:r>
    </w:p>
    <w:p w14:paraId="43F81819"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 xml:space="preserve">1) прогнозируемый общий объем доходов местного бюджета </w:t>
      </w:r>
      <w:r>
        <w:rPr>
          <w:rFonts w:ascii="Arial" w:hAnsi="Arial" w:cs="Arial"/>
          <w:color w:val="000000"/>
          <w:sz w:val="20"/>
          <w:szCs w:val="20"/>
        </w:rPr>
        <w:t>на 2023</w:t>
      </w:r>
      <w:r w:rsidRPr="0098547D">
        <w:rPr>
          <w:rFonts w:ascii="Arial" w:hAnsi="Arial" w:cs="Arial"/>
          <w:color w:val="000000"/>
          <w:sz w:val="20"/>
          <w:szCs w:val="20"/>
        </w:rPr>
        <w:t xml:space="preserve"> год в сумме </w:t>
      </w:r>
      <w:r>
        <w:rPr>
          <w:rFonts w:ascii="Arial" w:hAnsi="Arial" w:cs="Arial"/>
          <w:color w:val="000000"/>
          <w:sz w:val="20"/>
          <w:szCs w:val="20"/>
        </w:rPr>
        <w:t>5654,3</w:t>
      </w:r>
      <w:r w:rsidRPr="0098547D">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1908,7</w:t>
      </w:r>
      <w:r w:rsidRPr="0098547D">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3745,6</w:t>
      </w:r>
      <w:r w:rsidRPr="0098547D">
        <w:rPr>
          <w:rFonts w:ascii="Arial" w:hAnsi="Arial" w:cs="Arial"/>
          <w:color w:val="000000"/>
          <w:sz w:val="20"/>
          <w:szCs w:val="20"/>
        </w:rPr>
        <w:t xml:space="preserve"> тыс. рублей</w:t>
      </w:r>
      <w:r>
        <w:rPr>
          <w:rFonts w:ascii="Arial" w:hAnsi="Arial" w:cs="Arial"/>
          <w:color w:val="000000"/>
          <w:sz w:val="20"/>
          <w:szCs w:val="20"/>
        </w:rPr>
        <w:t xml:space="preserve"> и на 2024</w:t>
      </w:r>
      <w:r w:rsidRPr="0098547D">
        <w:rPr>
          <w:rFonts w:ascii="Arial" w:hAnsi="Arial" w:cs="Arial"/>
          <w:color w:val="000000"/>
          <w:sz w:val="20"/>
          <w:szCs w:val="20"/>
        </w:rPr>
        <w:t xml:space="preserve"> год</w:t>
      </w:r>
      <w:r w:rsidRPr="0098547D">
        <w:t xml:space="preserve"> </w:t>
      </w:r>
      <w:r w:rsidRPr="0098547D">
        <w:rPr>
          <w:rFonts w:ascii="Arial" w:hAnsi="Arial" w:cs="Arial"/>
          <w:color w:val="000000"/>
          <w:sz w:val="20"/>
          <w:szCs w:val="20"/>
        </w:rPr>
        <w:t xml:space="preserve">в сумме </w:t>
      </w:r>
      <w:r>
        <w:rPr>
          <w:rFonts w:ascii="Arial" w:hAnsi="Arial" w:cs="Arial"/>
          <w:color w:val="000000"/>
          <w:sz w:val="20"/>
          <w:szCs w:val="20"/>
        </w:rPr>
        <w:t>5666,3</w:t>
      </w:r>
      <w:r w:rsidRPr="0098547D">
        <w:rPr>
          <w:rFonts w:ascii="Arial" w:hAnsi="Arial" w:cs="Arial"/>
          <w:color w:val="000000"/>
          <w:sz w:val="20"/>
          <w:szCs w:val="20"/>
        </w:rPr>
        <w:t xml:space="preserve"> тыс. рублей, в том числе налоговые и неналоговые доходы в сумме </w:t>
      </w:r>
      <w:r>
        <w:rPr>
          <w:rFonts w:ascii="Arial" w:hAnsi="Arial" w:cs="Arial"/>
          <w:color w:val="000000"/>
          <w:sz w:val="20"/>
          <w:szCs w:val="20"/>
        </w:rPr>
        <w:t>1974,7</w:t>
      </w:r>
      <w:r w:rsidRPr="0098547D">
        <w:rPr>
          <w:rFonts w:ascii="Arial" w:hAnsi="Arial" w:cs="Arial"/>
          <w:color w:val="000000"/>
          <w:sz w:val="20"/>
          <w:szCs w:val="20"/>
        </w:rPr>
        <w:t xml:space="preserve"> тыс. рублей, безвозмездные поступления в сумме </w:t>
      </w:r>
      <w:r>
        <w:rPr>
          <w:rFonts w:ascii="Arial" w:hAnsi="Arial" w:cs="Arial"/>
          <w:color w:val="000000"/>
          <w:sz w:val="20"/>
          <w:szCs w:val="20"/>
        </w:rPr>
        <w:t>3691,6</w:t>
      </w:r>
      <w:r w:rsidRPr="0098547D">
        <w:rPr>
          <w:rFonts w:ascii="Arial" w:hAnsi="Arial" w:cs="Arial"/>
          <w:color w:val="000000"/>
          <w:sz w:val="20"/>
          <w:szCs w:val="20"/>
        </w:rPr>
        <w:t xml:space="preserve"> тыс. рублей;</w:t>
      </w:r>
    </w:p>
    <w:p w14:paraId="1FC1484E" w14:textId="77777777" w:rsidR="00A21B24" w:rsidRPr="0098547D" w:rsidRDefault="00A21B24" w:rsidP="00A21B24">
      <w:pPr>
        <w:ind w:firstLine="709"/>
        <w:jc w:val="both"/>
        <w:rPr>
          <w:rFonts w:ascii="Arial" w:hAnsi="Arial" w:cs="Arial"/>
          <w:color w:val="000000"/>
          <w:sz w:val="20"/>
          <w:szCs w:val="20"/>
        </w:rPr>
      </w:pPr>
      <w:r w:rsidRPr="0098547D">
        <w:rPr>
          <w:rFonts w:ascii="Arial" w:hAnsi="Arial" w:cs="Arial"/>
          <w:color w:val="000000"/>
          <w:sz w:val="20"/>
          <w:szCs w:val="20"/>
        </w:rPr>
        <w:t>2) условно утвержденный объем расходов местного бюджета</w:t>
      </w:r>
      <w:r>
        <w:rPr>
          <w:rFonts w:ascii="Arial" w:hAnsi="Arial" w:cs="Arial"/>
          <w:color w:val="000000"/>
          <w:sz w:val="20"/>
          <w:szCs w:val="20"/>
        </w:rPr>
        <w:t xml:space="preserve"> на 2023</w:t>
      </w:r>
      <w:r w:rsidRPr="0098547D">
        <w:rPr>
          <w:rFonts w:ascii="Arial" w:hAnsi="Arial" w:cs="Arial"/>
          <w:color w:val="000000"/>
          <w:sz w:val="20"/>
          <w:szCs w:val="20"/>
        </w:rPr>
        <w:t xml:space="preserve"> год в сумме </w:t>
      </w:r>
      <w:r>
        <w:rPr>
          <w:rFonts w:ascii="Arial" w:hAnsi="Arial" w:cs="Arial"/>
          <w:color w:val="000000"/>
          <w:sz w:val="20"/>
          <w:szCs w:val="20"/>
        </w:rPr>
        <w:t>5654,3</w:t>
      </w:r>
      <w:r w:rsidRPr="0098547D">
        <w:rPr>
          <w:rFonts w:ascii="Arial" w:hAnsi="Arial" w:cs="Arial"/>
          <w:color w:val="000000"/>
          <w:sz w:val="20"/>
          <w:szCs w:val="20"/>
        </w:rPr>
        <w:t xml:space="preserve"> тыс. рублей</w:t>
      </w:r>
      <w:r>
        <w:rPr>
          <w:rFonts w:ascii="Arial" w:hAnsi="Arial" w:cs="Arial"/>
          <w:color w:val="000000"/>
          <w:sz w:val="20"/>
          <w:szCs w:val="20"/>
        </w:rPr>
        <w:t xml:space="preserve"> и на 2024</w:t>
      </w:r>
      <w:r w:rsidRPr="0098547D">
        <w:rPr>
          <w:rFonts w:ascii="Arial" w:hAnsi="Arial" w:cs="Arial"/>
          <w:color w:val="000000"/>
          <w:sz w:val="20"/>
          <w:szCs w:val="20"/>
        </w:rPr>
        <w:t xml:space="preserve"> год </w:t>
      </w:r>
      <w:r>
        <w:rPr>
          <w:rFonts w:ascii="Arial" w:hAnsi="Arial" w:cs="Arial"/>
          <w:color w:val="000000"/>
          <w:sz w:val="20"/>
          <w:szCs w:val="20"/>
        </w:rPr>
        <w:t>5666,3</w:t>
      </w:r>
      <w:r w:rsidRPr="0098547D">
        <w:rPr>
          <w:rFonts w:ascii="Arial" w:hAnsi="Arial" w:cs="Arial"/>
          <w:color w:val="000000"/>
          <w:sz w:val="20"/>
          <w:szCs w:val="20"/>
        </w:rPr>
        <w:t xml:space="preserve"> тыс. рублей.</w:t>
      </w:r>
    </w:p>
    <w:p w14:paraId="6FCDC0BE" w14:textId="77777777" w:rsidR="00A21B24" w:rsidRPr="0098547D" w:rsidRDefault="00A21B24" w:rsidP="00A21B24">
      <w:pPr>
        <w:ind w:firstLine="709"/>
        <w:rPr>
          <w:rFonts w:ascii="Arial" w:hAnsi="Arial" w:cs="Arial"/>
          <w:b/>
          <w:sz w:val="20"/>
          <w:szCs w:val="20"/>
        </w:rPr>
      </w:pPr>
      <w:r w:rsidRPr="0098547D">
        <w:rPr>
          <w:rFonts w:ascii="Arial" w:hAnsi="Arial" w:cs="Arial"/>
          <w:b/>
          <w:sz w:val="20"/>
          <w:szCs w:val="20"/>
        </w:rPr>
        <w:t>Статья 2</w:t>
      </w:r>
    </w:p>
    <w:p w14:paraId="436828E4" w14:textId="77777777" w:rsidR="00A21B24" w:rsidRPr="0098547D" w:rsidRDefault="00A21B24" w:rsidP="00A21B24">
      <w:pPr>
        <w:ind w:firstLine="709"/>
        <w:rPr>
          <w:rFonts w:ascii="Arial" w:hAnsi="Arial" w:cs="Arial"/>
          <w:b/>
          <w:sz w:val="20"/>
          <w:szCs w:val="20"/>
        </w:rPr>
      </w:pPr>
      <w:r w:rsidRPr="0098547D">
        <w:rPr>
          <w:rFonts w:ascii="Arial" w:hAnsi="Arial" w:cs="Arial"/>
          <w:sz w:val="20"/>
          <w:szCs w:val="20"/>
        </w:rPr>
        <w:t>Утвердить:</w:t>
      </w:r>
    </w:p>
    <w:p w14:paraId="0DF59403"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1) </w:t>
      </w:r>
      <w:r>
        <w:rPr>
          <w:rFonts w:ascii="Arial" w:hAnsi="Arial" w:cs="Arial"/>
          <w:sz w:val="20"/>
          <w:szCs w:val="20"/>
        </w:rPr>
        <w:t>п</w:t>
      </w:r>
      <w:r w:rsidRPr="00772E4F">
        <w:rPr>
          <w:rFonts w:ascii="Arial" w:hAnsi="Arial" w:cs="Arial"/>
          <w:sz w:val="20"/>
          <w:szCs w:val="20"/>
        </w:rPr>
        <w:t xml:space="preserve">еречень видов доходов, закрепленных за главными администраторами доходов местного бюджета </w:t>
      </w:r>
      <w:r>
        <w:rPr>
          <w:rFonts w:ascii="Arial" w:hAnsi="Arial" w:cs="Arial"/>
          <w:sz w:val="20"/>
          <w:szCs w:val="20"/>
        </w:rPr>
        <w:t xml:space="preserve"> муниципального образования  Сайгинское сельское поселение Верхнекетского района Томской области (далее – Сайгинское сельское поселение)</w:t>
      </w:r>
      <w:r w:rsidRPr="00772E4F">
        <w:rPr>
          <w:rFonts w:ascii="Arial" w:hAnsi="Arial" w:cs="Arial"/>
          <w:sz w:val="20"/>
          <w:szCs w:val="20"/>
        </w:rPr>
        <w:t xml:space="preserve"> – органами местного самоуправления Верхнекетского района Томской области</w:t>
      </w:r>
      <w:r w:rsidRPr="0098547D">
        <w:rPr>
          <w:rFonts w:ascii="Arial" w:hAnsi="Arial" w:cs="Arial"/>
          <w:sz w:val="20"/>
          <w:szCs w:val="20"/>
        </w:rPr>
        <w:t xml:space="preserve"> согласно приложению </w:t>
      </w:r>
      <w:r w:rsidRPr="0098547D">
        <w:rPr>
          <w:rFonts w:ascii="Arial" w:hAnsi="Arial" w:cs="Arial"/>
          <w:b/>
          <w:sz w:val="20"/>
          <w:szCs w:val="20"/>
        </w:rPr>
        <w:t>1</w:t>
      </w:r>
      <w:r w:rsidRPr="0098547D">
        <w:rPr>
          <w:rFonts w:ascii="Arial" w:hAnsi="Arial" w:cs="Arial"/>
          <w:sz w:val="20"/>
          <w:szCs w:val="20"/>
        </w:rPr>
        <w:t xml:space="preserve"> к настоящему решению;</w:t>
      </w:r>
    </w:p>
    <w:p w14:paraId="213C011F"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2) </w:t>
      </w:r>
      <w:r>
        <w:rPr>
          <w:rFonts w:ascii="Arial" w:hAnsi="Arial" w:cs="Arial"/>
          <w:sz w:val="20"/>
          <w:szCs w:val="20"/>
        </w:rPr>
        <w:t>п</w:t>
      </w:r>
      <w:r w:rsidRPr="00772E4F">
        <w:rPr>
          <w:rFonts w:ascii="Arial" w:hAnsi="Arial" w:cs="Arial"/>
          <w:sz w:val="20"/>
          <w:szCs w:val="20"/>
        </w:rPr>
        <w:t xml:space="preserve">еречень главных администраторов доходов местного бюджета Сайгинского сельского поселения - органов местного самоуправления Верхнекетского района Томской области </w:t>
      </w:r>
      <w:r w:rsidRPr="0098547D">
        <w:rPr>
          <w:rFonts w:ascii="Arial" w:hAnsi="Arial" w:cs="Arial"/>
          <w:sz w:val="20"/>
          <w:szCs w:val="20"/>
        </w:rPr>
        <w:t xml:space="preserve"> согласно приложению </w:t>
      </w:r>
      <w:r w:rsidRPr="0098547D">
        <w:rPr>
          <w:rFonts w:ascii="Arial" w:hAnsi="Arial" w:cs="Arial"/>
          <w:b/>
          <w:sz w:val="20"/>
          <w:szCs w:val="20"/>
        </w:rPr>
        <w:t>2</w:t>
      </w:r>
      <w:r w:rsidRPr="0098547D">
        <w:rPr>
          <w:rFonts w:ascii="Arial" w:hAnsi="Arial" w:cs="Arial"/>
          <w:sz w:val="20"/>
          <w:szCs w:val="20"/>
        </w:rPr>
        <w:t xml:space="preserve"> к настоящему решению;</w:t>
      </w:r>
    </w:p>
    <w:p w14:paraId="1603C76C"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3) </w:t>
      </w:r>
      <w:r>
        <w:rPr>
          <w:rFonts w:ascii="Arial" w:hAnsi="Arial" w:cs="Arial"/>
          <w:sz w:val="20"/>
          <w:szCs w:val="20"/>
        </w:rPr>
        <w:t xml:space="preserve">перечень </w:t>
      </w:r>
      <w:r w:rsidRPr="00772E4F">
        <w:rPr>
          <w:rFonts w:ascii="Arial" w:hAnsi="Arial" w:cs="Arial"/>
          <w:sz w:val="20"/>
          <w:szCs w:val="20"/>
        </w:rPr>
        <w:t>главных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r w:rsidRPr="0098547D">
        <w:rPr>
          <w:rFonts w:ascii="Arial" w:hAnsi="Arial" w:cs="Arial"/>
          <w:sz w:val="20"/>
          <w:szCs w:val="20"/>
        </w:rPr>
        <w:t xml:space="preserve"> согласно приложению </w:t>
      </w:r>
      <w:r w:rsidRPr="0098547D">
        <w:rPr>
          <w:rFonts w:ascii="Arial" w:hAnsi="Arial" w:cs="Arial"/>
          <w:b/>
          <w:sz w:val="20"/>
          <w:szCs w:val="20"/>
        </w:rPr>
        <w:t>3</w:t>
      </w:r>
      <w:r w:rsidRPr="0098547D">
        <w:rPr>
          <w:rFonts w:ascii="Arial" w:hAnsi="Arial" w:cs="Arial"/>
          <w:sz w:val="20"/>
          <w:szCs w:val="20"/>
        </w:rPr>
        <w:t xml:space="preserve"> к настоящему решению;</w:t>
      </w:r>
    </w:p>
    <w:p w14:paraId="2A0646D0"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4) </w:t>
      </w:r>
      <w:r>
        <w:rPr>
          <w:rFonts w:ascii="Arial" w:hAnsi="Arial" w:cs="Arial"/>
          <w:sz w:val="20"/>
          <w:szCs w:val="20"/>
        </w:rPr>
        <w:t>п</w:t>
      </w:r>
      <w:r w:rsidRPr="00772E4F">
        <w:rPr>
          <w:rFonts w:ascii="Arial" w:hAnsi="Arial" w:cs="Arial"/>
          <w:sz w:val="20"/>
          <w:szCs w:val="20"/>
        </w:rPr>
        <w:t xml:space="preserve">еречень главных администраторов источников финансирования дефицита местного бюджета Сайгинского сельского поселения </w:t>
      </w:r>
      <w:r w:rsidRPr="0098547D">
        <w:rPr>
          <w:rFonts w:ascii="Arial" w:hAnsi="Arial" w:cs="Arial"/>
          <w:sz w:val="20"/>
          <w:szCs w:val="20"/>
        </w:rPr>
        <w:t xml:space="preserve">согласно приложению </w:t>
      </w:r>
      <w:r w:rsidRPr="0098547D">
        <w:rPr>
          <w:rFonts w:ascii="Arial" w:hAnsi="Arial" w:cs="Arial"/>
          <w:b/>
          <w:sz w:val="20"/>
          <w:szCs w:val="20"/>
        </w:rPr>
        <w:t xml:space="preserve">4 </w:t>
      </w:r>
      <w:r w:rsidRPr="0098547D">
        <w:rPr>
          <w:rFonts w:ascii="Arial" w:hAnsi="Arial" w:cs="Arial"/>
          <w:sz w:val="20"/>
          <w:szCs w:val="20"/>
        </w:rPr>
        <w:t>к настоящему решению;</w:t>
      </w:r>
    </w:p>
    <w:p w14:paraId="4DD76577"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lastRenderedPageBreak/>
        <w:t xml:space="preserve">5) </w:t>
      </w:r>
      <w:r>
        <w:rPr>
          <w:rFonts w:ascii="Arial" w:hAnsi="Arial" w:cs="Arial"/>
          <w:sz w:val="20"/>
          <w:szCs w:val="20"/>
        </w:rPr>
        <w:t>р</w:t>
      </w:r>
      <w:r w:rsidRPr="00772E4F">
        <w:rPr>
          <w:rFonts w:ascii="Arial" w:hAnsi="Arial" w:cs="Arial"/>
          <w:sz w:val="20"/>
          <w:szCs w:val="20"/>
        </w:rPr>
        <w:t>аспределение доход</w:t>
      </w:r>
      <w:r>
        <w:rPr>
          <w:rFonts w:ascii="Arial" w:hAnsi="Arial" w:cs="Arial"/>
          <w:sz w:val="20"/>
          <w:szCs w:val="20"/>
        </w:rPr>
        <w:t>ов  местного бюджета  Сайгинского сельскго поселения</w:t>
      </w:r>
      <w:r w:rsidRPr="00772E4F">
        <w:rPr>
          <w:rFonts w:ascii="Arial" w:hAnsi="Arial" w:cs="Arial"/>
          <w:sz w:val="20"/>
          <w:szCs w:val="20"/>
        </w:rPr>
        <w:t xml:space="preserve"> на 2022 год и на плановый период 2023 и 2024 годов</w:t>
      </w:r>
      <w:r>
        <w:rPr>
          <w:rFonts w:ascii="Arial" w:hAnsi="Arial" w:cs="Arial"/>
          <w:sz w:val="20"/>
          <w:szCs w:val="20"/>
        </w:rPr>
        <w:t xml:space="preserve"> </w:t>
      </w:r>
      <w:r w:rsidRPr="00772E4F">
        <w:rPr>
          <w:rFonts w:ascii="Arial" w:hAnsi="Arial" w:cs="Arial"/>
          <w:sz w:val="20"/>
          <w:szCs w:val="20"/>
        </w:rPr>
        <w:t>по видам доходов бюджетной классификации Российской Федерации</w:t>
      </w:r>
      <w:r>
        <w:rPr>
          <w:rFonts w:ascii="Arial" w:hAnsi="Arial" w:cs="Arial"/>
          <w:sz w:val="20"/>
          <w:szCs w:val="20"/>
        </w:rPr>
        <w:t xml:space="preserve"> </w:t>
      </w:r>
      <w:r w:rsidRPr="0098547D">
        <w:rPr>
          <w:rFonts w:ascii="Arial" w:hAnsi="Arial" w:cs="Arial"/>
          <w:sz w:val="20"/>
          <w:szCs w:val="20"/>
        </w:rPr>
        <w:t xml:space="preserve">согласно приложению </w:t>
      </w:r>
      <w:r w:rsidRPr="0098547D">
        <w:rPr>
          <w:rFonts w:ascii="Arial" w:hAnsi="Arial" w:cs="Arial"/>
          <w:b/>
          <w:sz w:val="20"/>
          <w:szCs w:val="20"/>
        </w:rPr>
        <w:t>5</w:t>
      </w:r>
      <w:r w:rsidRPr="0098547D">
        <w:rPr>
          <w:rFonts w:ascii="Arial" w:hAnsi="Arial" w:cs="Arial"/>
          <w:sz w:val="20"/>
          <w:szCs w:val="20"/>
        </w:rPr>
        <w:t xml:space="preserve"> к настоящему решению;</w:t>
      </w:r>
    </w:p>
    <w:p w14:paraId="5B5C6025" w14:textId="77777777" w:rsidR="00A21B24" w:rsidRPr="0098547D" w:rsidRDefault="00A21B24" w:rsidP="00A21B24">
      <w:pPr>
        <w:ind w:firstLine="709"/>
        <w:jc w:val="both"/>
        <w:rPr>
          <w:rFonts w:ascii="Arial" w:hAnsi="Arial" w:cs="Arial"/>
          <w:b/>
          <w:sz w:val="20"/>
          <w:szCs w:val="20"/>
        </w:rPr>
      </w:pPr>
      <w:r w:rsidRPr="0098547D">
        <w:rPr>
          <w:rFonts w:ascii="Arial" w:hAnsi="Arial" w:cs="Arial"/>
          <w:sz w:val="20"/>
          <w:szCs w:val="20"/>
        </w:rPr>
        <w:t xml:space="preserve">6) объём межбюджетных трансфертов местному бюджету Сайгинского сельского поселения  из других бюджетов бюджетной системы Российской Федерации </w:t>
      </w:r>
      <w:r>
        <w:rPr>
          <w:rFonts w:ascii="Arial" w:hAnsi="Arial" w:cs="Arial"/>
          <w:sz w:val="20"/>
          <w:szCs w:val="20"/>
        </w:rPr>
        <w:t>на 2022</w:t>
      </w:r>
      <w:r w:rsidRPr="0098547D">
        <w:rPr>
          <w:rFonts w:ascii="Arial" w:hAnsi="Arial" w:cs="Arial"/>
          <w:sz w:val="20"/>
          <w:szCs w:val="20"/>
        </w:rPr>
        <w:t xml:space="preserve"> год </w:t>
      </w:r>
      <w:r>
        <w:rPr>
          <w:rFonts w:ascii="Arial" w:hAnsi="Arial" w:cs="Arial"/>
          <w:sz w:val="20"/>
          <w:szCs w:val="20"/>
        </w:rPr>
        <w:t>и на плановый период 2023 и 2024</w:t>
      </w:r>
      <w:r w:rsidRPr="0098547D">
        <w:rPr>
          <w:rFonts w:ascii="Arial" w:hAnsi="Arial" w:cs="Arial"/>
          <w:sz w:val="20"/>
          <w:szCs w:val="20"/>
        </w:rPr>
        <w:t xml:space="preserve"> годов согласно приложению </w:t>
      </w:r>
      <w:r w:rsidRPr="0098547D">
        <w:rPr>
          <w:rFonts w:ascii="Arial" w:hAnsi="Arial" w:cs="Arial"/>
          <w:b/>
          <w:sz w:val="20"/>
          <w:szCs w:val="20"/>
        </w:rPr>
        <w:t>6</w:t>
      </w:r>
      <w:r w:rsidRPr="0098547D">
        <w:rPr>
          <w:rFonts w:ascii="Arial" w:hAnsi="Arial" w:cs="Arial"/>
          <w:sz w:val="20"/>
          <w:szCs w:val="20"/>
        </w:rPr>
        <w:t xml:space="preserve"> к настоящему решению;</w:t>
      </w:r>
    </w:p>
    <w:p w14:paraId="01E14416"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7) источники финансирования дефицита местного бюджета Сайгинского сельского поселения</w:t>
      </w:r>
      <w:r>
        <w:rPr>
          <w:rFonts w:ascii="Arial" w:hAnsi="Arial" w:cs="Arial"/>
          <w:sz w:val="20"/>
          <w:szCs w:val="20"/>
        </w:rPr>
        <w:t xml:space="preserve">  на 2022</w:t>
      </w:r>
      <w:r w:rsidRPr="0098547D">
        <w:rPr>
          <w:rFonts w:ascii="Arial" w:hAnsi="Arial" w:cs="Arial"/>
          <w:sz w:val="20"/>
          <w:szCs w:val="20"/>
        </w:rPr>
        <w:t xml:space="preserve"> и на плановый период </w:t>
      </w:r>
      <w:r>
        <w:rPr>
          <w:rFonts w:ascii="Arial" w:hAnsi="Arial" w:cs="Arial"/>
          <w:sz w:val="20"/>
          <w:szCs w:val="20"/>
        </w:rPr>
        <w:t>2023 и 2024</w:t>
      </w:r>
      <w:r w:rsidRPr="0098547D">
        <w:rPr>
          <w:rFonts w:ascii="Arial" w:hAnsi="Arial" w:cs="Arial"/>
          <w:sz w:val="20"/>
          <w:szCs w:val="20"/>
        </w:rPr>
        <w:t xml:space="preserve"> годов   согласно приложению </w:t>
      </w:r>
      <w:r w:rsidRPr="0098547D">
        <w:rPr>
          <w:rFonts w:ascii="Arial" w:hAnsi="Arial" w:cs="Arial"/>
          <w:b/>
          <w:sz w:val="20"/>
          <w:szCs w:val="20"/>
        </w:rPr>
        <w:t>7</w:t>
      </w:r>
      <w:r w:rsidRPr="0098547D">
        <w:rPr>
          <w:rFonts w:ascii="Arial" w:hAnsi="Arial" w:cs="Arial"/>
          <w:sz w:val="20"/>
          <w:szCs w:val="20"/>
        </w:rPr>
        <w:t xml:space="preserve"> к настоящему решению;</w:t>
      </w:r>
    </w:p>
    <w:p w14:paraId="39FDAEE6"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8) перечень главных распорядителей средств местного бюджета Сайгинского сельского поселения согласно приложению </w:t>
      </w:r>
      <w:r w:rsidRPr="0098547D">
        <w:rPr>
          <w:rFonts w:ascii="Arial" w:hAnsi="Arial" w:cs="Arial"/>
          <w:b/>
          <w:sz w:val="20"/>
          <w:szCs w:val="20"/>
        </w:rPr>
        <w:t>8</w:t>
      </w:r>
      <w:r w:rsidRPr="0098547D">
        <w:rPr>
          <w:rFonts w:ascii="Arial" w:hAnsi="Arial" w:cs="Arial"/>
          <w:sz w:val="20"/>
          <w:szCs w:val="20"/>
        </w:rPr>
        <w:t xml:space="preserve"> к настоящему решению.</w:t>
      </w:r>
    </w:p>
    <w:p w14:paraId="2346E9C4" w14:textId="77777777" w:rsidR="00A21B24" w:rsidRPr="0098547D" w:rsidRDefault="00A21B24" w:rsidP="00A21B24">
      <w:pPr>
        <w:ind w:firstLine="709"/>
        <w:jc w:val="both"/>
        <w:rPr>
          <w:rFonts w:ascii="Arial" w:hAnsi="Arial" w:cs="Arial"/>
          <w:sz w:val="20"/>
          <w:szCs w:val="20"/>
        </w:rPr>
      </w:pPr>
      <w:r w:rsidRPr="0098547D">
        <w:rPr>
          <w:rFonts w:ascii="Arial" w:hAnsi="Arial" w:cs="Arial"/>
          <w:b/>
          <w:sz w:val="20"/>
          <w:szCs w:val="20"/>
        </w:rPr>
        <w:t>Статья 3</w:t>
      </w:r>
    </w:p>
    <w:p w14:paraId="7282D8DF"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1. Утвердить объём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w:t>
      </w:r>
      <w:r>
        <w:rPr>
          <w:rFonts w:ascii="Arial" w:hAnsi="Arial" w:cs="Arial"/>
          <w:sz w:val="20"/>
          <w:szCs w:val="20"/>
        </w:rPr>
        <w:t>на 2022</w:t>
      </w:r>
      <w:r w:rsidRPr="0098547D">
        <w:rPr>
          <w:rFonts w:ascii="Arial" w:hAnsi="Arial" w:cs="Arial"/>
          <w:sz w:val="20"/>
          <w:szCs w:val="20"/>
        </w:rPr>
        <w:t xml:space="preserve"> год </w:t>
      </w:r>
      <w:r>
        <w:rPr>
          <w:rFonts w:ascii="Arial" w:hAnsi="Arial" w:cs="Arial"/>
          <w:sz w:val="20"/>
          <w:szCs w:val="20"/>
        </w:rPr>
        <w:t>и на плановый период 2023 и 2024</w:t>
      </w:r>
      <w:r w:rsidRPr="0098547D">
        <w:rPr>
          <w:rFonts w:ascii="Arial" w:hAnsi="Arial" w:cs="Arial"/>
          <w:sz w:val="20"/>
          <w:szCs w:val="20"/>
        </w:rPr>
        <w:t xml:space="preserve"> годов в сумме </w:t>
      </w:r>
      <w:r>
        <w:rPr>
          <w:rFonts w:ascii="Arial" w:hAnsi="Arial" w:cs="Arial"/>
          <w:sz w:val="20"/>
          <w:szCs w:val="20"/>
        </w:rPr>
        <w:t>203,8</w:t>
      </w:r>
      <w:r w:rsidRPr="0098547D">
        <w:rPr>
          <w:rFonts w:ascii="Arial" w:hAnsi="Arial" w:cs="Arial"/>
          <w:sz w:val="20"/>
          <w:szCs w:val="20"/>
        </w:rPr>
        <w:t xml:space="preserve"> тыс. руб.</w:t>
      </w:r>
    </w:p>
    <w:p w14:paraId="20C6C698"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sidRPr="0098547D">
        <w:rPr>
          <w:rFonts w:ascii="Arial" w:hAnsi="Arial" w:cs="Arial"/>
          <w:b/>
          <w:sz w:val="20"/>
          <w:szCs w:val="20"/>
        </w:rPr>
        <w:t xml:space="preserve">9 </w:t>
      </w:r>
      <w:r w:rsidRPr="0098547D">
        <w:rPr>
          <w:rFonts w:ascii="Arial" w:hAnsi="Arial" w:cs="Arial"/>
          <w:sz w:val="20"/>
          <w:szCs w:val="20"/>
        </w:rPr>
        <w:t>к настоящему Решению.</w:t>
      </w:r>
    </w:p>
    <w:p w14:paraId="04BD7822"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3. Утвердить </w:t>
      </w:r>
      <w:r w:rsidRPr="005613FE">
        <w:rPr>
          <w:rFonts w:ascii="Arial" w:hAnsi="Arial" w:cs="Arial"/>
          <w:sz w:val="20"/>
          <w:szCs w:val="20"/>
        </w:rPr>
        <w:t>Порядок предоставления межбюджетных трансфертов из бюд</w:t>
      </w:r>
      <w:r>
        <w:rPr>
          <w:rFonts w:ascii="Arial" w:hAnsi="Arial" w:cs="Arial"/>
          <w:sz w:val="20"/>
          <w:szCs w:val="20"/>
        </w:rPr>
        <w:t>жета Сайгинского</w:t>
      </w:r>
      <w:r w:rsidRPr="005613FE">
        <w:rPr>
          <w:rFonts w:ascii="Arial" w:hAnsi="Arial" w:cs="Arial"/>
          <w:sz w:val="20"/>
          <w:szCs w:val="20"/>
        </w:rPr>
        <w:t xml:space="preserve"> сел</w:t>
      </w:r>
      <w:r>
        <w:rPr>
          <w:rFonts w:ascii="Arial" w:hAnsi="Arial" w:cs="Arial"/>
          <w:sz w:val="20"/>
          <w:szCs w:val="20"/>
        </w:rPr>
        <w:t>ьского поселения</w:t>
      </w:r>
      <w:r w:rsidRPr="005613FE">
        <w:rPr>
          <w:rFonts w:ascii="Arial" w:hAnsi="Arial" w:cs="Arial"/>
          <w:sz w:val="20"/>
          <w:szCs w:val="20"/>
        </w:rPr>
        <w:t xml:space="preserve"> бюджету муниципального образования Верхнекетский район Томской области</w:t>
      </w:r>
      <w:r w:rsidRPr="0098547D">
        <w:rPr>
          <w:rFonts w:ascii="Arial" w:hAnsi="Arial" w:cs="Arial"/>
          <w:sz w:val="20"/>
          <w:szCs w:val="20"/>
        </w:rPr>
        <w:t xml:space="preserve">  согласно приложению </w:t>
      </w:r>
      <w:r w:rsidRPr="0098547D">
        <w:rPr>
          <w:rFonts w:ascii="Arial" w:hAnsi="Arial" w:cs="Arial"/>
          <w:b/>
          <w:sz w:val="20"/>
          <w:szCs w:val="20"/>
        </w:rPr>
        <w:t>10</w:t>
      </w:r>
      <w:r w:rsidRPr="0098547D">
        <w:rPr>
          <w:rFonts w:ascii="Arial" w:hAnsi="Arial" w:cs="Arial"/>
          <w:sz w:val="20"/>
          <w:szCs w:val="20"/>
        </w:rPr>
        <w:t xml:space="preserve"> к настоящему решению.</w:t>
      </w:r>
    </w:p>
    <w:p w14:paraId="31C9E0EC" w14:textId="77777777" w:rsidR="00A21B24" w:rsidRPr="0098547D" w:rsidRDefault="00A21B24" w:rsidP="00A21B24">
      <w:pPr>
        <w:ind w:firstLine="709"/>
        <w:jc w:val="both"/>
        <w:rPr>
          <w:rFonts w:ascii="Arial" w:hAnsi="Arial" w:cs="Arial"/>
          <w:b/>
          <w:bCs/>
          <w:sz w:val="20"/>
          <w:szCs w:val="20"/>
        </w:rPr>
      </w:pPr>
      <w:r w:rsidRPr="0098547D">
        <w:rPr>
          <w:rFonts w:ascii="Arial" w:hAnsi="Arial" w:cs="Arial"/>
          <w:b/>
          <w:bCs/>
          <w:sz w:val="20"/>
          <w:szCs w:val="20"/>
        </w:rPr>
        <w:t>Статья 4</w:t>
      </w:r>
    </w:p>
    <w:p w14:paraId="28C693E7"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98547D">
        <w:rPr>
          <w:rFonts w:ascii="Arial" w:hAnsi="Arial" w:cs="Arial"/>
          <w:color w:val="000000"/>
          <w:sz w:val="20"/>
          <w:szCs w:val="20"/>
        </w:rPr>
        <w:t xml:space="preserve"> местного бюджета Сайгинского сельского поселения </w:t>
      </w:r>
      <w:r>
        <w:rPr>
          <w:rFonts w:ascii="Arial" w:hAnsi="Arial" w:cs="Arial"/>
          <w:sz w:val="20"/>
          <w:szCs w:val="20"/>
        </w:rPr>
        <w:t>на 2022</w:t>
      </w:r>
      <w:r w:rsidRPr="0098547D">
        <w:rPr>
          <w:rFonts w:ascii="Arial" w:hAnsi="Arial" w:cs="Arial"/>
          <w:sz w:val="20"/>
          <w:szCs w:val="20"/>
        </w:rPr>
        <w:t xml:space="preserve"> год </w:t>
      </w:r>
      <w:r>
        <w:rPr>
          <w:rFonts w:ascii="Arial" w:hAnsi="Arial" w:cs="Arial"/>
          <w:sz w:val="20"/>
          <w:szCs w:val="20"/>
        </w:rPr>
        <w:t>и на плановый период 2023 и 2024</w:t>
      </w:r>
      <w:r w:rsidRPr="0098547D">
        <w:rPr>
          <w:rFonts w:ascii="Arial" w:hAnsi="Arial" w:cs="Arial"/>
          <w:sz w:val="20"/>
          <w:szCs w:val="20"/>
        </w:rPr>
        <w:t xml:space="preserve"> годов согласно приложению </w:t>
      </w:r>
      <w:r w:rsidRPr="0098547D">
        <w:rPr>
          <w:rFonts w:ascii="Arial" w:hAnsi="Arial" w:cs="Arial"/>
          <w:b/>
          <w:sz w:val="20"/>
          <w:szCs w:val="20"/>
        </w:rPr>
        <w:t>11</w:t>
      </w:r>
      <w:r w:rsidRPr="0098547D">
        <w:rPr>
          <w:rFonts w:ascii="Arial" w:hAnsi="Arial" w:cs="Arial"/>
          <w:sz w:val="20"/>
          <w:szCs w:val="20"/>
        </w:rPr>
        <w:t xml:space="preserve">  к настоящему Решению.</w:t>
      </w:r>
    </w:p>
    <w:p w14:paraId="6524DA69"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2. Утвердить в пределах общего объема расходов, установленного статьей 1 настоящего Решения, </w:t>
      </w:r>
      <w:r>
        <w:rPr>
          <w:rFonts w:ascii="Arial" w:hAnsi="Arial" w:cs="Arial"/>
          <w:sz w:val="20"/>
          <w:szCs w:val="20"/>
        </w:rPr>
        <w:t>р</w:t>
      </w:r>
      <w:r w:rsidRPr="00772E4F">
        <w:rPr>
          <w:rFonts w:ascii="Arial" w:hAnsi="Arial" w:cs="Arial"/>
          <w:sz w:val="20"/>
          <w:szCs w:val="20"/>
        </w:rPr>
        <w:t>аспределение бюджетных ассигнований по разделам и подразделам клас</w:t>
      </w:r>
      <w:r>
        <w:rPr>
          <w:rFonts w:ascii="Arial" w:hAnsi="Arial" w:cs="Arial"/>
          <w:sz w:val="20"/>
          <w:szCs w:val="20"/>
        </w:rPr>
        <w:t>сификации расходов местного бюджета  Сайгинского сельского поселения</w:t>
      </w:r>
      <w:r w:rsidRPr="00772E4F">
        <w:rPr>
          <w:rFonts w:ascii="Arial" w:hAnsi="Arial" w:cs="Arial"/>
          <w:sz w:val="20"/>
          <w:szCs w:val="20"/>
        </w:rPr>
        <w:t xml:space="preserve"> </w:t>
      </w:r>
      <w:r>
        <w:rPr>
          <w:rFonts w:ascii="Arial" w:hAnsi="Arial" w:cs="Arial"/>
          <w:sz w:val="20"/>
          <w:szCs w:val="20"/>
        </w:rPr>
        <w:t>на 2022</w:t>
      </w:r>
      <w:r w:rsidRPr="0098547D">
        <w:rPr>
          <w:rFonts w:ascii="Arial" w:hAnsi="Arial" w:cs="Arial"/>
          <w:sz w:val="20"/>
          <w:szCs w:val="20"/>
        </w:rPr>
        <w:t xml:space="preserve"> год и статьей 2 на 202</w:t>
      </w:r>
      <w:r>
        <w:rPr>
          <w:rFonts w:ascii="Arial" w:hAnsi="Arial" w:cs="Arial"/>
          <w:sz w:val="20"/>
          <w:szCs w:val="20"/>
        </w:rPr>
        <w:t>3 год и на 2024</w:t>
      </w:r>
      <w:r w:rsidRPr="0098547D">
        <w:rPr>
          <w:rFonts w:ascii="Arial" w:hAnsi="Arial" w:cs="Arial"/>
          <w:sz w:val="20"/>
          <w:szCs w:val="20"/>
        </w:rPr>
        <w:t xml:space="preserve"> год, согласно приложению </w:t>
      </w:r>
      <w:r w:rsidRPr="0098547D">
        <w:rPr>
          <w:rFonts w:ascii="Arial" w:hAnsi="Arial" w:cs="Arial"/>
          <w:b/>
          <w:sz w:val="20"/>
          <w:szCs w:val="20"/>
        </w:rPr>
        <w:t>12</w:t>
      </w:r>
      <w:r w:rsidRPr="0098547D">
        <w:rPr>
          <w:rFonts w:ascii="Arial" w:hAnsi="Arial" w:cs="Arial"/>
          <w:sz w:val="20"/>
          <w:szCs w:val="20"/>
        </w:rPr>
        <w:t xml:space="preserve"> к настоящему Решению.</w:t>
      </w:r>
    </w:p>
    <w:p w14:paraId="51DBD1A6"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3. Утвердить ведомственную структуру расходов местного бюджета Сайгинского сельского поселения, согласно приложению </w:t>
      </w:r>
      <w:r w:rsidRPr="0098547D">
        <w:rPr>
          <w:rFonts w:ascii="Arial" w:hAnsi="Arial" w:cs="Arial"/>
          <w:b/>
          <w:sz w:val="20"/>
          <w:szCs w:val="20"/>
        </w:rPr>
        <w:t>13</w:t>
      </w:r>
      <w:r w:rsidRPr="0098547D">
        <w:rPr>
          <w:rFonts w:ascii="Arial" w:hAnsi="Arial" w:cs="Arial"/>
          <w:sz w:val="20"/>
          <w:szCs w:val="20"/>
        </w:rPr>
        <w:t xml:space="preserve"> к настоящему Решению.</w:t>
      </w:r>
    </w:p>
    <w:p w14:paraId="7906AF88" w14:textId="77777777" w:rsidR="00A21B24" w:rsidRPr="0098547D" w:rsidRDefault="00A21B24" w:rsidP="00A21B24">
      <w:pPr>
        <w:ind w:firstLine="709"/>
        <w:jc w:val="both"/>
        <w:rPr>
          <w:rFonts w:ascii="Arial" w:hAnsi="Arial" w:cs="Arial"/>
          <w:sz w:val="20"/>
          <w:szCs w:val="20"/>
        </w:rPr>
      </w:pPr>
      <w:r w:rsidRPr="0098547D">
        <w:rPr>
          <w:rFonts w:ascii="Arial" w:hAnsi="Arial" w:cs="Arial"/>
          <w:sz w:val="20"/>
          <w:szCs w:val="20"/>
        </w:rPr>
        <w:t xml:space="preserve">4. Утвердить объем бюджетных ассигнований дорожного фонда Сайгинского сельского поселения </w:t>
      </w:r>
      <w:r>
        <w:rPr>
          <w:rFonts w:ascii="Arial" w:hAnsi="Arial" w:cs="Arial"/>
          <w:sz w:val="20"/>
          <w:szCs w:val="20"/>
        </w:rPr>
        <w:t>на 2022</w:t>
      </w:r>
      <w:r w:rsidRPr="0098547D">
        <w:rPr>
          <w:rFonts w:ascii="Arial" w:hAnsi="Arial" w:cs="Arial"/>
          <w:sz w:val="20"/>
          <w:szCs w:val="20"/>
        </w:rPr>
        <w:t xml:space="preserve"> год в сумме </w:t>
      </w:r>
      <w:r>
        <w:rPr>
          <w:rFonts w:ascii="Arial" w:hAnsi="Arial" w:cs="Arial"/>
          <w:sz w:val="20"/>
          <w:szCs w:val="20"/>
        </w:rPr>
        <w:t>629,0 тыс. рублей, на 2023</w:t>
      </w:r>
      <w:r w:rsidRPr="0098547D">
        <w:rPr>
          <w:rFonts w:ascii="Arial" w:hAnsi="Arial" w:cs="Arial"/>
          <w:sz w:val="20"/>
          <w:szCs w:val="20"/>
        </w:rPr>
        <w:t xml:space="preserve"> год в сумме </w:t>
      </w:r>
      <w:r>
        <w:rPr>
          <w:rFonts w:ascii="Arial" w:hAnsi="Arial" w:cs="Arial"/>
          <w:sz w:val="20"/>
          <w:szCs w:val="20"/>
        </w:rPr>
        <w:t>609,0 тыс. рублей, на 2024</w:t>
      </w:r>
      <w:r w:rsidRPr="0098547D">
        <w:rPr>
          <w:rFonts w:ascii="Arial" w:hAnsi="Arial" w:cs="Arial"/>
          <w:sz w:val="20"/>
          <w:szCs w:val="20"/>
        </w:rPr>
        <w:t xml:space="preserve"> год в сумме </w:t>
      </w:r>
      <w:r>
        <w:rPr>
          <w:rFonts w:ascii="Arial" w:hAnsi="Arial" w:cs="Arial"/>
          <w:sz w:val="20"/>
          <w:szCs w:val="20"/>
        </w:rPr>
        <w:t>621,0</w:t>
      </w:r>
      <w:r w:rsidRPr="0098547D">
        <w:rPr>
          <w:rFonts w:ascii="Arial" w:hAnsi="Arial" w:cs="Arial"/>
          <w:sz w:val="20"/>
          <w:szCs w:val="20"/>
        </w:rPr>
        <w:t xml:space="preserve"> тыс. рублей.</w:t>
      </w:r>
    </w:p>
    <w:p w14:paraId="71DD6DD3" w14:textId="77777777" w:rsidR="00A21B24" w:rsidRPr="0098547D" w:rsidRDefault="00A21B24" w:rsidP="00A21B24">
      <w:pPr>
        <w:widowControl w:val="0"/>
        <w:autoSpaceDE w:val="0"/>
        <w:autoSpaceDN w:val="0"/>
        <w:adjustRightInd w:val="0"/>
        <w:ind w:firstLine="709"/>
        <w:jc w:val="both"/>
        <w:rPr>
          <w:rFonts w:ascii="Arial" w:hAnsi="Arial" w:cs="Arial"/>
          <w:b/>
          <w:sz w:val="20"/>
          <w:szCs w:val="20"/>
        </w:rPr>
      </w:pPr>
      <w:r w:rsidRPr="0098547D">
        <w:rPr>
          <w:rFonts w:ascii="Arial" w:hAnsi="Arial" w:cs="Arial"/>
          <w:b/>
          <w:sz w:val="20"/>
          <w:szCs w:val="20"/>
        </w:rPr>
        <w:t>Статья 5</w:t>
      </w:r>
    </w:p>
    <w:p w14:paraId="56CB3DC6" w14:textId="77777777" w:rsidR="00A21B24" w:rsidRPr="0098547D" w:rsidRDefault="00A21B24" w:rsidP="00A21B24">
      <w:pPr>
        <w:ind w:firstLine="720"/>
        <w:jc w:val="both"/>
        <w:rPr>
          <w:rFonts w:ascii="Arial" w:hAnsi="Arial" w:cs="Arial"/>
          <w:sz w:val="20"/>
          <w:szCs w:val="20"/>
        </w:rPr>
      </w:pPr>
      <w:r w:rsidRPr="0098547D">
        <w:rPr>
          <w:rFonts w:ascii="Arial" w:hAnsi="Arial" w:cs="Arial"/>
          <w:sz w:val="20"/>
          <w:szCs w:val="20"/>
        </w:rPr>
        <w:t>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14:paraId="4E0DB42A" w14:textId="77777777" w:rsidR="00A21B24" w:rsidRPr="0098547D" w:rsidRDefault="00A21B24" w:rsidP="00A21B24">
      <w:pPr>
        <w:widowControl w:val="0"/>
        <w:shd w:val="clear" w:color="auto" w:fill="FFFFFF"/>
        <w:autoSpaceDE w:val="0"/>
        <w:autoSpaceDN w:val="0"/>
        <w:adjustRightInd w:val="0"/>
        <w:ind w:firstLine="709"/>
        <w:jc w:val="both"/>
        <w:rPr>
          <w:rFonts w:ascii="Arial" w:hAnsi="Arial" w:cs="Arial"/>
          <w:color w:val="000000"/>
          <w:sz w:val="20"/>
          <w:szCs w:val="20"/>
        </w:rPr>
      </w:pPr>
      <w:r w:rsidRPr="0098547D">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sidRPr="0098547D">
        <w:rPr>
          <w:rFonts w:ascii="Arial" w:hAnsi="Arial" w:cs="Arial"/>
          <w:color w:val="000000"/>
          <w:sz w:val="20"/>
          <w:szCs w:val="20"/>
        </w:rPr>
        <w:t xml:space="preserve"> </w:t>
      </w:r>
    </w:p>
    <w:p w14:paraId="7A62FEAD" w14:textId="77777777" w:rsidR="00A21B24" w:rsidRPr="0098547D" w:rsidRDefault="00A21B24" w:rsidP="00A21B24">
      <w:pPr>
        <w:ind w:firstLine="709"/>
        <w:jc w:val="both"/>
        <w:rPr>
          <w:rFonts w:ascii="Arial" w:hAnsi="Arial" w:cs="Arial"/>
          <w:b/>
          <w:bCs/>
          <w:sz w:val="20"/>
          <w:szCs w:val="20"/>
        </w:rPr>
      </w:pPr>
      <w:r w:rsidRPr="0098547D">
        <w:rPr>
          <w:rFonts w:ascii="Arial" w:hAnsi="Arial" w:cs="Arial"/>
          <w:b/>
          <w:color w:val="000000"/>
          <w:sz w:val="20"/>
          <w:szCs w:val="20"/>
        </w:rPr>
        <w:t>Статья 6</w:t>
      </w:r>
    </w:p>
    <w:p w14:paraId="42D11C1F" w14:textId="77777777" w:rsidR="00A21B24" w:rsidRPr="0098547D" w:rsidRDefault="00A21B24" w:rsidP="00A21B24">
      <w:pPr>
        <w:widowControl w:val="0"/>
        <w:shd w:val="clear" w:color="auto" w:fill="FFFFFF"/>
        <w:autoSpaceDE w:val="0"/>
        <w:autoSpaceDN w:val="0"/>
        <w:adjustRightInd w:val="0"/>
        <w:ind w:firstLine="709"/>
        <w:jc w:val="both"/>
        <w:rPr>
          <w:rFonts w:ascii="Arial" w:hAnsi="Arial" w:cs="Arial"/>
          <w:sz w:val="20"/>
          <w:szCs w:val="20"/>
        </w:rPr>
      </w:pPr>
      <w:r w:rsidRPr="0098547D">
        <w:rPr>
          <w:rFonts w:ascii="Arial" w:hAnsi="Arial" w:cs="Arial"/>
          <w:color w:val="000000"/>
          <w:sz w:val="20"/>
          <w:szCs w:val="20"/>
        </w:rPr>
        <w:t xml:space="preserve">Администрации </w:t>
      </w:r>
      <w:r w:rsidRPr="0098547D">
        <w:rPr>
          <w:rFonts w:ascii="Arial" w:hAnsi="Arial" w:cs="Arial"/>
          <w:sz w:val="20"/>
          <w:szCs w:val="20"/>
        </w:rPr>
        <w:t>Сайгинского</w:t>
      </w:r>
      <w:r w:rsidRPr="0098547D">
        <w:rPr>
          <w:rFonts w:ascii="Arial" w:hAnsi="Arial" w:cs="Arial"/>
          <w:color w:val="000000"/>
          <w:sz w:val="20"/>
          <w:szCs w:val="20"/>
        </w:rPr>
        <w:t xml:space="preserve"> сельс</w:t>
      </w:r>
      <w:r>
        <w:rPr>
          <w:rFonts w:ascii="Arial" w:hAnsi="Arial" w:cs="Arial"/>
          <w:color w:val="000000"/>
          <w:sz w:val="20"/>
          <w:szCs w:val="20"/>
        </w:rPr>
        <w:t>кого поселения до 31 января 2022</w:t>
      </w:r>
      <w:r w:rsidRPr="0098547D">
        <w:rPr>
          <w:rFonts w:ascii="Arial" w:hAnsi="Arial" w:cs="Arial"/>
          <w:color w:val="000000"/>
          <w:sz w:val="20"/>
          <w:szCs w:val="20"/>
        </w:rPr>
        <w:t xml:space="preserve"> года утвердить:</w:t>
      </w:r>
    </w:p>
    <w:p w14:paraId="6B30B30A" w14:textId="77777777" w:rsidR="00A21B24" w:rsidRPr="0098547D" w:rsidRDefault="00A21B24" w:rsidP="00A21B24">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98547D">
        <w:rPr>
          <w:rFonts w:ascii="Arial" w:hAnsi="Arial" w:cs="Arial"/>
          <w:color w:val="000000"/>
          <w:sz w:val="20"/>
          <w:szCs w:val="20"/>
        </w:rPr>
        <w:t>а) натуральные и стоимостные лимиты потребления тепло- и электроэнергии н</w:t>
      </w:r>
      <w:r>
        <w:rPr>
          <w:rFonts w:ascii="Arial" w:hAnsi="Arial" w:cs="Arial"/>
          <w:color w:val="000000"/>
          <w:sz w:val="20"/>
          <w:szCs w:val="20"/>
        </w:rPr>
        <w:t>а 2022</w:t>
      </w:r>
      <w:r w:rsidRPr="0098547D">
        <w:rPr>
          <w:rFonts w:ascii="Arial" w:hAnsi="Arial" w:cs="Arial"/>
          <w:color w:val="000000"/>
          <w:sz w:val="20"/>
          <w:szCs w:val="20"/>
        </w:rPr>
        <w:t xml:space="preserve"> год с учетом индексации тарифов и режима экономии, а также соответствия этих лимитов бюджетным расходам.</w:t>
      </w:r>
    </w:p>
    <w:p w14:paraId="46518869"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б) нормативы предельной штатной численности работников органов местного самоуправления и ли</w:t>
      </w:r>
      <w:r>
        <w:rPr>
          <w:rFonts w:ascii="Arial" w:hAnsi="Arial" w:cs="Arial"/>
          <w:color w:val="000000"/>
          <w:sz w:val="20"/>
          <w:szCs w:val="20"/>
        </w:rPr>
        <w:t>миты фондов оплаты труда на 2022</w:t>
      </w:r>
      <w:r w:rsidRPr="0098547D">
        <w:rPr>
          <w:rFonts w:ascii="Arial" w:hAnsi="Arial" w:cs="Arial"/>
          <w:color w:val="000000"/>
          <w:sz w:val="20"/>
          <w:szCs w:val="20"/>
        </w:rPr>
        <w:t xml:space="preserve"> год.</w:t>
      </w:r>
    </w:p>
    <w:p w14:paraId="0FD4189B"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8547D">
        <w:rPr>
          <w:rFonts w:ascii="Arial" w:hAnsi="Arial" w:cs="Arial"/>
          <w:b/>
          <w:color w:val="000000"/>
          <w:sz w:val="20"/>
          <w:szCs w:val="20"/>
        </w:rPr>
        <w:t>Статья 7</w:t>
      </w:r>
    </w:p>
    <w:p w14:paraId="56C0A209" w14:textId="77777777" w:rsidR="00A21B24" w:rsidRPr="0098547D" w:rsidRDefault="00A21B24" w:rsidP="00A21B24">
      <w:pPr>
        <w:autoSpaceDE w:val="0"/>
        <w:autoSpaceDN w:val="0"/>
        <w:adjustRightInd w:val="0"/>
        <w:ind w:firstLine="709"/>
        <w:jc w:val="both"/>
        <w:rPr>
          <w:rFonts w:ascii="Arial" w:hAnsi="Arial" w:cs="Arial"/>
          <w:sz w:val="20"/>
          <w:szCs w:val="20"/>
        </w:rPr>
      </w:pPr>
      <w:r w:rsidRPr="0098547D">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37152829" w14:textId="5E41D90D" w:rsidR="00A21B24" w:rsidRPr="0098547D" w:rsidRDefault="00A21B24" w:rsidP="00A21B24">
      <w:pPr>
        <w:ind w:left="709"/>
        <w:rPr>
          <w:rFonts w:ascii="Arial" w:hAnsi="Arial" w:cs="Arial"/>
          <w:b/>
          <w:color w:val="000000"/>
          <w:sz w:val="20"/>
          <w:szCs w:val="20"/>
        </w:rPr>
      </w:pPr>
      <w:r w:rsidRPr="0098547D">
        <w:rPr>
          <w:rFonts w:ascii="Arial" w:hAnsi="Arial" w:cs="Arial"/>
          <w:b/>
          <w:color w:val="000000"/>
          <w:sz w:val="20"/>
          <w:szCs w:val="20"/>
        </w:rPr>
        <w:t>Статья 8</w:t>
      </w:r>
    </w:p>
    <w:p w14:paraId="41B26E28"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Установить, что в 2022</w:t>
      </w:r>
      <w:r w:rsidRPr="0098547D">
        <w:rPr>
          <w:rFonts w:ascii="Arial" w:hAnsi="Arial" w:cs="Arial"/>
          <w:color w:val="000000"/>
          <w:sz w:val="20"/>
          <w:szCs w:val="20"/>
        </w:rPr>
        <w:t xml:space="preserve"> году в первоочередном порядке из местного бюджета Сайгинского сельского поселения  финансируются следующие расходы:</w:t>
      </w:r>
    </w:p>
    <w:p w14:paraId="7538D662"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lastRenderedPageBreak/>
        <w:t>1) оплата труда и начисления на выплаты по оплате труда, выплата пособий;</w:t>
      </w:r>
    </w:p>
    <w:p w14:paraId="20857659"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2) оплата коммунальных услуг, услуг связи;</w:t>
      </w:r>
    </w:p>
    <w:p w14:paraId="3B19FAD7"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3) оплата командировочных расходов;</w:t>
      </w:r>
    </w:p>
    <w:p w14:paraId="6EB8E105"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14:paraId="459D71A1"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5) предоставление мер социальной поддержки отдельным категориям граждан;</w:t>
      </w:r>
    </w:p>
    <w:p w14:paraId="441D0E39"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6) оплата горюче-смазочных материалов;</w:t>
      </w:r>
    </w:p>
    <w:p w14:paraId="29B7674B"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7) 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14:paraId="7C025FC4"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8) уплата налогов и сборов и иных обязательных платежей;</w:t>
      </w:r>
    </w:p>
    <w:p w14:paraId="0220D2E6"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 xml:space="preserve">9) расходы из резервных фондов Администрации </w:t>
      </w:r>
      <w:r w:rsidRPr="0098547D">
        <w:rPr>
          <w:rFonts w:ascii="Arial" w:hAnsi="Arial" w:cs="Arial"/>
          <w:sz w:val="20"/>
          <w:szCs w:val="20"/>
        </w:rPr>
        <w:t>Сайгинского</w:t>
      </w:r>
      <w:r w:rsidRPr="0098547D">
        <w:rPr>
          <w:rFonts w:ascii="Arial" w:hAnsi="Arial" w:cs="Arial"/>
          <w:color w:val="000000"/>
          <w:sz w:val="20"/>
          <w:szCs w:val="20"/>
        </w:rPr>
        <w:t xml:space="preserve"> сельского поселения;</w:t>
      </w:r>
    </w:p>
    <w:p w14:paraId="40477C39"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10) иные неотложные расходы;</w:t>
      </w:r>
    </w:p>
    <w:p w14:paraId="1A8A7A80" w14:textId="77777777" w:rsidR="00A75850" w:rsidRDefault="00A21B24" w:rsidP="00A75850">
      <w:pPr>
        <w:widowControl w:val="0"/>
        <w:shd w:val="clear" w:color="auto" w:fill="FFFFFF"/>
        <w:autoSpaceDE w:val="0"/>
        <w:autoSpaceDN w:val="0"/>
        <w:adjustRightInd w:val="0"/>
        <w:ind w:left="708" w:firstLine="1"/>
        <w:rPr>
          <w:rFonts w:ascii="Arial" w:hAnsi="Arial" w:cs="Arial"/>
          <w:color w:val="000000"/>
          <w:sz w:val="20"/>
          <w:szCs w:val="20"/>
        </w:rPr>
      </w:pPr>
      <w:r w:rsidRPr="0098547D">
        <w:rPr>
          <w:rFonts w:ascii="Arial" w:hAnsi="Arial" w:cs="Arial"/>
          <w:color w:val="000000"/>
          <w:sz w:val="20"/>
          <w:szCs w:val="20"/>
        </w:rPr>
        <w:t>11) оплата расходов на финансовое обеспечение дорожной деятельности;</w:t>
      </w:r>
    </w:p>
    <w:p w14:paraId="3B9E807C" w14:textId="77777777" w:rsidR="0002168F" w:rsidRDefault="00A21B24" w:rsidP="0002168F">
      <w:pPr>
        <w:widowControl w:val="0"/>
        <w:shd w:val="clear" w:color="auto" w:fill="FFFFFF"/>
        <w:autoSpaceDE w:val="0"/>
        <w:autoSpaceDN w:val="0"/>
        <w:adjustRightInd w:val="0"/>
        <w:ind w:firstLine="708"/>
        <w:rPr>
          <w:rFonts w:ascii="Arial" w:hAnsi="Arial" w:cs="Arial"/>
          <w:color w:val="000000"/>
          <w:sz w:val="20"/>
          <w:szCs w:val="20"/>
        </w:rPr>
      </w:pPr>
      <w:r w:rsidRPr="0098547D">
        <w:rPr>
          <w:rFonts w:ascii="Arial" w:hAnsi="Arial" w:cs="Arial"/>
          <w:color w:val="000000"/>
          <w:sz w:val="20"/>
          <w:szCs w:val="20"/>
        </w:rPr>
        <w:t>12) расходы на исполнение судебных актов по обращению взыскания на средства местного бюджета.</w:t>
      </w:r>
    </w:p>
    <w:p w14:paraId="7A82D215" w14:textId="155366E1" w:rsidR="00A21B24" w:rsidRPr="0098547D" w:rsidRDefault="00A21B24" w:rsidP="0002168F">
      <w:pPr>
        <w:widowControl w:val="0"/>
        <w:shd w:val="clear" w:color="auto" w:fill="FFFFFF"/>
        <w:autoSpaceDE w:val="0"/>
        <w:autoSpaceDN w:val="0"/>
        <w:adjustRightInd w:val="0"/>
        <w:ind w:firstLine="708"/>
        <w:rPr>
          <w:rFonts w:ascii="Arial" w:hAnsi="Arial" w:cs="Arial"/>
          <w:b/>
          <w:color w:val="000000"/>
          <w:sz w:val="20"/>
          <w:szCs w:val="20"/>
        </w:rPr>
      </w:pPr>
      <w:r w:rsidRPr="0098547D">
        <w:rPr>
          <w:rFonts w:ascii="Arial" w:hAnsi="Arial" w:cs="Arial"/>
          <w:b/>
          <w:color w:val="000000"/>
          <w:sz w:val="20"/>
          <w:szCs w:val="20"/>
        </w:rPr>
        <w:t>Статья 9</w:t>
      </w:r>
    </w:p>
    <w:p w14:paraId="07C272AF" w14:textId="77777777" w:rsidR="00A21B24" w:rsidRDefault="00A21B24" w:rsidP="00A21B24">
      <w:pPr>
        <w:autoSpaceDE w:val="0"/>
        <w:autoSpaceDN w:val="0"/>
        <w:adjustRightInd w:val="0"/>
        <w:ind w:firstLine="709"/>
        <w:jc w:val="both"/>
        <w:rPr>
          <w:rFonts w:ascii="Arial" w:hAnsi="Arial" w:cs="Arial"/>
          <w:sz w:val="20"/>
          <w:szCs w:val="20"/>
          <w:lang w:bidi="ar-SA"/>
        </w:rPr>
      </w:pPr>
      <w:r w:rsidRPr="004733A3">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является поставка товара, выполнение работы, оказание услуги (в том числе приобретение имущества или аренда имущества), от имени муниципального образования Сайгинское сельское поселение Верхнекетского района Томской области, а также муниципальным бюджетным учреждением либо иным юридическим лицом в соответствии с частями 1, 4, 5 статьи 15 Федерального закона от 05.04.2013 г. «О контрактной системе в сфере закупок товаров, работ, услуг для обеспечения государственных и муниципальных нужд» могут предоставляться авансовые платежи:</w:t>
      </w:r>
    </w:p>
    <w:p w14:paraId="49B656C0" w14:textId="77777777" w:rsidR="00A21B24" w:rsidRPr="0098547D" w:rsidRDefault="00A21B24" w:rsidP="00A21B24">
      <w:pPr>
        <w:autoSpaceDE w:val="0"/>
        <w:autoSpaceDN w:val="0"/>
        <w:adjustRightInd w:val="0"/>
        <w:ind w:firstLine="709"/>
        <w:jc w:val="both"/>
        <w:rPr>
          <w:rFonts w:ascii="Arial" w:hAnsi="Arial" w:cs="Arial"/>
          <w:sz w:val="20"/>
          <w:szCs w:val="20"/>
        </w:rPr>
      </w:pPr>
      <w:r w:rsidRPr="0098547D">
        <w:rPr>
          <w:rFonts w:ascii="Arial" w:hAnsi="Arial" w:cs="Arial"/>
          <w:sz w:val="20"/>
          <w:szCs w:val="2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14:paraId="732ADFE9" w14:textId="77777777" w:rsidR="00A21B24" w:rsidRPr="0098547D" w:rsidRDefault="00A21B24" w:rsidP="00A21B24">
      <w:pPr>
        <w:autoSpaceDE w:val="0"/>
        <w:autoSpaceDN w:val="0"/>
        <w:adjustRightInd w:val="0"/>
        <w:ind w:firstLine="709"/>
        <w:jc w:val="both"/>
        <w:rPr>
          <w:rFonts w:ascii="Arial" w:hAnsi="Arial" w:cs="Arial"/>
          <w:sz w:val="20"/>
          <w:szCs w:val="20"/>
        </w:rPr>
      </w:pPr>
      <w:r w:rsidRPr="0098547D">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14:paraId="4EDCD785" w14:textId="77777777" w:rsidR="00A21B24" w:rsidRPr="0098547D" w:rsidRDefault="00A21B24" w:rsidP="00A21B24">
      <w:pPr>
        <w:ind w:firstLine="709"/>
        <w:jc w:val="both"/>
        <w:rPr>
          <w:rFonts w:ascii="Arial" w:hAnsi="Arial" w:cs="Arial"/>
          <w:sz w:val="20"/>
          <w:szCs w:val="20"/>
        </w:rPr>
      </w:pPr>
    </w:p>
    <w:p w14:paraId="0944D61F"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b/>
          <w:color w:val="000000"/>
          <w:sz w:val="20"/>
          <w:szCs w:val="20"/>
        </w:rPr>
        <w:t>Статья 10</w:t>
      </w:r>
    </w:p>
    <w:p w14:paraId="30D71DB5"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sidRPr="0098547D">
        <w:rPr>
          <w:rFonts w:ascii="Arial" w:hAnsi="Arial" w:cs="Arial"/>
          <w:sz w:val="20"/>
          <w:szCs w:val="20"/>
        </w:rPr>
        <w:t>бюджет  Сайгинского сельского</w:t>
      </w:r>
      <w:r w:rsidRPr="0098547D">
        <w:rPr>
          <w:rFonts w:ascii="Arial" w:hAnsi="Arial" w:cs="Arial"/>
          <w:color w:val="000000"/>
          <w:sz w:val="20"/>
          <w:szCs w:val="20"/>
        </w:rPr>
        <w:t xml:space="preserve"> поселения в размере 10 %</w:t>
      </w:r>
    </w:p>
    <w:p w14:paraId="479B764E"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14:paraId="20A47827"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8547D">
        <w:rPr>
          <w:rFonts w:ascii="Arial" w:hAnsi="Arial" w:cs="Arial"/>
          <w:b/>
          <w:color w:val="000000"/>
          <w:sz w:val="20"/>
          <w:szCs w:val="20"/>
        </w:rPr>
        <w:t>Статья 11</w:t>
      </w:r>
    </w:p>
    <w:p w14:paraId="60A22750" w14:textId="77777777" w:rsidR="00A21B24" w:rsidRPr="0098547D" w:rsidRDefault="00A21B24" w:rsidP="00A21B24">
      <w:pPr>
        <w:widowControl w:val="0"/>
        <w:shd w:val="clear" w:color="auto" w:fill="FFFFFF"/>
        <w:tabs>
          <w:tab w:val="left" w:pos="0"/>
        </w:tabs>
        <w:autoSpaceDE w:val="0"/>
        <w:autoSpaceDN w:val="0"/>
        <w:adjustRightInd w:val="0"/>
        <w:ind w:firstLine="709"/>
        <w:jc w:val="both"/>
        <w:rPr>
          <w:rFonts w:ascii="Arial" w:hAnsi="Arial" w:cs="Arial"/>
          <w:sz w:val="20"/>
          <w:szCs w:val="20"/>
        </w:rPr>
      </w:pPr>
      <w:r w:rsidRPr="0098547D">
        <w:rPr>
          <w:rFonts w:ascii="Arial" w:hAnsi="Arial" w:cs="Arial"/>
          <w:sz w:val="20"/>
          <w:szCs w:val="20"/>
        </w:rPr>
        <w:t xml:space="preserve">Установить, что предоставление бюджетных кредитов из местного бюджета Сайгинское сельское поселение </w:t>
      </w:r>
      <w:r>
        <w:rPr>
          <w:rFonts w:ascii="Arial" w:hAnsi="Arial" w:cs="Arial"/>
          <w:sz w:val="20"/>
          <w:szCs w:val="20"/>
        </w:rPr>
        <w:t xml:space="preserve">на 2022 </w:t>
      </w:r>
      <w:r w:rsidRPr="0098547D">
        <w:rPr>
          <w:rFonts w:ascii="Arial" w:hAnsi="Arial" w:cs="Arial"/>
          <w:sz w:val="20"/>
          <w:szCs w:val="20"/>
        </w:rPr>
        <w:t>год не предусмотрено.</w:t>
      </w:r>
    </w:p>
    <w:p w14:paraId="47CB1C47"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sz w:val="20"/>
          <w:szCs w:val="20"/>
        </w:rPr>
      </w:pPr>
    </w:p>
    <w:p w14:paraId="56089F11" w14:textId="77777777" w:rsidR="00A21B24" w:rsidRPr="0098547D" w:rsidRDefault="00A21B24" w:rsidP="00A21B24">
      <w:pPr>
        <w:autoSpaceDE w:val="0"/>
        <w:autoSpaceDN w:val="0"/>
        <w:adjustRightInd w:val="0"/>
        <w:ind w:firstLine="709"/>
        <w:rPr>
          <w:rFonts w:ascii="Arial" w:hAnsi="Arial" w:cs="Arial"/>
          <w:b/>
          <w:sz w:val="20"/>
          <w:szCs w:val="20"/>
        </w:rPr>
      </w:pPr>
      <w:r w:rsidRPr="0098547D">
        <w:rPr>
          <w:rFonts w:ascii="Arial" w:hAnsi="Arial" w:cs="Arial"/>
          <w:b/>
          <w:sz w:val="20"/>
          <w:szCs w:val="20"/>
        </w:rPr>
        <w:t>Статья 12</w:t>
      </w:r>
    </w:p>
    <w:p w14:paraId="23CB2FC3" w14:textId="77777777" w:rsidR="00A21B24" w:rsidRPr="0098547D" w:rsidRDefault="00A21B24" w:rsidP="00A21B24">
      <w:pPr>
        <w:autoSpaceDE w:val="0"/>
        <w:autoSpaceDN w:val="0"/>
        <w:adjustRightInd w:val="0"/>
        <w:ind w:firstLine="709"/>
        <w:jc w:val="both"/>
        <w:rPr>
          <w:rFonts w:ascii="Arial" w:hAnsi="Arial" w:cs="Arial"/>
          <w:sz w:val="20"/>
          <w:szCs w:val="20"/>
        </w:rPr>
      </w:pPr>
      <w:r w:rsidRPr="0098547D">
        <w:rPr>
          <w:rFonts w:ascii="Arial" w:hAnsi="Arial" w:cs="Arial"/>
          <w:sz w:val="20"/>
          <w:szCs w:val="20"/>
        </w:rPr>
        <w:t xml:space="preserve">Установить, что в соответствии с пунктом 3 статьи 217 Бюджетного кодекса Российской Федерации основаниями </w:t>
      </w:r>
      <w:r>
        <w:rPr>
          <w:rFonts w:ascii="Arial" w:hAnsi="Arial" w:cs="Arial"/>
          <w:sz w:val="20"/>
          <w:szCs w:val="20"/>
        </w:rPr>
        <w:t>для внесения в 2022</w:t>
      </w:r>
      <w:r w:rsidRPr="0098547D">
        <w:rPr>
          <w:rFonts w:ascii="Arial" w:hAnsi="Arial" w:cs="Arial"/>
          <w:sz w:val="20"/>
          <w:szCs w:val="20"/>
        </w:rPr>
        <w:t xml:space="preserve"> году изменений в показатели сводной бюджетной росписи Сайгинского сельского поселения, связанных с особенностями исполнения местного бюджета, без внесения изменений в настоящее решение являются:</w:t>
      </w:r>
    </w:p>
    <w:p w14:paraId="44F4047C"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05CEF2C"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rPr>
          <w:rFonts w:ascii="Arial" w:hAnsi="Arial" w:cs="Arial"/>
          <w:sz w:val="20"/>
          <w:szCs w:val="20"/>
          <w:lang w:bidi="ar-SA"/>
        </w:rPr>
        <w:t xml:space="preserve"> </w:t>
      </w:r>
      <w:r w:rsidRPr="004733A3">
        <w:rPr>
          <w:rFonts w:ascii="Arial" w:hAnsi="Arial" w:cs="Arial"/>
          <w:sz w:val="20"/>
          <w:szCs w:val="20"/>
          <w:lang w:bidi="ar-SA"/>
        </w:rPr>
        <w:t>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БК РФ</w:t>
      </w:r>
      <w:r w:rsidRPr="0098547D">
        <w:rPr>
          <w:rFonts w:ascii="Arial" w:hAnsi="Arial" w:cs="Arial"/>
          <w:sz w:val="20"/>
          <w:szCs w:val="20"/>
          <w:lang w:bidi="ar-SA"/>
        </w:rPr>
        <w:t>;</w:t>
      </w:r>
    </w:p>
    <w:p w14:paraId="68505AED"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r w:rsidRPr="004733A3">
        <w:t xml:space="preserve"> </w:t>
      </w:r>
      <w:r w:rsidRPr="004733A3">
        <w:rPr>
          <w:rFonts w:ascii="Arial" w:hAnsi="Arial" w:cs="Arial"/>
          <w:sz w:val="20"/>
          <w:szCs w:val="20"/>
          <w:lang w:bidi="ar-SA"/>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(на осн. абз. 3 ч. 3 ст. 217 БК РФ)</w:t>
      </w:r>
      <w:r w:rsidRPr="0098547D">
        <w:rPr>
          <w:rFonts w:ascii="Arial" w:hAnsi="Arial" w:cs="Arial"/>
          <w:sz w:val="20"/>
          <w:szCs w:val="20"/>
          <w:lang w:bidi="ar-SA"/>
        </w:rPr>
        <w:t>;</w:t>
      </w:r>
    </w:p>
    <w:p w14:paraId="6DBD1E2C"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0B3B634A"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5) в случае перераспределения бюджетных ассигнований, предоставляемых на конкурсной основе;</w:t>
      </w:r>
    </w:p>
    <w:p w14:paraId="005CD78B"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04C591D1"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 xml:space="preserve">7) </w:t>
      </w:r>
      <w:r w:rsidRPr="004733A3">
        <w:rPr>
          <w:rFonts w:ascii="Arial" w:hAnsi="Arial" w:cs="Arial"/>
          <w:sz w:val="20"/>
          <w:szCs w:val="20"/>
          <w:lang w:bidi="ar-SA"/>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r w:rsidRPr="0098547D">
        <w:rPr>
          <w:rFonts w:ascii="Arial" w:hAnsi="Arial" w:cs="Arial"/>
          <w:sz w:val="20"/>
          <w:szCs w:val="20"/>
          <w:lang w:bidi="ar-SA"/>
        </w:rPr>
        <w:t>;</w:t>
      </w:r>
    </w:p>
    <w:p w14:paraId="2A77B9BF"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14:paraId="4E1DACCA"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14:paraId="637A9138" w14:textId="7FCFB05A"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r w:rsidRPr="00A75850">
        <w:rPr>
          <w:rFonts w:ascii="Arial" w:hAnsi="Arial" w:cs="Arial"/>
          <w:sz w:val="20"/>
          <w:szCs w:val="20"/>
          <w:lang w:bidi="ar-SA"/>
        </w:rPr>
        <w:t>пункте 2 статьи 78.2</w:t>
      </w:r>
      <w:r w:rsidRPr="0098547D">
        <w:rPr>
          <w:rFonts w:ascii="Arial" w:hAnsi="Arial" w:cs="Arial"/>
          <w:sz w:val="20"/>
          <w:szCs w:val="20"/>
          <w:lang w:bidi="ar-SA"/>
        </w:rPr>
        <w:t xml:space="preserve"> и </w:t>
      </w:r>
      <w:r w:rsidRPr="00A75850">
        <w:rPr>
          <w:rFonts w:ascii="Arial" w:hAnsi="Arial" w:cs="Arial"/>
          <w:sz w:val="20"/>
          <w:szCs w:val="20"/>
          <w:lang w:bidi="ar-SA"/>
        </w:rPr>
        <w:t>пункте 2 статьи 79</w:t>
      </w:r>
      <w:r w:rsidRPr="0098547D">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14:paraId="7021EC9B" w14:textId="77777777" w:rsidR="00A21B24" w:rsidRPr="0098547D" w:rsidRDefault="00A21B24" w:rsidP="00A21B24">
      <w:pPr>
        <w:autoSpaceDE w:val="0"/>
        <w:autoSpaceDN w:val="0"/>
        <w:adjustRightInd w:val="0"/>
        <w:ind w:firstLine="709"/>
        <w:jc w:val="both"/>
        <w:rPr>
          <w:rFonts w:ascii="Arial" w:hAnsi="Arial" w:cs="Arial"/>
          <w:sz w:val="20"/>
          <w:szCs w:val="20"/>
          <w:lang w:bidi="ar-SA"/>
        </w:rPr>
      </w:pPr>
      <w:r w:rsidRPr="0098547D">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7D62C3C5"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8547D">
        <w:rPr>
          <w:rFonts w:ascii="Arial" w:hAnsi="Arial" w:cs="Arial"/>
          <w:b/>
          <w:color w:val="000000"/>
          <w:sz w:val="20"/>
          <w:szCs w:val="20"/>
        </w:rPr>
        <w:t>Статья 13</w:t>
      </w:r>
    </w:p>
    <w:p w14:paraId="50FD5F3E" w14:textId="77777777" w:rsidR="00A21B24" w:rsidRPr="0098547D" w:rsidRDefault="00A21B24" w:rsidP="00A21B24">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98547D">
        <w:rPr>
          <w:rFonts w:ascii="Arial" w:hAnsi="Arial" w:cs="Arial"/>
          <w:color w:val="000000"/>
          <w:sz w:val="20"/>
          <w:szCs w:val="20"/>
        </w:rPr>
        <w:t xml:space="preserve">Утвердить верхний предел муниципального внутреннего долга по состоянию на 1 января </w:t>
      </w:r>
      <w:r>
        <w:rPr>
          <w:rFonts w:ascii="Arial" w:hAnsi="Arial" w:cs="Arial"/>
          <w:color w:val="000000"/>
          <w:sz w:val="20"/>
          <w:szCs w:val="20"/>
        </w:rPr>
        <w:t>2022</w:t>
      </w:r>
      <w:r w:rsidRPr="0098547D">
        <w:rPr>
          <w:rFonts w:ascii="Arial" w:hAnsi="Arial" w:cs="Arial"/>
          <w:color w:val="000000"/>
          <w:sz w:val="20"/>
          <w:szCs w:val="20"/>
        </w:rPr>
        <w:t xml:space="preserve"> года, на 1 </w:t>
      </w:r>
      <w:r>
        <w:rPr>
          <w:rFonts w:ascii="Arial" w:hAnsi="Arial" w:cs="Arial"/>
          <w:color w:val="000000"/>
          <w:sz w:val="20"/>
          <w:szCs w:val="20"/>
        </w:rPr>
        <w:t>января 2023 года и на 1 января 2024</w:t>
      </w:r>
      <w:r w:rsidRPr="0098547D">
        <w:rPr>
          <w:rFonts w:ascii="Arial" w:hAnsi="Arial" w:cs="Arial"/>
          <w:color w:val="000000"/>
          <w:sz w:val="20"/>
          <w:szCs w:val="20"/>
        </w:rPr>
        <w:t xml:space="preserve"> года равным нулю.</w:t>
      </w:r>
      <w:r w:rsidRPr="0098547D">
        <w:rPr>
          <w:rFonts w:ascii="Arial" w:hAnsi="Arial" w:cs="Arial"/>
          <w:color w:val="000000"/>
          <w:sz w:val="20"/>
          <w:szCs w:val="20"/>
        </w:rPr>
        <w:br/>
      </w:r>
    </w:p>
    <w:p w14:paraId="233B9EF9" w14:textId="77777777" w:rsidR="00A21B24" w:rsidRPr="0098547D" w:rsidRDefault="00A21B24" w:rsidP="00A21B24">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98547D">
        <w:rPr>
          <w:rFonts w:ascii="Arial" w:hAnsi="Arial" w:cs="Arial"/>
          <w:b/>
          <w:color w:val="000000"/>
          <w:sz w:val="20"/>
          <w:szCs w:val="20"/>
        </w:rPr>
        <w:t>Статья 14</w:t>
      </w:r>
    </w:p>
    <w:p w14:paraId="414E7AF1"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color w:val="000000"/>
          <w:sz w:val="20"/>
          <w:szCs w:val="20"/>
        </w:rPr>
        <w:t>Установить предельную величину Резервного фонда Администрации Сайгинского сельского пос</w:t>
      </w:r>
      <w:r>
        <w:rPr>
          <w:rFonts w:ascii="Arial" w:hAnsi="Arial" w:cs="Arial"/>
          <w:color w:val="000000"/>
          <w:sz w:val="20"/>
          <w:szCs w:val="20"/>
        </w:rPr>
        <w:t>еления на 2022</w:t>
      </w:r>
      <w:r w:rsidRPr="0098547D">
        <w:rPr>
          <w:rFonts w:ascii="Arial" w:hAnsi="Arial" w:cs="Arial"/>
          <w:color w:val="000000"/>
          <w:sz w:val="20"/>
          <w:szCs w:val="20"/>
        </w:rPr>
        <w:t xml:space="preserve"> год в</w:t>
      </w:r>
      <w:r>
        <w:rPr>
          <w:rFonts w:ascii="Arial" w:hAnsi="Arial" w:cs="Arial"/>
          <w:color w:val="000000"/>
          <w:sz w:val="20"/>
          <w:szCs w:val="20"/>
        </w:rPr>
        <w:t xml:space="preserve"> сумме 50,0 тыс. рублей, на 2023</w:t>
      </w:r>
      <w:r w:rsidRPr="0098547D">
        <w:rPr>
          <w:rFonts w:ascii="Arial" w:hAnsi="Arial" w:cs="Arial"/>
          <w:color w:val="000000"/>
          <w:sz w:val="20"/>
          <w:szCs w:val="20"/>
        </w:rPr>
        <w:t xml:space="preserve"> год в</w:t>
      </w:r>
      <w:r>
        <w:rPr>
          <w:rFonts w:ascii="Arial" w:hAnsi="Arial" w:cs="Arial"/>
          <w:color w:val="000000"/>
          <w:sz w:val="20"/>
          <w:szCs w:val="20"/>
        </w:rPr>
        <w:t xml:space="preserve"> сумме 50,0 тыс. рублей, на 2024</w:t>
      </w:r>
      <w:r w:rsidRPr="0098547D">
        <w:rPr>
          <w:rFonts w:ascii="Arial" w:hAnsi="Arial" w:cs="Arial"/>
          <w:color w:val="000000"/>
          <w:sz w:val="20"/>
          <w:szCs w:val="20"/>
        </w:rPr>
        <w:t xml:space="preserve"> год в сумме 50,0 тыс. рублей.</w:t>
      </w:r>
    </w:p>
    <w:p w14:paraId="7ACF4A23"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14:paraId="7D5C11B4"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98547D">
        <w:rPr>
          <w:rFonts w:ascii="Arial" w:hAnsi="Arial" w:cs="Arial"/>
          <w:b/>
          <w:color w:val="000000"/>
          <w:sz w:val="20"/>
          <w:szCs w:val="20"/>
        </w:rPr>
        <w:t>Статья 15</w:t>
      </w:r>
    </w:p>
    <w:p w14:paraId="5020234C" w14:textId="77777777" w:rsidR="00A21B24" w:rsidRPr="0098547D" w:rsidRDefault="00A21B24" w:rsidP="00A21B24">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98547D">
        <w:rPr>
          <w:rFonts w:ascii="Arial" w:hAnsi="Arial" w:cs="Arial"/>
          <w:sz w:val="20"/>
          <w:szCs w:val="20"/>
        </w:rPr>
        <w:t>Настоящее решение вступает в си</w:t>
      </w:r>
      <w:r>
        <w:rPr>
          <w:rFonts w:ascii="Arial" w:hAnsi="Arial" w:cs="Arial"/>
          <w:sz w:val="20"/>
          <w:szCs w:val="20"/>
        </w:rPr>
        <w:t>лу с 01 января 2022</w:t>
      </w:r>
      <w:r w:rsidRPr="0098547D">
        <w:rPr>
          <w:rFonts w:ascii="Arial" w:hAnsi="Arial" w:cs="Arial"/>
          <w:sz w:val="20"/>
          <w:szCs w:val="20"/>
        </w:rPr>
        <w:t xml:space="preserve"> года. </w:t>
      </w:r>
      <w:r w:rsidRPr="0098547D">
        <w:rPr>
          <w:rFonts w:ascii="Arial" w:hAnsi="Arial" w:cs="Arial"/>
          <w:color w:val="000000"/>
          <w:sz w:val="20"/>
          <w:szCs w:val="20"/>
        </w:rPr>
        <w:t xml:space="preserve">Опубликовать настоящее решение </w:t>
      </w:r>
      <w:r w:rsidRPr="0098547D">
        <w:rPr>
          <w:rFonts w:ascii="Arial" w:hAnsi="Arial" w:cs="Arial"/>
          <w:sz w:val="20"/>
          <w:szCs w:val="20"/>
        </w:rPr>
        <w:t>в  информационном  вестнике  Верхнекетского  района «</w:t>
      </w:r>
      <w:r w:rsidRPr="00096640">
        <w:rPr>
          <w:rFonts w:ascii="Arial" w:hAnsi="Arial" w:cs="Arial"/>
          <w:sz w:val="20"/>
          <w:szCs w:val="20"/>
        </w:rPr>
        <w:t>Территория»</w:t>
      </w:r>
      <w:r w:rsidRPr="00096640">
        <w:rPr>
          <w:rFonts w:ascii="Arial" w:hAnsi="Arial" w:cs="Arial"/>
          <w:color w:val="000000"/>
          <w:sz w:val="20"/>
          <w:szCs w:val="20"/>
        </w:rPr>
        <w:t xml:space="preserve"> и разместить</w:t>
      </w:r>
      <w:r w:rsidRPr="0098547D">
        <w:rPr>
          <w:rFonts w:ascii="Arial" w:hAnsi="Arial" w:cs="Arial"/>
          <w:color w:val="000000"/>
          <w:sz w:val="20"/>
          <w:szCs w:val="20"/>
        </w:rPr>
        <w:t xml:space="preserve"> настоящее решение на официальном сайте Администрации Верхнекетского района.</w:t>
      </w:r>
    </w:p>
    <w:p w14:paraId="7BF6ECA7" w14:textId="77777777" w:rsidR="00A21B24" w:rsidRPr="0098547D" w:rsidRDefault="00A21B24" w:rsidP="00A21B24">
      <w:pPr>
        <w:ind w:firstLine="709"/>
        <w:jc w:val="both"/>
        <w:rPr>
          <w:rFonts w:ascii="Arial" w:hAnsi="Arial" w:cs="Arial"/>
          <w:color w:val="000000"/>
        </w:rPr>
      </w:pPr>
    </w:p>
    <w:p w14:paraId="4AE1BEE6" w14:textId="77777777" w:rsidR="00A21B24" w:rsidRPr="0098547D" w:rsidRDefault="00A21B24" w:rsidP="00A21B24">
      <w:pPr>
        <w:ind w:firstLine="709"/>
        <w:jc w:val="both"/>
        <w:rPr>
          <w:rFonts w:ascii="Arial" w:hAnsi="Arial" w:cs="Arial"/>
          <w:color w:val="000000"/>
          <w:sz w:val="20"/>
          <w:szCs w:val="20"/>
        </w:rPr>
      </w:pPr>
    </w:p>
    <w:p w14:paraId="51655DB0" w14:textId="77777777" w:rsidR="00A21B24" w:rsidRPr="0098547D" w:rsidRDefault="00A21B24" w:rsidP="00A21B24">
      <w:pPr>
        <w:jc w:val="both"/>
        <w:rPr>
          <w:rFonts w:ascii="Arial" w:hAnsi="Arial" w:cs="Arial"/>
          <w:sz w:val="20"/>
          <w:szCs w:val="20"/>
        </w:rPr>
      </w:pPr>
      <w:r w:rsidRPr="0098547D">
        <w:rPr>
          <w:rFonts w:ascii="Arial" w:hAnsi="Arial" w:cs="Arial"/>
          <w:sz w:val="20"/>
          <w:szCs w:val="20"/>
        </w:rPr>
        <w:t>Глава Сайгинского</w:t>
      </w:r>
    </w:p>
    <w:p w14:paraId="38C80480" w14:textId="77777777" w:rsidR="00A21B24" w:rsidRPr="00042EAF" w:rsidRDefault="00A21B24" w:rsidP="00A21B24">
      <w:pPr>
        <w:jc w:val="both"/>
        <w:rPr>
          <w:rFonts w:ascii="Arial" w:hAnsi="Arial" w:cs="Arial"/>
          <w:sz w:val="20"/>
          <w:szCs w:val="20"/>
        </w:rPr>
      </w:pPr>
      <w:r w:rsidRPr="0098547D">
        <w:rPr>
          <w:rFonts w:ascii="Arial" w:hAnsi="Arial" w:cs="Arial"/>
          <w:sz w:val="20"/>
          <w:szCs w:val="20"/>
        </w:rPr>
        <w:t>сельского поселения</w:t>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r>
      <w:r w:rsidRPr="0098547D">
        <w:rPr>
          <w:rFonts w:ascii="Arial" w:hAnsi="Arial" w:cs="Arial"/>
          <w:sz w:val="20"/>
          <w:szCs w:val="20"/>
        </w:rPr>
        <w:tab/>
        <w:t>Н.А. Чернышева</w:t>
      </w:r>
    </w:p>
    <w:p w14:paraId="6C617AFD" w14:textId="77777777" w:rsidR="00A21B24" w:rsidRPr="00BC5B92" w:rsidRDefault="00A21B24" w:rsidP="00A21B24">
      <w:pPr>
        <w:keepNext/>
        <w:widowControl w:val="0"/>
        <w:autoSpaceDE w:val="0"/>
        <w:autoSpaceDN w:val="0"/>
        <w:adjustRightInd w:val="0"/>
        <w:ind w:left="2948" w:firstLine="737"/>
        <w:rPr>
          <w:rFonts w:ascii="Times New Roman CYR" w:hAnsi="Times New Roman CYR" w:cs="Times New Roman CYR"/>
          <w:sz w:val="26"/>
          <w:szCs w:val="26"/>
        </w:rPr>
      </w:pPr>
    </w:p>
    <w:p w14:paraId="72B8299A" w14:textId="77777777" w:rsidR="00775115" w:rsidRDefault="00775115"/>
    <w:p w14:paraId="1E20F627" w14:textId="77777777" w:rsidR="00A21B24" w:rsidRDefault="00A21B24"/>
    <w:p w14:paraId="718FFDB9" w14:textId="77777777" w:rsidR="00A21B24" w:rsidRDefault="00A21B24"/>
    <w:p w14:paraId="3C058DF4" w14:textId="4AB3D81B" w:rsidR="00A21B24" w:rsidRDefault="00A21B24"/>
    <w:p w14:paraId="70767373" w14:textId="0B37F559" w:rsidR="0002168F" w:rsidRDefault="0002168F"/>
    <w:p w14:paraId="7CCC0077" w14:textId="393ACAB8" w:rsidR="0002168F" w:rsidRDefault="0002168F"/>
    <w:p w14:paraId="1F7FC77E" w14:textId="77777777" w:rsidR="0002168F" w:rsidRDefault="0002168F"/>
    <w:p w14:paraId="3C23AB46" w14:textId="77777777" w:rsidR="00A21B24" w:rsidRPr="00A21B24" w:rsidRDefault="00A21B24" w:rsidP="00646268">
      <w:pPr>
        <w:ind w:left="5664"/>
        <w:rPr>
          <w:rFonts w:ascii="Arial" w:hAnsi="Arial" w:cs="Arial"/>
          <w:sz w:val="20"/>
          <w:szCs w:val="20"/>
          <w:lang w:eastAsia="en-US" w:bidi="ar-SA"/>
        </w:rPr>
      </w:pPr>
      <w:r w:rsidRPr="00A21B24">
        <w:rPr>
          <w:rFonts w:ascii="Arial" w:hAnsi="Arial" w:cs="Arial"/>
          <w:sz w:val="20"/>
          <w:szCs w:val="20"/>
          <w:lang w:eastAsia="en-US" w:bidi="ar-SA"/>
        </w:rPr>
        <w:lastRenderedPageBreak/>
        <w:t>Приложение 1</w:t>
      </w:r>
    </w:p>
    <w:p w14:paraId="3F6E69E8" w14:textId="77777777" w:rsidR="00646268" w:rsidRDefault="00A21B24"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09E1BC15" w14:textId="77777777" w:rsidR="00A21B24" w:rsidRPr="00A21B24" w:rsidRDefault="00A21B24"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3F91A17" w14:textId="77777777" w:rsidR="00646268" w:rsidRDefault="00A21B24"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766AC17D" w14:textId="77777777" w:rsidR="00A21B24" w:rsidRPr="00A21B24" w:rsidRDefault="00A21B24"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788DD024" w14:textId="77777777" w:rsidR="00A21B24" w:rsidRPr="00A21B24" w:rsidRDefault="00A21B24" w:rsidP="00A21B24">
      <w:pPr>
        <w:ind w:firstLine="5760"/>
        <w:rPr>
          <w:rFonts w:cs="Times New Roman"/>
          <w:lang w:eastAsia="en-US" w:bidi="ar-SA"/>
        </w:rPr>
      </w:pPr>
    </w:p>
    <w:p w14:paraId="7376FF78"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Перечень видов доходов, 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 Томской области</w:t>
      </w:r>
    </w:p>
    <w:p w14:paraId="37338B51" w14:textId="77777777" w:rsidR="00A21B24" w:rsidRPr="00A21B24" w:rsidRDefault="00A21B24" w:rsidP="00A21B24">
      <w:pPr>
        <w:ind w:firstLine="5760"/>
        <w:rPr>
          <w:rFonts w:ascii="Arial" w:hAnsi="Arial" w:cs="Arial"/>
          <w:lang w:eastAsia="en-US"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A21B24" w:rsidRPr="00A21B24" w14:paraId="1DCE9B83" w14:textId="77777777" w:rsidTr="00A21B24">
        <w:trPr>
          <w:trHeight w:val="644"/>
        </w:trPr>
        <w:tc>
          <w:tcPr>
            <w:tcW w:w="3970" w:type="dxa"/>
            <w:gridSpan w:val="2"/>
          </w:tcPr>
          <w:p w14:paraId="4F746B7B"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Код Бюджетной классификации Российской Федерации</w:t>
            </w:r>
          </w:p>
        </w:tc>
        <w:tc>
          <w:tcPr>
            <w:tcW w:w="5816" w:type="dxa"/>
            <w:vMerge w:val="restart"/>
          </w:tcPr>
          <w:p w14:paraId="404C2B58"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 xml:space="preserve">Наименование главных администраторов </w:t>
            </w:r>
          </w:p>
          <w:p w14:paraId="4527AAC2" w14:textId="77777777" w:rsidR="00A21B24" w:rsidRPr="00A21B24" w:rsidRDefault="00A21B24" w:rsidP="00A21B24">
            <w:pPr>
              <w:rPr>
                <w:rFonts w:ascii="Arial" w:hAnsi="Arial" w:cs="Arial"/>
                <w:b/>
                <w:lang w:eastAsia="en-US" w:bidi="ar-SA"/>
              </w:rPr>
            </w:pPr>
            <w:r w:rsidRPr="00A21B24">
              <w:rPr>
                <w:rFonts w:ascii="Arial" w:hAnsi="Arial" w:cs="Arial"/>
                <w:lang w:eastAsia="en-US" w:bidi="ar-SA"/>
              </w:rPr>
              <w:t>Доходов местного бюджета – органов местного самоуправления Сайгинского сельского поселения и закрепленных за ним видов доходов</w:t>
            </w:r>
          </w:p>
        </w:tc>
      </w:tr>
      <w:tr w:rsidR="00A21B24" w:rsidRPr="00A21B24" w14:paraId="29200C36" w14:textId="77777777" w:rsidTr="00A21B24">
        <w:trPr>
          <w:trHeight w:val="360"/>
        </w:trPr>
        <w:tc>
          <w:tcPr>
            <w:tcW w:w="1506" w:type="dxa"/>
          </w:tcPr>
          <w:p w14:paraId="1A30AB90" w14:textId="77777777" w:rsidR="00A21B24" w:rsidRPr="00A21B24" w:rsidRDefault="00A21B24" w:rsidP="00A21B24">
            <w:pPr>
              <w:rPr>
                <w:rFonts w:ascii="Arial" w:hAnsi="Arial" w:cs="Arial"/>
                <w:sz w:val="20"/>
                <w:szCs w:val="20"/>
                <w:lang w:eastAsia="en-US" w:bidi="ar-SA"/>
              </w:rPr>
            </w:pPr>
            <w:r w:rsidRPr="00A21B24">
              <w:rPr>
                <w:rFonts w:ascii="Arial" w:hAnsi="Arial" w:cs="Arial"/>
                <w:sz w:val="20"/>
                <w:szCs w:val="20"/>
                <w:lang w:eastAsia="en-US" w:bidi="ar-SA"/>
              </w:rPr>
              <w:t>главного администратора доходов</w:t>
            </w:r>
          </w:p>
        </w:tc>
        <w:tc>
          <w:tcPr>
            <w:tcW w:w="2464" w:type="dxa"/>
          </w:tcPr>
          <w:p w14:paraId="583264EA"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доходов местного бюджета</w:t>
            </w:r>
          </w:p>
        </w:tc>
        <w:tc>
          <w:tcPr>
            <w:tcW w:w="5816" w:type="dxa"/>
            <w:vMerge/>
            <w:vAlign w:val="center"/>
          </w:tcPr>
          <w:p w14:paraId="2056484A" w14:textId="77777777" w:rsidR="00A21B24" w:rsidRPr="00A21B24" w:rsidRDefault="00A21B24" w:rsidP="00A21B24">
            <w:pPr>
              <w:rPr>
                <w:rFonts w:ascii="Arial" w:hAnsi="Arial" w:cs="Arial"/>
                <w:b/>
                <w:lang w:eastAsia="en-US" w:bidi="ar-SA"/>
              </w:rPr>
            </w:pPr>
          </w:p>
        </w:tc>
      </w:tr>
    </w:tbl>
    <w:p w14:paraId="4D81387A" w14:textId="77777777" w:rsidR="00A21B24" w:rsidRPr="00A21B24" w:rsidRDefault="00A21B24" w:rsidP="00A21B24">
      <w:pPr>
        <w:tabs>
          <w:tab w:val="left" w:pos="3480"/>
        </w:tabs>
        <w:rPr>
          <w:rFonts w:ascii="Arial" w:hAnsi="Arial" w:cs="Arial"/>
          <w:b/>
          <w:lang w:eastAsia="en-US" w:bidi="ar-SA"/>
        </w:rPr>
      </w:pPr>
      <w:r w:rsidRPr="00A21B24">
        <w:rPr>
          <w:rFonts w:ascii="Arial" w:hAnsi="Arial" w:cs="Arial"/>
          <w:lang w:eastAsia="en-US" w:bidi="ar-SA"/>
        </w:rPr>
        <w:t xml:space="preserve">                                </w:t>
      </w:r>
    </w:p>
    <w:p w14:paraId="71607762" w14:textId="77777777" w:rsidR="00A21B24" w:rsidRPr="00A21B24" w:rsidRDefault="00A21B24" w:rsidP="00A21B24">
      <w:pPr>
        <w:tabs>
          <w:tab w:val="left" w:pos="3480"/>
          <w:tab w:val="left" w:pos="8183"/>
        </w:tabs>
        <w:rPr>
          <w:rFonts w:ascii="Arial" w:hAnsi="Arial" w:cs="Arial"/>
          <w:b/>
          <w:lang w:val="en-US" w:eastAsia="en-US" w:bidi="ar-SA"/>
        </w:rPr>
      </w:pPr>
      <w:r w:rsidRPr="00A21B24">
        <w:rPr>
          <w:rFonts w:ascii="Arial" w:hAnsi="Arial" w:cs="Arial"/>
          <w:b/>
          <w:lang w:eastAsia="en-US" w:bidi="ar-SA"/>
        </w:rPr>
        <w:t xml:space="preserve">                                    </w:t>
      </w:r>
      <w:r w:rsidRPr="00A21B24">
        <w:rPr>
          <w:rFonts w:ascii="Arial" w:hAnsi="Arial" w:cs="Arial"/>
          <w:b/>
          <w:lang w:val="en-US" w:eastAsia="en-US" w:bidi="ar-SA"/>
        </w:rPr>
        <w:t xml:space="preserve">Администрация </w:t>
      </w:r>
      <w:r w:rsidRPr="00A21B24">
        <w:rPr>
          <w:rFonts w:ascii="Arial" w:hAnsi="Arial" w:cs="Arial"/>
          <w:b/>
          <w:lang w:eastAsia="en-US" w:bidi="ar-SA"/>
        </w:rPr>
        <w:t xml:space="preserve">Сайгинского </w:t>
      </w:r>
      <w:r w:rsidRPr="00A21B24">
        <w:rPr>
          <w:rFonts w:ascii="Arial" w:hAnsi="Arial" w:cs="Arial"/>
          <w:b/>
          <w:lang w:val="en-US" w:eastAsia="en-US" w:bidi="ar-SA"/>
        </w:rPr>
        <w:t>сельского поселения</w:t>
      </w:r>
      <w:r w:rsidRPr="00A21B24">
        <w:rPr>
          <w:rFonts w:ascii="Arial" w:hAnsi="Arial" w:cs="Arial"/>
          <w:b/>
          <w:lang w:val="en-US" w:eastAsia="en-US" w:bidi="ar-SA"/>
        </w:rPr>
        <w:tab/>
      </w:r>
    </w:p>
    <w:p w14:paraId="1CD0ED5B" w14:textId="77777777" w:rsidR="00A21B24" w:rsidRPr="00A21B24" w:rsidRDefault="00A21B24" w:rsidP="00A21B24">
      <w:pPr>
        <w:tabs>
          <w:tab w:val="left" w:pos="3916"/>
        </w:tabs>
        <w:rPr>
          <w:rFonts w:ascii="Arial" w:hAnsi="Arial" w:cs="Arial"/>
          <w:lang w:eastAsia="en-US" w:bidi="ar-SA"/>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A21B24" w:rsidRPr="00A21B24" w14:paraId="2AC5CDA1" w14:textId="77777777" w:rsidTr="00A21B24">
        <w:trPr>
          <w:trHeight w:val="1390"/>
        </w:trPr>
        <w:tc>
          <w:tcPr>
            <w:tcW w:w="675" w:type="dxa"/>
            <w:shd w:val="clear" w:color="auto" w:fill="auto"/>
          </w:tcPr>
          <w:p w14:paraId="162E6E30" w14:textId="77777777" w:rsidR="00A21B24" w:rsidRPr="00A21B24" w:rsidRDefault="00A21B24" w:rsidP="00A21B24">
            <w:pPr>
              <w:tabs>
                <w:tab w:val="left" w:pos="3480"/>
              </w:tabs>
              <w:rPr>
                <w:rFonts w:ascii="Arial" w:hAnsi="Arial" w:cs="Arial"/>
                <w:b/>
                <w:lang w:val="en-US" w:eastAsia="en-US" w:bidi="ar-SA"/>
              </w:rPr>
            </w:pPr>
            <w:r w:rsidRPr="00A21B24">
              <w:rPr>
                <w:rFonts w:ascii="Arial" w:hAnsi="Arial" w:cs="Arial"/>
                <w:b/>
                <w:lang w:val="en-US" w:eastAsia="en-US" w:bidi="ar-SA"/>
              </w:rPr>
              <w:t>917</w:t>
            </w:r>
          </w:p>
        </w:tc>
        <w:tc>
          <w:tcPr>
            <w:tcW w:w="3295" w:type="dxa"/>
            <w:shd w:val="clear" w:color="auto" w:fill="auto"/>
          </w:tcPr>
          <w:p w14:paraId="0E45EEC6" w14:textId="77777777" w:rsidR="00A21B24" w:rsidRPr="00A21B24" w:rsidRDefault="00A21B24" w:rsidP="00A21B24">
            <w:pPr>
              <w:tabs>
                <w:tab w:val="left" w:pos="3480"/>
              </w:tabs>
              <w:rPr>
                <w:rFonts w:ascii="Arial" w:hAnsi="Arial" w:cs="Arial"/>
                <w:snapToGrid w:val="0"/>
                <w:lang w:eastAsia="en-US" w:bidi="ar-SA"/>
              </w:rPr>
            </w:pPr>
          </w:p>
        </w:tc>
        <w:tc>
          <w:tcPr>
            <w:tcW w:w="5683" w:type="dxa"/>
            <w:shd w:val="clear" w:color="auto" w:fill="auto"/>
          </w:tcPr>
          <w:p w14:paraId="2BE5D269" w14:textId="77777777" w:rsidR="00A21B24" w:rsidRPr="00A21B24" w:rsidRDefault="00A21B24" w:rsidP="00A21B24">
            <w:pPr>
              <w:tabs>
                <w:tab w:val="left" w:pos="3480"/>
              </w:tabs>
              <w:jc w:val="both"/>
              <w:rPr>
                <w:rFonts w:ascii="Arial" w:hAnsi="Arial" w:cs="Arial"/>
                <w:b/>
                <w:snapToGrid w:val="0"/>
                <w:sz w:val="27"/>
                <w:szCs w:val="27"/>
                <w:lang w:eastAsia="en-US" w:bidi="ar-SA"/>
              </w:rPr>
            </w:pPr>
            <w:r w:rsidRPr="00A21B24">
              <w:rPr>
                <w:rFonts w:ascii="Arial" w:hAnsi="Arial" w:cs="Arial"/>
                <w:b/>
                <w:snapToGrid w:val="0"/>
                <w:sz w:val="27"/>
                <w:szCs w:val="27"/>
                <w:lang w:eastAsia="en-US" w:bidi="ar-SA"/>
              </w:rPr>
              <w:t>Администрация Сайгинского сельского поселения</w:t>
            </w:r>
          </w:p>
        </w:tc>
      </w:tr>
      <w:tr w:rsidR="00A21B24" w:rsidRPr="00A21B24" w14:paraId="6E907D86" w14:textId="77777777" w:rsidTr="00A21B24">
        <w:trPr>
          <w:trHeight w:val="1390"/>
        </w:trPr>
        <w:tc>
          <w:tcPr>
            <w:tcW w:w="675" w:type="dxa"/>
            <w:shd w:val="clear" w:color="auto" w:fill="auto"/>
          </w:tcPr>
          <w:p w14:paraId="016E57E8" w14:textId="77777777" w:rsidR="00A21B24" w:rsidRPr="00A21B24" w:rsidRDefault="00A21B24" w:rsidP="00A21B24">
            <w:pPr>
              <w:tabs>
                <w:tab w:val="left" w:pos="3480"/>
              </w:tabs>
              <w:rPr>
                <w:rFonts w:ascii="Arial" w:hAnsi="Arial" w:cs="Arial"/>
                <w:b/>
                <w:lang w:eastAsia="en-US" w:bidi="ar-SA"/>
              </w:rPr>
            </w:pPr>
            <w:r w:rsidRPr="00A21B24">
              <w:rPr>
                <w:rFonts w:ascii="Arial" w:hAnsi="Arial" w:cs="Arial"/>
                <w:b/>
                <w:lang w:eastAsia="en-US" w:bidi="ar-SA"/>
              </w:rPr>
              <w:t>917</w:t>
            </w:r>
          </w:p>
        </w:tc>
        <w:tc>
          <w:tcPr>
            <w:tcW w:w="3295" w:type="dxa"/>
            <w:shd w:val="clear" w:color="auto" w:fill="auto"/>
          </w:tcPr>
          <w:p w14:paraId="012F1E86" w14:textId="77777777" w:rsidR="00A21B24" w:rsidRPr="00A21B24" w:rsidRDefault="00A21B24" w:rsidP="00A21B24">
            <w:pPr>
              <w:tabs>
                <w:tab w:val="left" w:pos="3480"/>
              </w:tabs>
              <w:rPr>
                <w:rFonts w:ascii="Arial" w:hAnsi="Arial" w:cs="Arial"/>
                <w:lang w:eastAsia="en-US" w:bidi="ar-SA"/>
              </w:rPr>
            </w:pPr>
            <w:r w:rsidRPr="00A21B24">
              <w:rPr>
                <w:rFonts w:ascii="Arial" w:hAnsi="Arial" w:cs="Arial"/>
                <w:snapToGrid w:val="0"/>
                <w:lang w:eastAsia="en-US" w:bidi="ar-SA"/>
              </w:rPr>
              <w:t>1 08 04020 01 0000 110</w:t>
            </w:r>
          </w:p>
        </w:tc>
        <w:tc>
          <w:tcPr>
            <w:tcW w:w="5683" w:type="dxa"/>
            <w:shd w:val="clear" w:color="auto" w:fill="auto"/>
          </w:tcPr>
          <w:p w14:paraId="07B2B9D9" w14:textId="77777777" w:rsidR="00A21B24" w:rsidRPr="00646268" w:rsidRDefault="00A21B24" w:rsidP="00A21B24">
            <w:pPr>
              <w:tabs>
                <w:tab w:val="left" w:pos="3480"/>
              </w:tabs>
              <w:jc w:val="both"/>
              <w:rPr>
                <w:rFonts w:ascii="Arial" w:hAnsi="Arial" w:cs="Arial"/>
                <w:lang w:eastAsia="en-US" w:bidi="ar-SA"/>
              </w:rPr>
            </w:pPr>
            <w:r w:rsidRPr="00646268">
              <w:rPr>
                <w:rFonts w:ascii="Arial" w:hAnsi="Arial" w:cs="Arial"/>
                <w:snapToGrid w:val="0"/>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21B24" w:rsidRPr="00A21B24" w14:paraId="11017104" w14:textId="77777777" w:rsidTr="00A21B24">
        <w:trPr>
          <w:trHeight w:val="1897"/>
        </w:trPr>
        <w:tc>
          <w:tcPr>
            <w:tcW w:w="675" w:type="dxa"/>
            <w:shd w:val="clear" w:color="auto" w:fill="auto"/>
          </w:tcPr>
          <w:p w14:paraId="382C7E61" w14:textId="77777777" w:rsidR="00A21B24" w:rsidRPr="00A21B24" w:rsidRDefault="00A21B24" w:rsidP="00A21B24">
            <w:pPr>
              <w:tabs>
                <w:tab w:val="left" w:pos="3480"/>
              </w:tabs>
              <w:rPr>
                <w:rFonts w:ascii="Arial" w:hAnsi="Arial" w:cs="Arial"/>
                <w:b/>
                <w:lang w:eastAsia="en-US" w:bidi="ar-SA"/>
              </w:rPr>
            </w:pPr>
            <w:r w:rsidRPr="00A21B24">
              <w:rPr>
                <w:rFonts w:ascii="Arial" w:hAnsi="Arial" w:cs="Arial"/>
                <w:b/>
                <w:lang w:eastAsia="en-US" w:bidi="ar-SA"/>
              </w:rPr>
              <w:t>917</w:t>
            </w:r>
          </w:p>
        </w:tc>
        <w:tc>
          <w:tcPr>
            <w:tcW w:w="3295" w:type="dxa"/>
            <w:shd w:val="clear" w:color="auto" w:fill="auto"/>
          </w:tcPr>
          <w:p w14:paraId="1DF923FC" w14:textId="77777777" w:rsidR="00A21B24" w:rsidRPr="00A21B24" w:rsidRDefault="00A21B24" w:rsidP="00A21B24">
            <w:pPr>
              <w:tabs>
                <w:tab w:val="left" w:pos="3480"/>
              </w:tabs>
              <w:rPr>
                <w:rFonts w:ascii="Arial" w:hAnsi="Arial" w:cs="Arial"/>
                <w:lang w:val="en-US" w:eastAsia="en-US" w:bidi="ar-SA"/>
              </w:rPr>
            </w:pPr>
            <w:r w:rsidRPr="00A21B24">
              <w:rPr>
                <w:rFonts w:ascii="Arial" w:hAnsi="Arial" w:cs="Arial"/>
                <w:lang w:val="en-US" w:eastAsia="en-US" w:bidi="ar-SA"/>
              </w:rPr>
              <w:t>1</w:t>
            </w:r>
            <w:r w:rsidRPr="00A21B24">
              <w:rPr>
                <w:rFonts w:ascii="Arial" w:hAnsi="Arial" w:cs="Arial"/>
                <w:lang w:eastAsia="en-US" w:bidi="ar-SA"/>
              </w:rPr>
              <w:t xml:space="preserve"> </w:t>
            </w:r>
            <w:r w:rsidRPr="00A21B24">
              <w:rPr>
                <w:rFonts w:ascii="Arial" w:hAnsi="Arial" w:cs="Arial"/>
                <w:lang w:val="en-US" w:eastAsia="en-US" w:bidi="ar-SA"/>
              </w:rPr>
              <w:t>11 050</w:t>
            </w:r>
            <w:r w:rsidRPr="00A21B24">
              <w:rPr>
                <w:rFonts w:ascii="Arial" w:hAnsi="Arial" w:cs="Arial"/>
                <w:lang w:eastAsia="en-US" w:bidi="ar-SA"/>
              </w:rPr>
              <w:t>25</w:t>
            </w:r>
            <w:r w:rsidRPr="00A21B24">
              <w:rPr>
                <w:rFonts w:ascii="Arial" w:hAnsi="Arial" w:cs="Arial"/>
                <w:lang w:val="en-US" w:eastAsia="en-US" w:bidi="ar-SA"/>
              </w:rPr>
              <w:t xml:space="preserve"> 10 0000 120</w:t>
            </w:r>
          </w:p>
        </w:tc>
        <w:tc>
          <w:tcPr>
            <w:tcW w:w="5683" w:type="dxa"/>
            <w:shd w:val="clear" w:color="auto" w:fill="auto"/>
          </w:tcPr>
          <w:p w14:paraId="79E63EBA"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21B24" w:rsidRPr="00A21B24" w14:paraId="23B590E7" w14:textId="77777777" w:rsidTr="00A21B24">
        <w:trPr>
          <w:trHeight w:val="1110"/>
        </w:trPr>
        <w:tc>
          <w:tcPr>
            <w:tcW w:w="675" w:type="dxa"/>
            <w:shd w:val="clear" w:color="auto" w:fill="auto"/>
          </w:tcPr>
          <w:p w14:paraId="7F595B46" w14:textId="77777777" w:rsidR="00A21B24" w:rsidRPr="00A21B24" w:rsidRDefault="00A21B24" w:rsidP="00A21B24">
            <w:pPr>
              <w:tabs>
                <w:tab w:val="left" w:pos="3480"/>
              </w:tabs>
              <w:rPr>
                <w:rFonts w:ascii="Arial" w:hAnsi="Arial" w:cs="Arial"/>
                <w:b/>
                <w:lang w:eastAsia="en-US" w:bidi="ar-SA"/>
              </w:rPr>
            </w:pPr>
            <w:r w:rsidRPr="00A21B24">
              <w:rPr>
                <w:rFonts w:ascii="Arial" w:hAnsi="Arial" w:cs="Arial"/>
                <w:b/>
                <w:lang w:eastAsia="en-US" w:bidi="ar-SA"/>
              </w:rPr>
              <w:t>917</w:t>
            </w:r>
          </w:p>
        </w:tc>
        <w:tc>
          <w:tcPr>
            <w:tcW w:w="3295" w:type="dxa"/>
            <w:shd w:val="clear" w:color="auto" w:fill="auto"/>
          </w:tcPr>
          <w:p w14:paraId="220F8ECF" w14:textId="77777777" w:rsidR="00A21B24" w:rsidRPr="00A21B24" w:rsidRDefault="00A21B24" w:rsidP="00A21B24">
            <w:pPr>
              <w:tabs>
                <w:tab w:val="left" w:pos="3480"/>
              </w:tabs>
              <w:rPr>
                <w:rFonts w:ascii="Arial" w:hAnsi="Arial" w:cs="Arial"/>
                <w:lang w:val="en-US" w:eastAsia="en-US" w:bidi="ar-SA"/>
              </w:rPr>
            </w:pPr>
            <w:r w:rsidRPr="00A21B24">
              <w:rPr>
                <w:rFonts w:ascii="Arial" w:hAnsi="Arial" w:cs="Arial"/>
                <w:lang w:val="en-US" w:eastAsia="en-US" w:bidi="ar-SA"/>
              </w:rPr>
              <w:t>1</w:t>
            </w:r>
            <w:r w:rsidRPr="00A21B24">
              <w:rPr>
                <w:rFonts w:ascii="Arial" w:hAnsi="Arial" w:cs="Arial"/>
                <w:lang w:eastAsia="en-US" w:bidi="ar-SA"/>
              </w:rPr>
              <w:t xml:space="preserve"> </w:t>
            </w:r>
            <w:r w:rsidRPr="00A21B24">
              <w:rPr>
                <w:rFonts w:ascii="Arial" w:hAnsi="Arial" w:cs="Arial"/>
                <w:lang w:val="en-US" w:eastAsia="en-US" w:bidi="ar-SA"/>
              </w:rPr>
              <w:t>11 05035 10 0000 120</w:t>
            </w:r>
          </w:p>
        </w:tc>
        <w:tc>
          <w:tcPr>
            <w:tcW w:w="5683" w:type="dxa"/>
            <w:shd w:val="clear" w:color="auto" w:fill="auto"/>
          </w:tcPr>
          <w:p w14:paraId="49E650C6"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21B24" w:rsidRPr="00A21B24" w14:paraId="3D52EE72" w14:textId="77777777" w:rsidTr="00A21B24">
        <w:trPr>
          <w:trHeight w:val="1086"/>
        </w:trPr>
        <w:tc>
          <w:tcPr>
            <w:tcW w:w="675" w:type="dxa"/>
            <w:shd w:val="clear" w:color="auto" w:fill="auto"/>
          </w:tcPr>
          <w:p w14:paraId="0784A0A6" w14:textId="77777777" w:rsidR="00A21B24" w:rsidRPr="00A21B24" w:rsidRDefault="00A21B24" w:rsidP="00A21B24">
            <w:pPr>
              <w:tabs>
                <w:tab w:val="left" w:pos="3480"/>
              </w:tabs>
              <w:rPr>
                <w:rFonts w:ascii="Arial" w:hAnsi="Arial" w:cs="Arial"/>
                <w:b/>
                <w:lang w:eastAsia="en-US" w:bidi="ar-SA"/>
              </w:rPr>
            </w:pPr>
            <w:r w:rsidRPr="00A21B24">
              <w:rPr>
                <w:rFonts w:ascii="Arial" w:hAnsi="Arial" w:cs="Arial"/>
                <w:b/>
                <w:lang w:eastAsia="en-US" w:bidi="ar-SA"/>
              </w:rPr>
              <w:t>917</w:t>
            </w:r>
          </w:p>
        </w:tc>
        <w:tc>
          <w:tcPr>
            <w:tcW w:w="3295" w:type="dxa"/>
            <w:shd w:val="clear" w:color="auto" w:fill="auto"/>
          </w:tcPr>
          <w:p w14:paraId="0613B2A9" w14:textId="77777777" w:rsidR="00A21B24" w:rsidRPr="00A21B24" w:rsidRDefault="00A21B24" w:rsidP="00A21B24">
            <w:pPr>
              <w:tabs>
                <w:tab w:val="left" w:pos="3480"/>
              </w:tabs>
              <w:rPr>
                <w:rFonts w:ascii="Arial" w:hAnsi="Arial" w:cs="Arial"/>
                <w:lang w:eastAsia="en-US" w:bidi="ar-SA"/>
              </w:rPr>
            </w:pPr>
            <w:r w:rsidRPr="00A21B24">
              <w:rPr>
                <w:rFonts w:ascii="Arial" w:hAnsi="Arial" w:cs="Arial"/>
                <w:lang w:val="en-US" w:eastAsia="en-US" w:bidi="ar-SA"/>
              </w:rPr>
              <w:t>1</w:t>
            </w:r>
            <w:r w:rsidRPr="00A21B24">
              <w:rPr>
                <w:rFonts w:ascii="Arial" w:hAnsi="Arial" w:cs="Arial"/>
                <w:lang w:eastAsia="en-US" w:bidi="ar-SA"/>
              </w:rPr>
              <w:t xml:space="preserve"> </w:t>
            </w:r>
            <w:r w:rsidRPr="00A21B24">
              <w:rPr>
                <w:rFonts w:ascii="Arial" w:hAnsi="Arial" w:cs="Arial"/>
                <w:lang w:val="en-US" w:eastAsia="en-US" w:bidi="ar-SA"/>
              </w:rPr>
              <w:t>1</w:t>
            </w:r>
            <w:r w:rsidRPr="00A21B24">
              <w:rPr>
                <w:rFonts w:ascii="Arial" w:hAnsi="Arial" w:cs="Arial"/>
                <w:lang w:eastAsia="en-US" w:bidi="ar-SA"/>
              </w:rPr>
              <w:t>1</w:t>
            </w:r>
            <w:r w:rsidRPr="00A21B24">
              <w:rPr>
                <w:rFonts w:ascii="Arial" w:hAnsi="Arial" w:cs="Arial"/>
                <w:lang w:val="en-US" w:eastAsia="en-US" w:bidi="ar-SA"/>
              </w:rPr>
              <w:t xml:space="preserve"> 0</w:t>
            </w:r>
            <w:r w:rsidRPr="00A21B24">
              <w:rPr>
                <w:rFonts w:ascii="Arial" w:hAnsi="Arial" w:cs="Arial"/>
                <w:lang w:eastAsia="en-US" w:bidi="ar-SA"/>
              </w:rPr>
              <w:t>9</w:t>
            </w:r>
            <w:r w:rsidRPr="00A21B24">
              <w:rPr>
                <w:rFonts w:ascii="Arial" w:hAnsi="Arial" w:cs="Arial"/>
                <w:lang w:val="en-US" w:eastAsia="en-US" w:bidi="ar-SA"/>
              </w:rPr>
              <w:t>0</w:t>
            </w:r>
            <w:r w:rsidRPr="00A21B24">
              <w:rPr>
                <w:rFonts w:ascii="Arial" w:hAnsi="Arial" w:cs="Arial"/>
                <w:lang w:eastAsia="en-US" w:bidi="ar-SA"/>
              </w:rPr>
              <w:t>45</w:t>
            </w:r>
            <w:r w:rsidRPr="00A21B24">
              <w:rPr>
                <w:rFonts w:ascii="Arial" w:hAnsi="Arial" w:cs="Arial"/>
                <w:lang w:val="en-US" w:eastAsia="en-US" w:bidi="ar-SA"/>
              </w:rPr>
              <w:t xml:space="preserve"> 10 0000 </w:t>
            </w:r>
            <w:r w:rsidRPr="00A21B24">
              <w:rPr>
                <w:rFonts w:ascii="Arial" w:hAnsi="Arial" w:cs="Arial"/>
                <w:lang w:eastAsia="en-US" w:bidi="ar-SA"/>
              </w:rPr>
              <w:t>120</w:t>
            </w:r>
          </w:p>
          <w:p w14:paraId="3CB9B345" w14:textId="77777777" w:rsidR="00A21B24" w:rsidRPr="00A21B24" w:rsidRDefault="00A21B24" w:rsidP="00A21B24">
            <w:pPr>
              <w:tabs>
                <w:tab w:val="left" w:pos="3480"/>
              </w:tabs>
              <w:rPr>
                <w:rFonts w:ascii="Arial" w:hAnsi="Arial" w:cs="Arial"/>
                <w:lang w:val="en-US" w:eastAsia="en-US" w:bidi="ar-SA"/>
              </w:rPr>
            </w:pPr>
          </w:p>
          <w:p w14:paraId="3B1F288C" w14:textId="77777777" w:rsidR="00A21B24" w:rsidRPr="00A21B24" w:rsidRDefault="00A21B24" w:rsidP="00A21B24">
            <w:pPr>
              <w:tabs>
                <w:tab w:val="left" w:pos="3480"/>
              </w:tabs>
              <w:rPr>
                <w:rFonts w:ascii="Arial" w:hAnsi="Arial" w:cs="Arial"/>
                <w:lang w:val="en-US" w:eastAsia="en-US" w:bidi="ar-SA"/>
              </w:rPr>
            </w:pPr>
          </w:p>
        </w:tc>
        <w:tc>
          <w:tcPr>
            <w:tcW w:w="5683" w:type="dxa"/>
            <w:shd w:val="clear" w:color="auto" w:fill="auto"/>
          </w:tcPr>
          <w:p w14:paraId="35634B77"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1B24" w:rsidRPr="00A21B24" w14:paraId="2B361E3D" w14:textId="77777777" w:rsidTr="00A21B24">
        <w:trPr>
          <w:trHeight w:val="626"/>
        </w:trPr>
        <w:tc>
          <w:tcPr>
            <w:tcW w:w="675" w:type="dxa"/>
            <w:shd w:val="clear" w:color="auto" w:fill="auto"/>
          </w:tcPr>
          <w:p w14:paraId="31925991"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917</w:t>
            </w:r>
          </w:p>
        </w:tc>
        <w:tc>
          <w:tcPr>
            <w:tcW w:w="3295" w:type="dxa"/>
            <w:shd w:val="clear" w:color="auto" w:fill="auto"/>
          </w:tcPr>
          <w:p w14:paraId="5682D475"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1 13  02995 10 0000 130</w:t>
            </w:r>
          </w:p>
        </w:tc>
        <w:tc>
          <w:tcPr>
            <w:tcW w:w="5683" w:type="dxa"/>
            <w:shd w:val="clear" w:color="auto" w:fill="auto"/>
          </w:tcPr>
          <w:p w14:paraId="741D82F6"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Прочие доходы от компенсации затрат бюджетов сельских поселений</w:t>
            </w:r>
          </w:p>
        </w:tc>
      </w:tr>
      <w:tr w:rsidR="00A21B24" w:rsidRPr="00A21B24" w14:paraId="64242ACF" w14:textId="77777777" w:rsidTr="00A21B24">
        <w:trPr>
          <w:trHeight w:val="626"/>
        </w:trPr>
        <w:tc>
          <w:tcPr>
            <w:tcW w:w="675" w:type="dxa"/>
            <w:shd w:val="clear" w:color="auto" w:fill="auto"/>
          </w:tcPr>
          <w:p w14:paraId="5632E233"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917</w:t>
            </w:r>
          </w:p>
        </w:tc>
        <w:tc>
          <w:tcPr>
            <w:tcW w:w="3295" w:type="dxa"/>
            <w:shd w:val="clear" w:color="auto" w:fill="auto"/>
          </w:tcPr>
          <w:p w14:paraId="791CA8C6" w14:textId="77777777" w:rsidR="00A21B24" w:rsidRPr="00A21B24" w:rsidRDefault="00A21B24" w:rsidP="00A21B24">
            <w:pPr>
              <w:ind w:right="-240"/>
              <w:rPr>
                <w:rFonts w:ascii="Arial" w:hAnsi="Arial" w:cs="Arial"/>
                <w:snapToGrid w:val="0"/>
                <w:lang w:val="en-US" w:eastAsia="en-US" w:bidi="ar-SA"/>
              </w:rPr>
            </w:pPr>
            <w:r w:rsidRPr="00A21B24">
              <w:rPr>
                <w:rFonts w:ascii="Arial" w:hAnsi="Arial" w:cs="Arial"/>
                <w:snapToGrid w:val="0"/>
                <w:lang w:val="en-US" w:eastAsia="en-US" w:bidi="ar-SA"/>
              </w:rPr>
              <w:t>1 14 0602</w:t>
            </w:r>
            <w:r w:rsidRPr="00A21B24">
              <w:rPr>
                <w:rFonts w:ascii="Arial" w:hAnsi="Arial" w:cs="Arial"/>
                <w:snapToGrid w:val="0"/>
                <w:lang w:eastAsia="en-US" w:bidi="ar-SA"/>
              </w:rPr>
              <w:t>5</w:t>
            </w:r>
            <w:r w:rsidRPr="00A21B24">
              <w:rPr>
                <w:rFonts w:ascii="Arial" w:hAnsi="Arial" w:cs="Arial"/>
                <w:snapToGrid w:val="0"/>
                <w:lang w:val="en-US" w:eastAsia="en-US" w:bidi="ar-SA"/>
              </w:rPr>
              <w:t xml:space="preserve"> 10 0000 4</w:t>
            </w:r>
            <w:r w:rsidRPr="00A21B24">
              <w:rPr>
                <w:rFonts w:ascii="Arial" w:hAnsi="Arial" w:cs="Arial"/>
                <w:snapToGrid w:val="0"/>
                <w:lang w:eastAsia="en-US" w:bidi="ar-SA"/>
              </w:rPr>
              <w:t>3</w:t>
            </w:r>
            <w:r w:rsidRPr="00A21B24">
              <w:rPr>
                <w:rFonts w:ascii="Arial" w:hAnsi="Arial" w:cs="Arial"/>
                <w:snapToGrid w:val="0"/>
                <w:lang w:val="en-US" w:eastAsia="en-US" w:bidi="ar-SA"/>
              </w:rPr>
              <w:t>0</w:t>
            </w:r>
          </w:p>
        </w:tc>
        <w:tc>
          <w:tcPr>
            <w:tcW w:w="5683" w:type="dxa"/>
            <w:shd w:val="clear" w:color="auto" w:fill="auto"/>
          </w:tcPr>
          <w:p w14:paraId="5B83A37F"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 xml:space="preserve">Доходы от продажи земельных участков, находящихся в собственности сельских поселений (за исключением земельных </w:t>
            </w:r>
            <w:r w:rsidRPr="00A21B24">
              <w:rPr>
                <w:rFonts w:ascii="Arial" w:hAnsi="Arial" w:cs="Arial"/>
                <w:lang w:eastAsia="en-US" w:bidi="ar-SA"/>
              </w:rPr>
              <w:lastRenderedPageBreak/>
              <w:t>участков муниципальных бюджетных и автономных учреждений)</w:t>
            </w:r>
          </w:p>
        </w:tc>
      </w:tr>
      <w:tr w:rsidR="00A21B24" w:rsidRPr="00A21B24" w14:paraId="1DA1829F" w14:textId="77777777" w:rsidTr="00A21B24">
        <w:trPr>
          <w:trHeight w:val="626"/>
        </w:trPr>
        <w:tc>
          <w:tcPr>
            <w:tcW w:w="675" w:type="dxa"/>
            <w:shd w:val="clear" w:color="auto" w:fill="auto"/>
          </w:tcPr>
          <w:p w14:paraId="5A8B21B6"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lastRenderedPageBreak/>
              <w:t>917</w:t>
            </w:r>
          </w:p>
        </w:tc>
        <w:tc>
          <w:tcPr>
            <w:tcW w:w="3295" w:type="dxa"/>
            <w:shd w:val="clear" w:color="auto" w:fill="auto"/>
          </w:tcPr>
          <w:p w14:paraId="26992D25" w14:textId="77777777" w:rsidR="00A21B24" w:rsidRPr="00A21B24" w:rsidRDefault="00A21B24" w:rsidP="00A21B24">
            <w:pPr>
              <w:rPr>
                <w:rFonts w:ascii="Arial" w:hAnsi="Arial" w:cs="Arial"/>
                <w:snapToGrid w:val="0"/>
                <w:lang w:val="en-US" w:eastAsia="en-US" w:bidi="ar-SA"/>
              </w:rPr>
            </w:pPr>
            <w:r w:rsidRPr="00A21B24">
              <w:rPr>
                <w:rFonts w:ascii="Arial" w:hAnsi="Arial" w:cs="Arial"/>
                <w:snapToGrid w:val="0"/>
                <w:lang w:val="en-US" w:eastAsia="en-US" w:bidi="ar-SA"/>
              </w:rPr>
              <w:t>1 17 01050 10 0000 180</w:t>
            </w:r>
          </w:p>
        </w:tc>
        <w:tc>
          <w:tcPr>
            <w:tcW w:w="5683" w:type="dxa"/>
            <w:shd w:val="clear" w:color="auto" w:fill="auto"/>
          </w:tcPr>
          <w:p w14:paraId="5D6598BD"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Невыясненные поступления, зачисляемые в бюджеты сельских поселений</w:t>
            </w:r>
          </w:p>
        </w:tc>
      </w:tr>
      <w:tr w:rsidR="00A21B24" w:rsidRPr="00A21B24" w14:paraId="79190D88" w14:textId="77777777" w:rsidTr="00A21B24">
        <w:trPr>
          <w:trHeight w:val="626"/>
        </w:trPr>
        <w:tc>
          <w:tcPr>
            <w:tcW w:w="675" w:type="dxa"/>
            <w:shd w:val="clear" w:color="auto" w:fill="auto"/>
          </w:tcPr>
          <w:p w14:paraId="581CE02F"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917</w:t>
            </w:r>
          </w:p>
        </w:tc>
        <w:tc>
          <w:tcPr>
            <w:tcW w:w="3295" w:type="dxa"/>
            <w:shd w:val="clear" w:color="auto" w:fill="auto"/>
          </w:tcPr>
          <w:p w14:paraId="66D13D6B" w14:textId="77777777" w:rsidR="00A21B24" w:rsidRPr="00A21B24" w:rsidRDefault="00A21B24" w:rsidP="00A21B24">
            <w:pPr>
              <w:rPr>
                <w:rFonts w:ascii="Arial" w:hAnsi="Arial" w:cs="Arial"/>
                <w:snapToGrid w:val="0"/>
                <w:lang w:val="en-US" w:eastAsia="en-US" w:bidi="ar-SA"/>
              </w:rPr>
            </w:pPr>
            <w:r w:rsidRPr="00A21B24">
              <w:rPr>
                <w:rFonts w:ascii="Arial" w:hAnsi="Arial" w:cs="Arial"/>
                <w:snapToGrid w:val="0"/>
                <w:lang w:val="en-US" w:eastAsia="en-US" w:bidi="ar-SA"/>
              </w:rPr>
              <w:t>1 17 05050 10 0000 180</w:t>
            </w:r>
          </w:p>
        </w:tc>
        <w:tc>
          <w:tcPr>
            <w:tcW w:w="5683" w:type="dxa"/>
            <w:shd w:val="clear" w:color="auto" w:fill="auto"/>
          </w:tcPr>
          <w:p w14:paraId="042E239E"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Прочие неналоговые доходы бюджетов сельских поселений</w:t>
            </w:r>
          </w:p>
        </w:tc>
      </w:tr>
      <w:tr w:rsidR="00A21B24" w:rsidRPr="00A21B24" w14:paraId="6FB7D3A6" w14:textId="77777777" w:rsidTr="00A21B24">
        <w:trPr>
          <w:trHeight w:val="334"/>
        </w:trPr>
        <w:tc>
          <w:tcPr>
            <w:tcW w:w="675" w:type="dxa"/>
            <w:shd w:val="clear" w:color="auto" w:fill="auto"/>
          </w:tcPr>
          <w:p w14:paraId="51290FE5"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917</w:t>
            </w:r>
          </w:p>
        </w:tc>
        <w:tc>
          <w:tcPr>
            <w:tcW w:w="3295" w:type="dxa"/>
            <w:shd w:val="clear" w:color="auto" w:fill="auto"/>
          </w:tcPr>
          <w:p w14:paraId="2F5396D7" w14:textId="77777777" w:rsidR="00A21B24" w:rsidRPr="00A21B24" w:rsidRDefault="00A21B24" w:rsidP="00A21B24">
            <w:pPr>
              <w:rPr>
                <w:rFonts w:ascii="Arial" w:hAnsi="Arial" w:cs="Arial"/>
                <w:snapToGrid w:val="0"/>
                <w:lang w:val="en-US" w:eastAsia="en-US" w:bidi="ar-SA"/>
              </w:rPr>
            </w:pPr>
            <w:r w:rsidRPr="00A21B24">
              <w:rPr>
                <w:rFonts w:ascii="Arial" w:hAnsi="Arial" w:cs="Arial"/>
                <w:snapToGrid w:val="0"/>
                <w:lang w:eastAsia="en-US" w:bidi="ar-SA"/>
              </w:rPr>
              <w:t>2 00 00000 00 0000 000</w:t>
            </w:r>
            <w:r w:rsidRPr="00A21B24">
              <w:rPr>
                <w:rFonts w:ascii="Arial" w:hAnsi="Arial" w:cs="Arial"/>
                <w:snapToGrid w:val="0"/>
                <w:lang w:val="en-US" w:eastAsia="en-US" w:bidi="ar-SA"/>
              </w:rPr>
              <w:t>*</w:t>
            </w:r>
          </w:p>
        </w:tc>
        <w:tc>
          <w:tcPr>
            <w:tcW w:w="5683" w:type="dxa"/>
            <w:shd w:val="clear" w:color="auto" w:fill="auto"/>
          </w:tcPr>
          <w:p w14:paraId="34CE76FF"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Безвозмездные поступления</w:t>
            </w:r>
          </w:p>
        </w:tc>
      </w:tr>
      <w:tr w:rsidR="00A21B24" w:rsidRPr="00A21B24" w14:paraId="0DC6C826" w14:textId="77777777" w:rsidTr="00A21B24">
        <w:trPr>
          <w:trHeight w:val="626"/>
        </w:trPr>
        <w:tc>
          <w:tcPr>
            <w:tcW w:w="675" w:type="dxa"/>
            <w:shd w:val="clear" w:color="auto" w:fill="auto"/>
          </w:tcPr>
          <w:p w14:paraId="7A3F7E4A"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901</w:t>
            </w:r>
          </w:p>
        </w:tc>
        <w:tc>
          <w:tcPr>
            <w:tcW w:w="3295" w:type="dxa"/>
            <w:shd w:val="clear" w:color="auto" w:fill="auto"/>
          </w:tcPr>
          <w:p w14:paraId="70DCC7CE" w14:textId="77777777" w:rsidR="00A21B24" w:rsidRPr="00A21B24" w:rsidRDefault="00A21B24" w:rsidP="00A21B24">
            <w:pPr>
              <w:rPr>
                <w:rFonts w:ascii="Arial" w:hAnsi="Arial" w:cs="Arial"/>
                <w:snapToGrid w:val="0"/>
                <w:lang w:eastAsia="en-US" w:bidi="ar-SA"/>
              </w:rPr>
            </w:pPr>
          </w:p>
        </w:tc>
        <w:tc>
          <w:tcPr>
            <w:tcW w:w="5683" w:type="dxa"/>
            <w:shd w:val="clear" w:color="auto" w:fill="auto"/>
          </w:tcPr>
          <w:p w14:paraId="60EA0B77"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Управление финансов Администрации Верхнекетского района</w:t>
            </w:r>
          </w:p>
        </w:tc>
      </w:tr>
      <w:tr w:rsidR="00A21B24" w:rsidRPr="00A21B24" w14:paraId="4D766DCE" w14:textId="77777777" w:rsidTr="00A21B24">
        <w:trPr>
          <w:trHeight w:val="626"/>
        </w:trPr>
        <w:tc>
          <w:tcPr>
            <w:tcW w:w="675" w:type="dxa"/>
            <w:shd w:val="clear" w:color="auto" w:fill="auto"/>
          </w:tcPr>
          <w:p w14:paraId="1DF90D35"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901</w:t>
            </w:r>
          </w:p>
        </w:tc>
        <w:tc>
          <w:tcPr>
            <w:tcW w:w="3295" w:type="dxa"/>
            <w:shd w:val="clear" w:color="auto" w:fill="auto"/>
          </w:tcPr>
          <w:p w14:paraId="767C74F4"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1 17 01050 10 0000 180</w:t>
            </w:r>
          </w:p>
        </w:tc>
        <w:tc>
          <w:tcPr>
            <w:tcW w:w="5683" w:type="dxa"/>
            <w:shd w:val="clear" w:color="auto" w:fill="auto"/>
          </w:tcPr>
          <w:p w14:paraId="1F9FB884"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Невыясненные поступления, зачисляемые в бюджеты сельских поселений</w:t>
            </w:r>
          </w:p>
        </w:tc>
      </w:tr>
      <w:tr w:rsidR="00A21B24" w:rsidRPr="00A21B24" w14:paraId="0B67CF64" w14:textId="77777777" w:rsidTr="00A21B24">
        <w:trPr>
          <w:trHeight w:val="626"/>
        </w:trPr>
        <w:tc>
          <w:tcPr>
            <w:tcW w:w="675" w:type="dxa"/>
            <w:shd w:val="clear" w:color="auto" w:fill="auto"/>
          </w:tcPr>
          <w:p w14:paraId="535F471C"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901</w:t>
            </w:r>
          </w:p>
        </w:tc>
        <w:tc>
          <w:tcPr>
            <w:tcW w:w="3295" w:type="dxa"/>
            <w:shd w:val="clear" w:color="auto" w:fill="auto"/>
          </w:tcPr>
          <w:p w14:paraId="0937DDC2"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2 08 05000 10 0000 150</w:t>
            </w:r>
          </w:p>
        </w:tc>
        <w:tc>
          <w:tcPr>
            <w:tcW w:w="5683" w:type="dxa"/>
            <w:shd w:val="clear" w:color="auto" w:fill="auto"/>
          </w:tcPr>
          <w:p w14:paraId="3F43141F"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A21B24" w:rsidRPr="00A21B24" w14:paraId="4ED40570" w14:textId="77777777" w:rsidTr="00A21B24">
        <w:trPr>
          <w:trHeight w:val="626"/>
        </w:trPr>
        <w:tc>
          <w:tcPr>
            <w:tcW w:w="675" w:type="dxa"/>
            <w:shd w:val="clear" w:color="auto" w:fill="auto"/>
          </w:tcPr>
          <w:p w14:paraId="288BF8E9"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902</w:t>
            </w:r>
          </w:p>
        </w:tc>
        <w:tc>
          <w:tcPr>
            <w:tcW w:w="3295" w:type="dxa"/>
            <w:shd w:val="clear" w:color="auto" w:fill="auto"/>
          </w:tcPr>
          <w:p w14:paraId="1CD8C45C" w14:textId="77777777" w:rsidR="00A21B24" w:rsidRPr="00A21B24" w:rsidRDefault="00A21B24" w:rsidP="00A21B24">
            <w:pPr>
              <w:rPr>
                <w:rFonts w:ascii="Arial" w:hAnsi="Arial" w:cs="Arial"/>
                <w:snapToGrid w:val="0"/>
                <w:lang w:eastAsia="en-US" w:bidi="ar-SA"/>
              </w:rPr>
            </w:pPr>
          </w:p>
        </w:tc>
        <w:tc>
          <w:tcPr>
            <w:tcW w:w="5683" w:type="dxa"/>
            <w:shd w:val="clear" w:color="auto" w:fill="auto"/>
          </w:tcPr>
          <w:p w14:paraId="42F1BC5D"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Администрация Верхнекетского района</w:t>
            </w:r>
          </w:p>
        </w:tc>
      </w:tr>
      <w:tr w:rsidR="00A21B24" w:rsidRPr="00A21B24" w14:paraId="12B90383" w14:textId="77777777" w:rsidTr="00A21B24">
        <w:trPr>
          <w:trHeight w:val="626"/>
        </w:trPr>
        <w:tc>
          <w:tcPr>
            <w:tcW w:w="675" w:type="dxa"/>
            <w:shd w:val="clear" w:color="auto" w:fill="auto"/>
          </w:tcPr>
          <w:p w14:paraId="36E188BB" w14:textId="77777777" w:rsidR="00A21B24" w:rsidRPr="00A21B24" w:rsidRDefault="00A21B24" w:rsidP="00A21B24">
            <w:pPr>
              <w:rPr>
                <w:rFonts w:ascii="Arial" w:hAnsi="Arial" w:cs="Arial"/>
                <w:b/>
                <w:snapToGrid w:val="0"/>
                <w:lang w:eastAsia="en-US" w:bidi="ar-SA"/>
              </w:rPr>
            </w:pPr>
            <w:r w:rsidRPr="00A21B24">
              <w:rPr>
                <w:rFonts w:ascii="Arial" w:hAnsi="Arial" w:cs="Arial"/>
                <w:b/>
                <w:snapToGrid w:val="0"/>
                <w:lang w:eastAsia="en-US" w:bidi="ar-SA"/>
              </w:rPr>
              <w:t>902</w:t>
            </w:r>
          </w:p>
        </w:tc>
        <w:tc>
          <w:tcPr>
            <w:tcW w:w="3295" w:type="dxa"/>
            <w:shd w:val="clear" w:color="auto" w:fill="auto"/>
          </w:tcPr>
          <w:p w14:paraId="05474F1F"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1 16 02020 02 0000 140</w:t>
            </w:r>
          </w:p>
        </w:tc>
        <w:tc>
          <w:tcPr>
            <w:tcW w:w="5683" w:type="dxa"/>
            <w:shd w:val="clear" w:color="auto" w:fill="auto"/>
          </w:tcPr>
          <w:p w14:paraId="1BB2FBEE" w14:textId="77777777" w:rsidR="00A21B24" w:rsidRPr="00A21B24" w:rsidRDefault="00A21B24" w:rsidP="00A21B24">
            <w:pPr>
              <w:rPr>
                <w:rFonts w:ascii="Arial" w:hAnsi="Arial" w:cs="Arial"/>
                <w:snapToGrid w:val="0"/>
                <w:lang w:eastAsia="en-US" w:bidi="ar-SA"/>
              </w:rPr>
            </w:pPr>
            <w:r w:rsidRPr="00A21B24">
              <w:rPr>
                <w:rFonts w:ascii="Arial" w:hAnsi="Arial" w:cs="Arial"/>
                <w:snapToGrid w:val="0"/>
                <w:lang w:eastAsia="en-US"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14:paraId="3C779E9F" w14:textId="77777777" w:rsidR="00A21B24" w:rsidRPr="00A21B24" w:rsidRDefault="00A21B24" w:rsidP="00A21B24">
            <w:pPr>
              <w:rPr>
                <w:rFonts w:ascii="Arial" w:hAnsi="Arial" w:cs="Arial"/>
                <w:snapToGrid w:val="0"/>
                <w:lang w:eastAsia="en-US" w:bidi="ar-SA"/>
              </w:rPr>
            </w:pPr>
          </w:p>
          <w:p w14:paraId="540D0656" w14:textId="77777777" w:rsidR="00A21B24" w:rsidRPr="00A21B24" w:rsidRDefault="00A21B24" w:rsidP="00A21B24">
            <w:pPr>
              <w:rPr>
                <w:rFonts w:ascii="Arial" w:hAnsi="Arial" w:cs="Arial"/>
                <w:snapToGrid w:val="0"/>
                <w:lang w:eastAsia="en-US" w:bidi="ar-SA"/>
              </w:rPr>
            </w:pPr>
          </w:p>
        </w:tc>
      </w:tr>
    </w:tbl>
    <w:p w14:paraId="5EC86C24" w14:textId="77777777" w:rsidR="00A21B24" w:rsidRPr="00A21B24" w:rsidRDefault="00A21B24" w:rsidP="00A21B24">
      <w:pPr>
        <w:rPr>
          <w:rFonts w:ascii="Arial" w:hAnsi="Arial" w:cs="Arial"/>
          <w:lang w:eastAsia="en-US" w:bidi="ar-SA"/>
        </w:rPr>
      </w:pPr>
      <w:r w:rsidRPr="00A21B24">
        <w:rPr>
          <w:rFonts w:ascii="Arial" w:hAnsi="Arial" w:cs="Arial"/>
          <w:lang w:eastAsia="en-US" w:bidi="ar-SA"/>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14:paraId="49E979B8" w14:textId="77777777" w:rsidR="00A21B24" w:rsidRDefault="00A21B24"/>
    <w:p w14:paraId="1CEF5D1D" w14:textId="77777777" w:rsidR="00A21B24" w:rsidRDefault="00A21B24"/>
    <w:p w14:paraId="25D3F023" w14:textId="77777777" w:rsidR="00A21B24" w:rsidRDefault="00A21B24"/>
    <w:p w14:paraId="4EB036F2" w14:textId="77777777" w:rsidR="00A21B24" w:rsidRDefault="00A21B24"/>
    <w:p w14:paraId="5938BFA6" w14:textId="77777777" w:rsidR="00A21B24" w:rsidRDefault="00A21B24"/>
    <w:p w14:paraId="711D260F" w14:textId="77777777" w:rsidR="00A21B24" w:rsidRDefault="00A21B24"/>
    <w:p w14:paraId="0649F6BA" w14:textId="77777777" w:rsidR="00A21B24" w:rsidRDefault="00A21B24"/>
    <w:p w14:paraId="5E8AF8FD" w14:textId="77777777" w:rsidR="00A21B24" w:rsidRDefault="00A21B24"/>
    <w:p w14:paraId="147EDD53" w14:textId="77777777" w:rsidR="00A21B24" w:rsidRDefault="00A21B24"/>
    <w:p w14:paraId="61FD83B4" w14:textId="77777777" w:rsidR="00A21B24" w:rsidRDefault="00A21B24"/>
    <w:p w14:paraId="55B28654" w14:textId="77777777" w:rsidR="00A21B24" w:rsidRDefault="00A21B24"/>
    <w:p w14:paraId="3CD81A9C" w14:textId="77777777" w:rsidR="00A21B24" w:rsidRDefault="00A21B24"/>
    <w:p w14:paraId="4981A132" w14:textId="77777777" w:rsidR="00A21B24" w:rsidRDefault="00A21B24"/>
    <w:p w14:paraId="0D11E2CB" w14:textId="77777777" w:rsidR="00A21B24" w:rsidRDefault="00A21B24"/>
    <w:p w14:paraId="0236413E" w14:textId="77777777" w:rsidR="00A21B24" w:rsidRDefault="00A21B24"/>
    <w:p w14:paraId="7671A38A" w14:textId="77777777" w:rsidR="00A21B24" w:rsidRDefault="00A21B24"/>
    <w:p w14:paraId="009BD1EF" w14:textId="77777777" w:rsidR="00A21B24" w:rsidRDefault="00A21B24"/>
    <w:p w14:paraId="74D17E7C" w14:textId="77777777" w:rsidR="00A21B24" w:rsidRDefault="00A21B24"/>
    <w:p w14:paraId="23EE51E3" w14:textId="0414EDAA" w:rsidR="00A21B24" w:rsidRDefault="00A21B24"/>
    <w:p w14:paraId="31EE51C6" w14:textId="1EC3E98E" w:rsidR="0002168F" w:rsidRDefault="0002168F"/>
    <w:p w14:paraId="5CE3B125" w14:textId="77777777" w:rsidR="0002168F" w:rsidRDefault="0002168F"/>
    <w:p w14:paraId="08C833A1"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2</w:t>
      </w:r>
    </w:p>
    <w:p w14:paraId="037169E1"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30F78DAB"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2402A40D"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145C52C7"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34E05DC8" w14:textId="77777777" w:rsidR="00A21B24" w:rsidRPr="00A21B24" w:rsidRDefault="00A21B24" w:rsidP="00A21B24">
      <w:pPr>
        <w:ind w:firstLine="5760"/>
        <w:rPr>
          <w:rFonts w:cs="Times New Roman"/>
          <w:lang w:eastAsia="en-US" w:bidi="ar-SA"/>
        </w:rPr>
      </w:pPr>
    </w:p>
    <w:p w14:paraId="1E7A920F" w14:textId="77777777" w:rsidR="00A21B24" w:rsidRPr="00A21B24" w:rsidRDefault="00A21B24" w:rsidP="00A21B24">
      <w:pPr>
        <w:ind w:firstLine="5760"/>
        <w:jc w:val="center"/>
        <w:rPr>
          <w:rFonts w:cs="Times New Roman"/>
          <w:lang w:eastAsia="en-US" w:bidi="ar-SA"/>
        </w:rPr>
      </w:pPr>
    </w:p>
    <w:p w14:paraId="5F41F91A"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 xml:space="preserve">Перечень главных администраторов доходов местного бюджета Сайгинского сельского поселения - органов местного самоуправления Верхнекетского района Томской области </w:t>
      </w:r>
    </w:p>
    <w:p w14:paraId="00FE485F" w14:textId="77777777" w:rsidR="00A21B24" w:rsidRPr="00A21B24" w:rsidRDefault="00A21B24" w:rsidP="00A21B24">
      <w:pPr>
        <w:jc w:val="center"/>
        <w:rPr>
          <w:rFonts w:ascii="Arial" w:hAnsi="Arial" w:cs="Arial"/>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A21B24" w:rsidRPr="00A21B24" w14:paraId="2E9FA067" w14:textId="77777777" w:rsidTr="00A21B24">
        <w:trPr>
          <w:trHeight w:val="360"/>
        </w:trPr>
        <w:tc>
          <w:tcPr>
            <w:tcW w:w="4320" w:type="dxa"/>
          </w:tcPr>
          <w:p w14:paraId="362B0388" w14:textId="77777777" w:rsidR="00A21B24" w:rsidRPr="00A21B24" w:rsidRDefault="00A21B24" w:rsidP="00A21B24">
            <w:pPr>
              <w:jc w:val="center"/>
              <w:rPr>
                <w:rFonts w:ascii="Arial" w:hAnsi="Arial" w:cs="Arial"/>
                <w:b/>
                <w:lang w:eastAsia="en-US" w:bidi="ar-SA"/>
              </w:rPr>
            </w:pPr>
            <w:r w:rsidRPr="00A21B24">
              <w:rPr>
                <w:rFonts w:ascii="Arial" w:hAnsi="Arial" w:cs="Arial"/>
                <w:b/>
                <w:lang w:val="en-US" w:eastAsia="en-US" w:bidi="ar-SA"/>
              </w:rPr>
              <w:t xml:space="preserve">Код </w:t>
            </w:r>
            <w:r w:rsidRPr="00A21B24">
              <w:rPr>
                <w:rFonts w:ascii="Arial" w:hAnsi="Arial" w:cs="Arial"/>
                <w:b/>
                <w:lang w:eastAsia="en-US" w:bidi="ar-SA"/>
              </w:rPr>
              <w:t>главного администратора доходов</w:t>
            </w:r>
          </w:p>
        </w:tc>
        <w:tc>
          <w:tcPr>
            <w:tcW w:w="5040" w:type="dxa"/>
          </w:tcPr>
          <w:p w14:paraId="2B3359E4"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Наименование главного  администратора</w:t>
            </w:r>
          </w:p>
          <w:p w14:paraId="6C0C4AD4" w14:textId="77777777" w:rsidR="00A21B24" w:rsidRPr="00A21B24" w:rsidRDefault="00A21B24" w:rsidP="00A21B24">
            <w:pPr>
              <w:jc w:val="center"/>
              <w:rPr>
                <w:rFonts w:ascii="Arial" w:hAnsi="Arial" w:cs="Arial"/>
                <w:b/>
                <w:lang w:eastAsia="en-US" w:bidi="ar-SA"/>
              </w:rPr>
            </w:pPr>
          </w:p>
        </w:tc>
      </w:tr>
      <w:tr w:rsidR="00A21B24" w:rsidRPr="00A21B24" w14:paraId="54C6CCE9" w14:textId="77777777" w:rsidTr="00A21B24">
        <w:trPr>
          <w:trHeight w:val="360"/>
        </w:trPr>
        <w:tc>
          <w:tcPr>
            <w:tcW w:w="4320" w:type="dxa"/>
          </w:tcPr>
          <w:p w14:paraId="3CD94CC9" w14:textId="77777777" w:rsidR="00A21B24" w:rsidRPr="00A21B24" w:rsidRDefault="00A21B24" w:rsidP="00A21B24">
            <w:pPr>
              <w:jc w:val="center"/>
              <w:rPr>
                <w:rFonts w:ascii="Arial" w:hAnsi="Arial" w:cs="Arial"/>
                <w:lang w:eastAsia="en-US" w:bidi="ar-SA"/>
              </w:rPr>
            </w:pPr>
            <w:r w:rsidRPr="00A21B24">
              <w:rPr>
                <w:rFonts w:ascii="Arial" w:hAnsi="Arial" w:cs="Arial"/>
                <w:lang w:eastAsia="en-US" w:bidi="ar-SA"/>
              </w:rPr>
              <w:t>917</w:t>
            </w:r>
          </w:p>
        </w:tc>
        <w:tc>
          <w:tcPr>
            <w:tcW w:w="5040" w:type="dxa"/>
          </w:tcPr>
          <w:p w14:paraId="77638BCA"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Администрация Сайгинского сельского поселения</w:t>
            </w:r>
          </w:p>
          <w:p w14:paraId="40F6BD3E" w14:textId="77777777" w:rsidR="00A21B24" w:rsidRPr="00A21B24" w:rsidRDefault="00A21B24" w:rsidP="00A21B24">
            <w:pPr>
              <w:tabs>
                <w:tab w:val="left" w:pos="3480"/>
              </w:tabs>
              <w:jc w:val="both"/>
              <w:rPr>
                <w:rFonts w:ascii="Arial" w:hAnsi="Arial" w:cs="Arial"/>
                <w:lang w:eastAsia="en-US" w:bidi="ar-SA"/>
              </w:rPr>
            </w:pPr>
          </w:p>
        </w:tc>
      </w:tr>
      <w:tr w:rsidR="00A21B24" w:rsidRPr="00A21B24" w14:paraId="5A5D0533" w14:textId="77777777" w:rsidTr="00A21B24">
        <w:trPr>
          <w:trHeight w:val="360"/>
        </w:trPr>
        <w:tc>
          <w:tcPr>
            <w:tcW w:w="4320" w:type="dxa"/>
          </w:tcPr>
          <w:p w14:paraId="69AFFB3B" w14:textId="77777777" w:rsidR="00A21B24" w:rsidRPr="00A21B24" w:rsidRDefault="00A21B24" w:rsidP="00A21B24">
            <w:pPr>
              <w:jc w:val="center"/>
              <w:rPr>
                <w:rFonts w:ascii="Arial" w:hAnsi="Arial" w:cs="Arial"/>
                <w:lang w:eastAsia="en-US" w:bidi="ar-SA"/>
              </w:rPr>
            </w:pPr>
            <w:r w:rsidRPr="00A21B24">
              <w:rPr>
                <w:rFonts w:ascii="Arial" w:hAnsi="Arial" w:cs="Arial"/>
                <w:lang w:eastAsia="en-US" w:bidi="ar-SA"/>
              </w:rPr>
              <w:t>901</w:t>
            </w:r>
          </w:p>
        </w:tc>
        <w:tc>
          <w:tcPr>
            <w:tcW w:w="5040" w:type="dxa"/>
          </w:tcPr>
          <w:p w14:paraId="1F45F88D"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Управление финансов Администрации Верхнекетского района</w:t>
            </w:r>
          </w:p>
        </w:tc>
      </w:tr>
      <w:tr w:rsidR="00A21B24" w:rsidRPr="00A21B24" w14:paraId="64ED2566" w14:textId="77777777" w:rsidTr="00A21B24">
        <w:trPr>
          <w:trHeight w:val="360"/>
        </w:trPr>
        <w:tc>
          <w:tcPr>
            <w:tcW w:w="4320" w:type="dxa"/>
          </w:tcPr>
          <w:p w14:paraId="3D9D5669" w14:textId="77777777" w:rsidR="00A21B24" w:rsidRPr="00A21B24" w:rsidRDefault="00A21B24" w:rsidP="00A21B24">
            <w:pPr>
              <w:jc w:val="center"/>
              <w:rPr>
                <w:rFonts w:ascii="Arial" w:hAnsi="Arial" w:cs="Arial"/>
                <w:lang w:eastAsia="en-US" w:bidi="ar-SA"/>
              </w:rPr>
            </w:pPr>
            <w:r w:rsidRPr="00A21B24">
              <w:rPr>
                <w:rFonts w:ascii="Arial" w:hAnsi="Arial" w:cs="Arial"/>
                <w:lang w:eastAsia="en-US" w:bidi="ar-SA"/>
              </w:rPr>
              <w:t>902</w:t>
            </w:r>
          </w:p>
        </w:tc>
        <w:tc>
          <w:tcPr>
            <w:tcW w:w="5040" w:type="dxa"/>
          </w:tcPr>
          <w:p w14:paraId="5808CEAA" w14:textId="77777777" w:rsidR="00A21B24" w:rsidRPr="00A21B24" w:rsidRDefault="00A21B24" w:rsidP="00A21B24">
            <w:pPr>
              <w:tabs>
                <w:tab w:val="left" w:pos="3480"/>
              </w:tabs>
              <w:jc w:val="both"/>
              <w:rPr>
                <w:rFonts w:ascii="Arial" w:hAnsi="Arial" w:cs="Arial"/>
                <w:lang w:eastAsia="en-US" w:bidi="ar-SA"/>
              </w:rPr>
            </w:pPr>
            <w:r w:rsidRPr="00A21B24">
              <w:rPr>
                <w:rFonts w:ascii="Arial" w:hAnsi="Arial" w:cs="Arial"/>
                <w:lang w:eastAsia="en-US" w:bidi="ar-SA"/>
              </w:rPr>
              <w:t>Администрация Верхнекетского района</w:t>
            </w:r>
          </w:p>
        </w:tc>
      </w:tr>
    </w:tbl>
    <w:p w14:paraId="78C0AB7E" w14:textId="77777777" w:rsidR="00A21B24" w:rsidRPr="00A21B24" w:rsidRDefault="00A21B24" w:rsidP="00A21B24">
      <w:pPr>
        <w:jc w:val="center"/>
        <w:rPr>
          <w:rFonts w:cs="Times New Roman"/>
          <w:b/>
          <w:lang w:eastAsia="en-US" w:bidi="ar-SA"/>
        </w:rPr>
      </w:pPr>
    </w:p>
    <w:p w14:paraId="12800121" w14:textId="77777777" w:rsidR="00A21B24" w:rsidRDefault="00A21B24"/>
    <w:p w14:paraId="53B8084F" w14:textId="77777777" w:rsidR="00A21B24" w:rsidRDefault="00A21B24"/>
    <w:p w14:paraId="562396D0" w14:textId="77777777" w:rsidR="00A21B24" w:rsidRDefault="00A21B24"/>
    <w:p w14:paraId="2E5D9AC8" w14:textId="77777777" w:rsidR="00A21B24" w:rsidRDefault="00A21B24"/>
    <w:p w14:paraId="5807AFBD" w14:textId="77777777" w:rsidR="00A21B24" w:rsidRDefault="00A21B24"/>
    <w:p w14:paraId="39EDD1A2" w14:textId="77777777" w:rsidR="00A21B24" w:rsidRDefault="00A21B24"/>
    <w:p w14:paraId="739003DF" w14:textId="77777777" w:rsidR="00A21B24" w:rsidRDefault="00A21B24"/>
    <w:p w14:paraId="76F181E9" w14:textId="77777777" w:rsidR="00A21B24" w:rsidRDefault="00A21B24"/>
    <w:p w14:paraId="2A11CA3F" w14:textId="77777777" w:rsidR="00A21B24" w:rsidRDefault="00A21B24"/>
    <w:p w14:paraId="07889D72" w14:textId="77777777" w:rsidR="00A21B24" w:rsidRDefault="00A21B24"/>
    <w:p w14:paraId="1F0CC7A1" w14:textId="77777777" w:rsidR="00A21B24" w:rsidRDefault="00A21B24"/>
    <w:p w14:paraId="48531B38" w14:textId="77777777" w:rsidR="00A21B24" w:rsidRDefault="00A21B24"/>
    <w:p w14:paraId="374801DF" w14:textId="77777777" w:rsidR="00A21B24" w:rsidRDefault="00A21B24"/>
    <w:p w14:paraId="607C8946" w14:textId="77777777" w:rsidR="00A21B24" w:rsidRDefault="00A21B24"/>
    <w:p w14:paraId="24AB244A" w14:textId="77777777" w:rsidR="00A21B24" w:rsidRDefault="00A21B24"/>
    <w:p w14:paraId="549BE6E6" w14:textId="77777777" w:rsidR="00A21B24" w:rsidRDefault="00A21B24"/>
    <w:p w14:paraId="7BF5F259" w14:textId="77777777" w:rsidR="00A21B24" w:rsidRDefault="00A21B24"/>
    <w:p w14:paraId="255F36A5" w14:textId="77777777" w:rsidR="00A21B24" w:rsidRDefault="00A21B24"/>
    <w:p w14:paraId="50C02A96" w14:textId="77777777" w:rsidR="00A21B24" w:rsidRDefault="00A21B24"/>
    <w:p w14:paraId="772EA3BE" w14:textId="77777777" w:rsidR="00A21B24" w:rsidRDefault="00A21B24"/>
    <w:p w14:paraId="534C9567" w14:textId="77777777" w:rsidR="00A21B24" w:rsidRDefault="00A21B24"/>
    <w:p w14:paraId="3C0C611E" w14:textId="77777777" w:rsidR="00A21B24" w:rsidRDefault="00A21B24"/>
    <w:p w14:paraId="41F6876D" w14:textId="77777777" w:rsidR="00A21B24" w:rsidRDefault="00A21B24"/>
    <w:p w14:paraId="29B63E09" w14:textId="77777777" w:rsidR="00A21B24" w:rsidRDefault="00A21B24"/>
    <w:p w14:paraId="4F76A627" w14:textId="77777777" w:rsidR="00A21B24" w:rsidRDefault="00A21B24"/>
    <w:p w14:paraId="15D0F991" w14:textId="77777777" w:rsidR="00A21B24" w:rsidRDefault="00A21B24"/>
    <w:p w14:paraId="0D02E986" w14:textId="77777777" w:rsidR="00A21B24" w:rsidRDefault="00A21B24"/>
    <w:p w14:paraId="43C575D9" w14:textId="77777777" w:rsidR="00A21B24" w:rsidRDefault="00A21B24"/>
    <w:p w14:paraId="0946DA34" w14:textId="77777777" w:rsidR="00A21B24" w:rsidRDefault="00A21B24"/>
    <w:p w14:paraId="7E2DC498" w14:textId="77777777" w:rsidR="00A21B24" w:rsidRDefault="00A21B24"/>
    <w:p w14:paraId="3CDBF4E7" w14:textId="77777777" w:rsidR="00A21B24" w:rsidRDefault="00A21B24"/>
    <w:p w14:paraId="5D4F1B28" w14:textId="77777777" w:rsidR="00A21B24" w:rsidRDefault="00A21B24"/>
    <w:p w14:paraId="3ED1B42F" w14:textId="77777777" w:rsidR="00646268" w:rsidRDefault="00A21B24" w:rsidP="00A21B24">
      <w:pPr>
        <w:jc w:val="right"/>
        <w:rPr>
          <w:rFonts w:ascii="Arial" w:hAnsi="Arial" w:cs="Arial"/>
          <w:sz w:val="20"/>
          <w:szCs w:val="20"/>
          <w:lang w:eastAsia="en-US" w:bidi="ar-SA"/>
        </w:rPr>
      </w:pPr>
      <w:r w:rsidRPr="00A21B24">
        <w:rPr>
          <w:rFonts w:ascii="Arial" w:hAnsi="Arial" w:cs="Arial"/>
          <w:sz w:val="20"/>
          <w:szCs w:val="20"/>
          <w:lang w:eastAsia="en-US" w:bidi="ar-SA"/>
        </w:rPr>
        <w:lastRenderedPageBreak/>
        <w:t xml:space="preserve">                                                                                                 </w:t>
      </w:r>
    </w:p>
    <w:p w14:paraId="0DFA4312"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3</w:t>
      </w:r>
    </w:p>
    <w:p w14:paraId="54EBD4C4"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764E4B20"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4A5085B"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3A3E5D1B"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0586AAAE" w14:textId="77777777" w:rsidR="00A21B24" w:rsidRPr="00A21B24" w:rsidRDefault="00A21B24" w:rsidP="00A21B24">
      <w:pPr>
        <w:ind w:firstLine="5760"/>
        <w:jc w:val="right"/>
        <w:rPr>
          <w:rFonts w:cs="Times New Roman"/>
          <w:lang w:eastAsia="en-US" w:bidi="ar-SA"/>
        </w:rPr>
      </w:pPr>
    </w:p>
    <w:p w14:paraId="1A4E8ED5" w14:textId="77777777" w:rsidR="00A21B24" w:rsidRPr="00A21B24" w:rsidRDefault="00A21B24" w:rsidP="00A21B24">
      <w:pPr>
        <w:ind w:firstLine="5760"/>
        <w:jc w:val="center"/>
        <w:rPr>
          <w:rFonts w:cs="Times New Roman"/>
          <w:lang w:eastAsia="en-US" w:bidi="ar-SA"/>
        </w:rPr>
      </w:pPr>
    </w:p>
    <w:p w14:paraId="52CA4F01" w14:textId="77777777" w:rsidR="00A21B24" w:rsidRPr="00A21B24" w:rsidRDefault="00A21B24" w:rsidP="00A21B24">
      <w:pPr>
        <w:ind w:left="2832" w:firstLine="708"/>
        <w:rPr>
          <w:rFonts w:ascii="Arial" w:hAnsi="Arial" w:cs="Arial"/>
          <w:b/>
          <w:lang w:eastAsia="en-US" w:bidi="ar-SA"/>
        </w:rPr>
      </w:pPr>
      <w:r w:rsidRPr="00A21B24">
        <w:rPr>
          <w:rFonts w:ascii="Arial" w:hAnsi="Arial" w:cs="Arial"/>
          <w:b/>
          <w:lang w:eastAsia="en-US" w:bidi="ar-SA"/>
        </w:rPr>
        <w:t xml:space="preserve">         Перечень  </w:t>
      </w:r>
    </w:p>
    <w:p w14:paraId="3645BA19"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главных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p w14:paraId="2C0117AB" w14:textId="77777777" w:rsidR="00A21B24" w:rsidRPr="00A21B24" w:rsidRDefault="00A21B24" w:rsidP="00A21B24">
      <w:pPr>
        <w:jc w:val="center"/>
        <w:rPr>
          <w:rFonts w:ascii="Arial" w:hAnsi="Arial" w:cs="Arial"/>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A21B24" w:rsidRPr="00A21B24" w14:paraId="3CA2EE19" w14:textId="77777777" w:rsidTr="00A21B24">
        <w:trPr>
          <w:gridAfter w:val="1"/>
          <w:wAfter w:w="20" w:type="dxa"/>
          <w:trHeight w:val="383"/>
        </w:trPr>
        <w:tc>
          <w:tcPr>
            <w:tcW w:w="5040" w:type="dxa"/>
            <w:gridSpan w:val="2"/>
          </w:tcPr>
          <w:p w14:paraId="40F5B2A5" w14:textId="77777777" w:rsidR="00A21B24" w:rsidRPr="00A21B24" w:rsidRDefault="00A21B24" w:rsidP="00A21B24">
            <w:pPr>
              <w:jc w:val="center"/>
              <w:rPr>
                <w:rFonts w:ascii="Arial" w:hAnsi="Arial" w:cs="Arial"/>
                <w:b/>
                <w:lang w:eastAsia="en-US" w:bidi="ar-SA"/>
              </w:rPr>
            </w:pPr>
            <w:r w:rsidRPr="00A21B24">
              <w:rPr>
                <w:rFonts w:ascii="Arial" w:hAnsi="Arial" w:cs="Arial"/>
                <w:lang w:eastAsia="en-US" w:bidi="ar-SA"/>
              </w:rPr>
              <w:t xml:space="preserve">Код бюджетной       </w:t>
            </w:r>
            <w:r w:rsidRPr="00A21B24">
              <w:rPr>
                <w:rFonts w:ascii="Arial" w:hAnsi="Arial" w:cs="Arial"/>
                <w:lang w:eastAsia="en-US" w:bidi="ar-SA"/>
              </w:rPr>
              <w:br/>
              <w:t>классификации Российской Федерации</w:t>
            </w:r>
          </w:p>
        </w:tc>
        <w:tc>
          <w:tcPr>
            <w:tcW w:w="5200" w:type="dxa"/>
            <w:vMerge w:val="restart"/>
          </w:tcPr>
          <w:p w14:paraId="2CD32E46" w14:textId="77777777" w:rsidR="00A21B24" w:rsidRPr="00A21B24" w:rsidRDefault="00A21B24" w:rsidP="00A21B24">
            <w:pPr>
              <w:jc w:val="center"/>
              <w:rPr>
                <w:rFonts w:ascii="Arial" w:hAnsi="Arial" w:cs="Arial"/>
                <w:b/>
                <w:lang w:eastAsia="en-US" w:bidi="ar-SA"/>
              </w:rPr>
            </w:pPr>
            <w:r w:rsidRPr="00A21B24">
              <w:rPr>
                <w:rFonts w:ascii="Arial" w:hAnsi="Arial" w:cs="Arial"/>
                <w:lang w:eastAsia="en-US" w:bidi="ar-SA"/>
              </w:rPr>
              <w:t>Наименование главных администраторов доходов местного бюджета и закрепляемых  за ними видов доходов</w:t>
            </w:r>
          </w:p>
        </w:tc>
      </w:tr>
      <w:tr w:rsidR="00A21B24" w:rsidRPr="00A21B24" w14:paraId="398AED87" w14:textId="77777777" w:rsidTr="00A21B24">
        <w:trPr>
          <w:gridAfter w:val="1"/>
          <w:wAfter w:w="20" w:type="dxa"/>
          <w:trHeight w:val="382"/>
        </w:trPr>
        <w:tc>
          <w:tcPr>
            <w:tcW w:w="1980" w:type="dxa"/>
          </w:tcPr>
          <w:p w14:paraId="51951789"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главных</w:t>
            </w:r>
            <w:r w:rsidRPr="00A21B24">
              <w:rPr>
                <w:rFonts w:ascii="Arial" w:hAnsi="Arial" w:cs="Arial"/>
                <w:lang w:bidi="ar-SA"/>
              </w:rPr>
              <w:br/>
              <w:t xml:space="preserve">админи- </w:t>
            </w:r>
            <w:r w:rsidRPr="00A21B24">
              <w:rPr>
                <w:rFonts w:ascii="Arial" w:hAnsi="Arial" w:cs="Arial"/>
                <w:lang w:bidi="ar-SA"/>
              </w:rPr>
              <w:br/>
              <w:t>страторов</w:t>
            </w:r>
            <w:r w:rsidRPr="00A21B24">
              <w:rPr>
                <w:rFonts w:ascii="Arial" w:hAnsi="Arial" w:cs="Arial"/>
                <w:lang w:bidi="ar-SA"/>
              </w:rPr>
              <w:br/>
              <w:t>доходов</w:t>
            </w:r>
          </w:p>
        </w:tc>
        <w:tc>
          <w:tcPr>
            <w:tcW w:w="3060" w:type="dxa"/>
            <w:shd w:val="clear" w:color="auto" w:fill="auto"/>
          </w:tcPr>
          <w:p w14:paraId="5FB4D688"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br/>
              <w:t xml:space="preserve">доходов местного </w:t>
            </w:r>
            <w:r w:rsidRPr="00A21B24">
              <w:rPr>
                <w:rFonts w:ascii="Arial" w:hAnsi="Arial" w:cs="Arial"/>
                <w:lang w:bidi="ar-SA"/>
              </w:rPr>
              <w:br/>
              <w:t>бюджета</w:t>
            </w:r>
          </w:p>
        </w:tc>
        <w:tc>
          <w:tcPr>
            <w:tcW w:w="5200" w:type="dxa"/>
            <w:vMerge/>
          </w:tcPr>
          <w:p w14:paraId="37971199" w14:textId="77777777" w:rsidR="00A21B24" w:rsidRPr="00A21B24" w:rsidRDefault="00A21B24" w:rsidP="00A21B24">
            <w:pPr>
              <w:jc w:val="center"/>
              <w:rPr>
                <w:rFonts w:ascii="Arial" w:hAnsi="Arial" w:cs="Arial"/>
                <w:b/>
                <w:lang w:eastAsia="en-US" w:bidi="ar-SA"/>
              </w:rPr>
            </w:pPr>
          </w:p>
        </w:tc>
      </w:tr>
      <w:tr w:rsidR="00A21B24" w:rsidRPr="00A21B24" w14:paraId="5A6F8F0E" w14:textId="77777777" w:rsidTr="00A21B24">
        <w:trPr>
          <w:gridAfter w:val="1"/>
          <w:wAfter w:w="20" w:type="dxa"/>
          <w:trHeight w:val="305"/>
        </w:trPr>
        <w:tc>
          <w:tcPr>
            <w:tcW w:w="1980" w:type="dxa"/>
          </w:tcPr>
          <w:p w14:paraId="21C730CE"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100</w:t>
            </w:r>
          </w:p>
        </w:tc>
        <w:tc>
          <w:tcPr>
            <w:tcW w:w="8260" w:type="dxa"/>
            <w:gridSpan w:val="2"/>
          </w:tcPr>
          <w:p w14:paraId="71A823BA" w14:textId="77777777" w:rsidR="00A21B24" w:rsidRPr="00A21B24" w:rsidRDefault="00A21B24" w:rsidP="00A21B24">
            <w:pPr>
              <w:jc w:val="both"/>
              <w:rPr>
                <w:rFonts w:ascii="Arial" w:hAnsi="Arial" w:cs="Arial"/>
                <w:b/>
                <w:lang w:eastAsia="en-US" w:bidi="ar-SA"/>
              </w:rPr>
            </w:pPr>
            <w:r w:rsidRPr="00A21B24">
              <w:rPr>
                <w:rFonts w:ascii="Arial" w:hAnsi="Arial" w:cs="Arial"/>
                <w:b/>
                <w:lang w:eastAsia="en-US" w:bidi="ar-SA"/>
              </w:rPr>
              <w:t>Федеральное казначейство</w:t>
            </w:r>
          </w:p>
        </w:tc>
      </w:tr>
      <w:tr w:rsidR="00A21B24" w:rsidRPr="00A21B24" w14:paraId="7C216956" w14:textId="77777777" w:rsidTr="00A21B24">
        <w:trPr>
          <w:gridAfter w:val="1"/>
          <w:wAfter w:w="20" w:type="dxa"/>
          <w:trHeight w:val="305"/>
        </w:trPr>
        <w:tc>
          <w:tcPr>
            <w:tcW w:w="1980" w:type="dxa"/>
          </w:tcPr>
          <w:p w14:paraId="04CFE8ED"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100</w:t>
            </w:r>
          </w:p>
        </w:tc>
        <w:tc>
          <w:tcPr>
            <w:tcW w:w="3060" w:type="dxa"/>
          </w:tcPr>
          <w:p w14:paraId="37278199" w14:textId="77777777" w:rsidR="00A21B24" w:rsidRPr="00A21B24" w:rsidRDefault="00A21B24" w:rsidP="00A21B24">
            <w:pPr>
              <w:jc w:val="center"/>
              <w:rPr>
                <w:rFonts w:ascii="Arial" w:hAnsi="Arial" w:cs="Arial"/>
                <w:lang w:eastAsia="en-US" w:bidi="ar-SA"/>
              </w:rPr>
            </w:pPr>
            <w:r w:rsidRPr="00A21B24">
              <w:rPr>
                <w:rFonts w:ascii="Arial" w:hAnsi="Arial" w:cs="Arial"/>
                <w:lang w:eastAsia="en-US" w:bidi="ar-SA"/>
              </w:rPr>
              <w:t>10302230010000110</w:t>
            </w:r>
          </w:p>
        </w:tc>
        <w:tc>
          <w:tcPr>
            <w:tcW w:w="5200" w:type="dxa"/>
          </w:tcPr>
          <w:p w14:paraId="01A39896" w14:textId="77777777" w:rsidR="00A21B24" w:rsidRPr="00A21B24" w:rsidRDefault="00A21B24" w:rsidP="00A21B24">
            <w:pPr>
              <w:jc w:val="both"/>
              <w:rPr>
                <w:rFonts w:ascii="Arial" w:hAnsi="Arial" w:cs="Arial"/>
                <w:lang w:eastAsia="en-US" w:bidi="ar-SA"/>
              </w:rPr>
            </w:pPr>
            <w:r w:rsidRPr="00A21B24">
              <w:rPr>
                <w:rFonts w:ascii="Arial" w:hAnsi="Arial" w:cs="Arial"/>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1B24" w:rsidRPr="00A21B24" w14:paraId="51874ED3" w14:textId="77777777" w:rsidTr="00A21B24">
        <w:trPr>
          <w:gridAfter w:val="1"/>
          <w:wAfter w:w="20" w:type="dxa"/>
          <w:trHeight w:val="305"/>
        </w:trPr>
        <w:tc>
          <w:tcPr>
            <w:tcW w:w="1980" w:type="dxa"/>
          </w:tcPr>
          <w:p w14:paraId="28D306F3"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100</w:t>
            </w:r>
          </w:p>
        </w:tc>
        <w:tc>
          <w:tcPr>
            <w:tcW w:w="3060" w:type="dxa"/>
          </w:tcPr>
          <w:p w14:paraId="42BE5D49"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10302240010000110</w:t>
            </w:r>
          </w:p>
        </w:tc>
        <w:tc>
          <w:tcPr>
            <w:tcW w:w="5200" w:type="dxa"/>
          </w:tcPr>
          <w:p w14:paraId="1C0D9E86" w14:textId="77777777" w:rsidR="00A21B24" w:rsidRPr="00A21B24" w:rsidRDefault="00A21B24" w:rsidP="00A21B24">
            <w:pPr>
              <w:jc w:val="both"/>
              <w:rPr>
                <w:rFonts w:ascii="Arial" w:hAnsi="Arial" w:cs="Arial"/>
                <w:lang w:eastAsia="en-US" w:bidi="ar-SA"/>
              </w:rPr>
            </w:pPr>
            <w:r w:rsidRPr="00A21B24">
              <w:rPr>
                <w:rFonts w:ascii="Arial" w:hAnsi="Arial" w:cs="Arial"/>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1B24" w:rsidRPr="00A21B24" w14:paraId="7631E23C" w14:textId="77777777" w:rsidTr="00A21B24">
        <w:trPr>
          <w:gridAfter w:val="1"/>
          <w:wAfter w:w="20" w:type="dxa"/>
          <w:trHeight w:val="305"/>
        </w:trPr>
        <w:tc>
          <w:tcPr>
            <w:tcW w:w="1980" w:type="dxa"/>
          </w:tcPr>
          <w:p w14:paraId="4EE7CDD1"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100</w:t>
            </w:r>
          </w:p>
        </w:tc>
        <w:tc>
          <w:tcPr>
            <w:tcW w:w="3060" w:type="dxa"/>
          </w:tcPr>
          <w:p w14:paraId="2DCFAA9C"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10302250010000110</w:t>
            </w:r>
          </w:p>
        </w:tc>
        <w:tc>
          <w:tcPr>
            <w:tcW w:w="5200" w:type="dxa"/>
          </w:tcPr>
          <w:p w14:paraId="12D0FACA" w14:textId="77777777" w:rsidR="00A21B24" w:rsidRPr="00A21B24" w:rsidRDefault="00A21B24" w:rsidP="00A21B24">
            <w:pPr>
              <w:jc w:val="both"/>
              <w:rPr>
                <w:rFonts w:ascii="Arial" w:hAnsi="Arial" w:cs="Arial"/>
                <w:lang w:eastAsia="en-US" w:bidi="ar-SA"/>
              </w:rPr>
            </w:pPr>
            <w:r w:rsidRPr="00A21B24">
              <w:rPr>
                <w:rFonts w:ascii="Arial" w:hAnsi="Arial" w:cs="Arial"/>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1B24" w:rsidRPr="00A21B24" w14:paraId="01AF9F2A" w14:textId="77777777" w:rsidTr="00A21B24">
        <w:trPr>
          <w:gridAfter w:val="1"/>
          <w:wAfter w:w="20" w:type="dxa"/>
          <w:trHeight w:val="305"/>
        </w:trPr>
        <w:tc>
          <w:tcPr>
            <w:tcW w:w="1980" w:type="dxa"/>
          </w:tcPr>
          <w:p w14:paraId="72C1033E"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100</w:t>
            </w:r>
          </w:p>
        </w:tc>
        <w:tc>
          <w:tcPr>
            <w:tcW w:w="3060" w:type="dxa"/>
          </w:tcPr>
          <w:p w14:paraId="71A64DA4" w14:textId="77777777" w:rsidR="00A21B24" w:rsidRPr="00A21B24" w:rsidRDefault="00A21B24" w:rsidP="00A21B24">
            <w:pPr>
              <w:jc w:val="center"/>
              <w:rPr>
                <w:rFonts w:ascii="Arial" w:hAnsi="Arial" w:cs="Arial"/>
                <w:lang w:val="en-US" w:eastAsia="en-US" w:bidi="ar-SA"/>
              </w:rPr>
            </w:pPr>
            <w:r w:rsidRPr="00A21B24">
              <w:rPr>
                <w:rFonts w:ascii="Arial" w:hAnsi="Arial" w:cs="Arial"/>
                <w:lang w:eastAsia="en-US" w:bidi="ar-SA"/>
              </w:rPr>
              <w:t>10302260010000110</w:t>
            </w:r>
          </w:p>
        </w:tc>
        <w:tc>
          <w:tcPr>
            <w:tcW w:w="5200" w:type="dxa"/>
          </w:tcPr>
          <w:p w14:paraId="13FD90FB" w14:textId="77777777" w:rsidR="00A21B24" w:rsidRPr="00A21B24" w:rsidRDefault="00A21B24" w:rsidP="00A21B24">
            <w:pPr>
              <w:jc w:val="both"/>
              <w:rPr>
                <w:rFonts w:ascii="Arial" w:hAnsi="Arial" w:cs="Arial"/>
                <w:lang w:eastAsia="en-US" w:bidi="ar-SA"/>
              </w:rPr>
            </w:pPr>
            <w:r w:rsidRPr="00A21B24">
              <w:rPr>
                <w:rFonts w:ascii="Arial" w:hAnsi="Arial" w:cs="Arial"/>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1B24" w:rsidRPr="00A21B24" w14:paraId="297439DA" w14:textId="77777777" w:rsidTr="00A21B24">
        <w:trPr>
          <w:gridAfter w:val="1"/>
          <w:wAfter w:w="20" w:type="dxa"/>
          <w:trHeight w:val="305"/>
        </w:trPr>
        <w:tc>
          <w:tcPr>
            <w:tcW w:w="1980" w:type="dxa"/>
          </w:tcPr>
          <w:p w14:paraId="4979C7A7" w14:textId="77777777" w:rsidR="00A21B24" w:rsidRPr="00A21B24" w:rsidRDefault="00A21B24" w:rsidP="00A21B24">
            <w:pPr>
              <w:jc w:val="center"/>
              <w:rPr>
                <w:rFonts w:ascii="Arial" w:hAnsi="Arial" w:cs="Arial"/>
                <w:b/>
                <w:lang w:eastAsia="en-US" w:bidi="ar-SA"/>
              </w:rPr>
            </w:pPr>
            <w:r w:rsidRPr="00A21B24">
              <w:rPr>
                <w:rFonts w:ascii="Arial" w:hAnsi="Arial" w:cs="Arial"/>
                <w:b/>
                <w:lang w:eastAsia="en-US" w:bidi="ar-SA"/>
              </w:rPr>
              <w:t>182</w:t>
            </w:r>
          </w:p>
        </w:tc>
        <w:tc>
          <w:tcPr>
            <w:tcW w:w="8260" w:type="dxa"/>
            <w:gridSpan w:val="2"/>
          </w:tcPr>
          <w:p w14:paraId="5FED30C1" w14:textId="77777777" w:rsidR="00A21B24" w:rsidRPr="00A21B24" w:rsidRDefault="00A21B24" w:rsidP="00A21B24">
            <w:pPr>
              <w:jc w:val="both"/>
              <w:rPr>
                <w:rFonts w:ascii="Arial" w:hAnsi="Arial" w:cs="Arial"/>
                <w:b/>
                <w:lang w:eastAsia="en-US" w:bidi="ar-SA"/>
              </w:rPr>
            </w:pPr>
            <w:r w:rsidRPr="00A21B24">
              <w:rPr>
                <w:rFonts w:ascii="Arial" w:hAnsi="Arial" w:cs="Arial"/>
                <w:b/>
                <w:lang w:eastAsia="en-US" w:bidi="ar-SA"/>
              </w:rPr>
              <w:t xml:space="preserve">Межрайонная инспекция ИФНС России №4 по Томской области </w:t>
            </w:r>
          </w:p>
        </w:tc>
      </w:tr>
      <w:tr w:rsidR="00A21B24" w:rsidRPr="00A21B24" w14:paraId="2B1825F6" w14:textId="77777777" w:rsidTr="00A21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14:paraId="6ADC1C96"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14:paraId="19418FC5"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14:paraId="033533FD" w14:textId="77777777" w:rsidR="00A21B24" w:rsidRPr="00A21B24" w:rsidRDefault="00A21B24" w:rsidP="00A21B24">
            <w:pPr>
              <w:autoSpaceDE w:val="0"/>
              <w:autoSpaceDN w:val="0"/>
              <w:adjustRightInd w:val="0"/>
              <w:rPr>
                <w:rFonts w:ascii="Arial" w:hAnsi="Arial" w:cs="Arial"/>
                <w:lang w:bidi="ar-SA"/>
              </w:rPr>
            </w:pPr>
            <w:r w:rsidRPr="00A21B24">
              <w:rPr>
                <w:rFonts w:ascii="Arial" w:hAnsi="Arial" w:cs="Arial"/>
                <w:lang w:bidi="ar-SA"/>
              </w:rPr>
              <w:t xml:space="preserve">Налог на доходы физических лиц                </w:t>
            </w:r>
          </w:p>
        </w:tc>
      </w:tr>
      <w:tr w:rsidR="00A21B24" w:rsidRPr="00A21B24" w14:paraId="55307FB4" w14:textId="77777777" w:rsidTr="00A21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14:paraId="587518EC"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14:paraId="1F49FC50"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14:paraId="74615616" w14:textId="77777777" w:rsidR="00A21B24" w:rsidRPr="00A21B24" w:rsidRDefault="00A21B24" w:rsidP="00A21B24">
            <w:pPr>
              <w:autoSpaceDE w:val="0"/>
              <w:autoSpaceDN w:val="0"/>
              <w:adjustRightInd w:val="0"/>
              <w:rPr>
                <w:rFonts w:ascii="Arial" w:hAnsi="Arial" w:cs="Arial"/>
                <w:lang w:bidi="ar-SA"/>
              </w:rPr>
            </w:pPr>
            <w:r w:rsidRPr="00A21B24">
              <w:rPr>
                <w:rFonts w:ascii="Arial" w:hAnsi="Arial" w:cs="Arial"/>
                <w:lang w:bidi="ar-SA"/>
              </w:rPr>
              <w:t xml:space="preserve">Единый сельскохозяйственный налог             </w:t>
            </w:r>
          </w:p>
        </w:tc>
      </w:tr>
      <w:tr w:rsidR="00A21B24" w:rsidRPr="00A21B24" w14:paraId="2725C810" w14:textId="77777777" w:rsidTr="00A21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14:paraId="40A00404"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14:paraId="55C6EF4F"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14:paraId="4BD78C14" w14:textId="77777777" w:rsidR="00A21B24" w:rsidRPr="00A21B24" w:rsidRDefault="00A21B24" w:rsidP="00A21B24">
            <w:pPr>
              <w:autoSpaceDE w:val="0"/>
              <w:autoSpaceDN w:val="0"/>
              <w:adjustRightInd w:val="0"/>
              <w:rPr>
                <w:rFonts w:ascii="Arial" w:hAnsi="Arial" w:cs="Arial"/>
                <w:lang w:bidi="ar-SA"/>
              </w:rPr>
            </w:pPr>
            <w:r w:rsidRPr="00A21B24">
              <w:rPr>
                <w:rFonts w:ascii="Arial" w:hAnsi="Arial" w:cs="Arial"/>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21B24" w:rsidRPr="00A21B24" w14:paraId="293B661D" w14:textId="77777777" w:rsidTr="00A21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14:paraId="6F78DDC2"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182</w:t>
            </w:r>
          </w:p>
          <w:p w14:paraId="0AE0546A" w14:textId="77777777" w:rsidR="00A21B24" w:rsidRPr="00A21B24" w:rsidRDefault="00A21B24" w:rsidP="00A21B24">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14:paraId="5B132093"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14:paraId="07D59ED7" w14:textId="77777777" w:rsidR="00A21B24" w:rsidRPr="00A21B24" w:rsidRDefault="00A21B24" w:rsidP="00A21B24">
            <w:pPr>
              <w:autoSpaceDE w:val="0"/>
              <w:autoSpaceDN w:val="0"/>
              <w:adjustRightInd w:val="0"/>
              <w:jc w:val="both"/>
              <w:rPr>
                <w:rFonts w:ascii="Arial" w:hAnsi="Arial" w:cs="Arial"/>
                <w:lang w:bidi="ar-SA"/>
              </w:rPr>
            </w:pPr>
            <w:r w:rsidRPr="00A21B24">
              <w:rPr>
                <w:rFonts w:ascii="Arial" w:hAnsi="Arial" w:cs="Arial"/>
                <w:lang w:bidi="ar-SA"/>
              </w:rPr>
              <w:t>Земельный налог с организаций, обладающих земельным участком, расположенным в границах сельских поселений</w:t>
            </w:r>
          </w:p>
        </w:tc>
      </w:tr>
      <w:tr w:rsidR="00A21B24" w:rsidRPr="00A21B24" w14:paraId="5EE9844F" w14:textId="77777777" w:rsidTr="00A21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14:paraId="66C92F5D"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182</w:t>
            </w:r>
          </w:p>
          <w:p w14:paraId="4F2AF1E7" w14:textId="77777777" w:rsidR="00A21B24" w:rsidRPr="00A21B24" w:rsidRDefault="00A21B24" w:rsidP="00A21B24">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14:paraId="3D8F1312" w14:textId="77777777" w:rsidR="00A21B24" w:rsidRPr="00A21B24" w:rsidRDefault="00A21B24" w:rsidP="00A21B24">
            <w:pPr>
              <w:autoSpaceDE w:val="0"/>
              <w:autoSpaceDN w:val="0"/>
              <w:adjustRightInd w:val="0"/>
              <w:jc w:val="center"/>
              <w:rPr>
                <w:rFonts w:ascii="Arial" w:hAnsi="Arial" w:cs="Arial"/>
                <w:lang w:bidi="ar-SA"/>
              </w:rPr>
            </w:pPr>
            <w:r w:rsidRPr="00A21B24">
              <w:rPr>
                <w:rFonts w:ascii="Arial" w:hAnsi="Arial" w:cs="Arial"/>
                <w:lang w:bidi="ar-SA"/>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14:paraId="34DB5F73" w14:textId="77777777" w:rsidR="00A21B24" w:rsidRPr="00A21B24" w:rsidRDefault="00A21B24" w:rsidP="00A21B24">
            <w:pPr>
              <w:autoSpaceDE w:val="0"/>
              <w:autoSpaceDN w:val="0"/>
              <w:adjustRightInd w:val="0"/>
              <w:jc w:val="both"/>
              <w:rPr>
                <w:rFonts w:ascii="Arial" w:hAnsi="Arial" w:cs="Arial"/>
                <w:lang w:bidi="ar-SA"/>
              </w:rPr>
            </w:pPr>
            <w:r w:rsidRPr="00A21B24">
              <w:rPr>
                <w:rFonts w:ascii="Arial" w:hAnsi="Arial" w:cs="Arial"/>
                <w:lang w:bidi="ar-SA"/>
              </w:rPr>
              <w:t>Земельный налог с физических лиц, обладающих земельным участком, расположенным в границах сельских поселений</w:t>
            </w:r>
          </w:p>
        </w:tc>
      </w:tr>
    </w:tbl>
    <w:p w14:paraId="3F85BA1E" w14:textId="77777777" w:rsidR="00A21B24" w:rsidRPr="00A21B24" w:rsidRDefault="00A21B24" w:rsidP="00A21B24">
      <w:pPr>
        <w:jc w:val="center"/>
        <w:rPr>
          <w:rFonts w:ascii="Arial" w:hAnsi="Arial" w:cs="Arial"/>
          <w:b/>
          <w:lang w:eastAsia="en-US" w:bidi="ar-SA"/>
        </w:rPr>
      </w:pPr>
    </w:p>
    <w:p w14:paraId="0841EE90" w14:textId="77777777" w:rsidR="00A21B24" w:rsidRPr="00A21B24" w:rsidRDefault="00A21B24" w:rsidP="00A21B24">
      <w:pPr>
        <w:jc w:val="center"/>
        <w:rPr>
          <w:rFonts w:cs="Times New Roman"/>
          <w:b/>
          <w:lang w:eastAsia="en-US" w:bidi="ar-SA"/>
        </w:rPr>
      </w:pPr>
    </w:p>
    <w:p w14:paraId="6469BFBC" w14:textId="77777777" w:rsidR="00A21B24" w:rsidRPr="00A21B24" w:rsidRDefault="00A21B24" w:rsidP="00A21B24">
      <w:pPr>
        <w:jc w:val="center"/>
        <w:rPr>
          <w:rFonts w:cs="Times New Roman"/>
          <w:b/>
          <w:lang w:eastAsia="en-US" w:bidi="ar-SA"/>
        </w:rPr>
      </w:pPr>
    </w:p>
    <w:p w14:paraId="47ED7CB1" w14:textId="77777777" w:rsidR="00A21B24" w:rsidRPr="00A21B24" w:rsidRDefault="00A21B24" w:rsidP="00A21B24">
      <w:pPr>
        <w:jc w:val="center"/>
        <w:rPr>
          <w:rFonts w:cs="Times New Roman"/>
          <w:b/>
          <w:lang w:eastAsia="en-US" w:bidi="ar-SA"/>
        </w:rPr>
      </w:pPr>
    </w:p>
    <w:p w14:paraId="7CD573A1" w14:textId="77777777" w:rsidR="00A21B24" w:rsidRPr="00A21B24" w:rsidRDefault="00A21B24" w:rsidP="00A21B24">
      <w:pPr>
        <w:jc w:val="center"/>
        <w:rPr>
          <w:rFonts w:cs="Times New Roman"/>
          <w:b/>
          <w:lang w:eastAsia="en-US" w:bidi="ar-SA"/>
        </w:rPr>
      </w:pPr>
    </w:p>
    <w:p w14:paraId="23C1E5D2" w14:textId="77777777" w:rsidR="00A21B24" w:rsidRDefault="00A21B24" w:rsidP="00A21B24">
      <w:pPr>
        <w:rPr>
          <w:rFonts w:cs="Times New Roman"/>
          <w:lang w:eastAsia="en-US" w:bidi="ar-SA"/>
        </w:rPr>
      </w:pPr>
    </w:p>
    <w:p w14:paraId="609A665B" w14:textId="77777777" w:rsidR="00A21B24" w:rsidRDefault="00A21B24" w:rsidP="00A21B24">
      <w:pPr>
        <w:rPr>
          <w:rFonts w:cs="Times New Roman"/>
          <w:lang w:eastAsia="en-US" w:bidi="ar-SA"/>
        </w:rPr>
      </w:pPr>
    </w:p>
    <w:p w14:paraId="1E558C53" w14:textId="77777777" w:rsidR="00A21B24" w:rsidRDefault="00A21B24" w:rsidP="00A21B24">
      <w:pPr>
        <w:rPr>
          <w:rFonts w:cs="Times New Roman"/>
          <w:lang w:eastAsia="en-US" w:bidi="ar-SA"/>
        </w:rPr>
      </w:pPr>
    </w:p>
    <w:p w14:paraId="52F508C5" w14:textId="77777777" w:rsidR="00A21B24" w:rsidRDefault="00A21B24" w:rsidP="00A21B24">
      <w:pPr>
        <w:rPr>
          <w:rFonts w:cs="Times New Roman"/>
          <w:lang w:eastAsia="en-US" w:bidi="ar-SA"/>
        </w:rPr>
      </w:pPr>
    </w:p>
    <w:p w14:paraId="1D5E4563" w14:textId="77777777" w:rsidR="00A21B24" w:rsidRDefault="00A21B24" w:rsidP="00A21B24">
      <w:pPr>
        <w:rPr>
          <w:rFonts w:cs="Times New Roman"/>
          <w:lang w:eastAsia="en-US" w:bidi="ar-SA"/>
        </w:rPr>
      </w:pPr>
    </w:p>
    <w:p w14:paraId="449895F2" w14:textId="77777777" w:rsidR="00A21B24" w:rsidRDefault="00A21B24" w:rsidP="00A21B24">
      <w:pPr>
        <w:rPr>
          <w:rFonts w:cs="Times New Roman"/>
          <w:lang w:eastAsia="en-US" w:bidi="ar-SA"/>
        </w:rPr>
      </w:pPr>
    </w:p>
    <w:p w14:paraId="2CBD3A7C" w14:textId="77777777" w:rsidR="00A21B24" w:rsidRDefault="00A21B24" w:rsidP="00A21B24">
      <w:pPr>
        <w:rPr>
          <w:rFonts w:cs="Times New Roman"/>
          <w:lang w:eastAsia="en-US" w:bidi="ar-SA"/>
        </w:rPr>
      </w:pPr>
    </w:p>
    <w:p w14:paraId="72796B27" w14:textId="77777777" w:rsidR="00A21B24" w:rsidRDefault="00A21B24" w:rsidP="00A21B24">
      <w:pPr>
        <w:rPr>
          <w:rFonts w:cs="Times New Roman"/>
          <w:lang w:eastAsia="en-US" w:bidi="ar-SA"/>
        </w:rPr>
      </w:pPr>
    </w:p>
    <w:p w14:paraId="3710BBA4" w14:textId="77777777" w:rsidR="00A21B24" w:rsidRDefault="00A21B24" w:rsidP="00A21B24">
      <w:pPr>
        <w:rPr>
          <w:rFonts w:cs="Times New Roman"/>
          <w:lang w:eastAsia="en-US" w:bidi="ar-SA"/>
        </w:rPr>
      </w:pPr>
    </w:p>
    <w:p w14:paraId="17FB61D1" w14:textId="77777777" w:rsidR="00A21B24" w:rsidRDefault="00A21B24" w:rsidP="00A21B24">
      <w:pPr>
        <w:rPr>
          <w:rFonts w:cs="Times New Roman"/>
          <w:lang w:eastAsia="en-US" w:bidi="ar-SA"/>
        </w:rPr>
      </w:pPr>
    </w:p>
    <w:p w14:paraId="21E43D3C" w14:textId="77777777" w:rsidR="00A21B24" w:rsidRDefault="00A21B24" w:rsidP="00A21B24">
      <w:pPr>
        <w:rPr>
          <w:rFonts w:cs="Times New Roman"/>
          <w:lang w:eastAsia="en-US" w:bidi="ar-SA"/>
        </w:rPr>
      </w:pPr>
    </w:p>
    <w:p w14:paraId="4C0DE403" w14:textId="77777777" w:rsidR="00A21B24" w:rsidRDefault="00A21B24" w:rsidP="00A21B24">
      <w:pPr>
        <w:rPr>
          <w:rFonts w:cs="Times New Roman"/>
          <w:lang w:eastAsia="en-US" w:bidi="ar-SA"/>
        </w:rPr>
      </w:pPr>
    </w:p>
    <w:p w14:paraId="4BF1304A" w14:textId="77777777" w:rsidR="00A21B24" w:rsidRDefault="00A21B24" w:rsidP="00A21B24">
      <w:pPr>
        <w:rPr>
          <w:rFonts w:cs="Times New Roman"/>
          <w:lang w:eastAsia="en-US" w:bidi="ar-SA"/>
        </w:rPr>
      </w:pPr>
    </w:p>
    <w:p w14:paraId="7ED6619E" w14:textId="77777777" w:rsidR="00A21B24" w:rsidRDefault="00A21B24" w:rsidP="00A21B24">
      <w:pPr>
        <w:rPr>
          <w:rFonts w:cs="Times New Roman"/>
          <w:lang w:eastAsia="en-US" w:bidi="ar-SA"/>
        </w:rPr>
      </w:pPr>
    </w:p>
    <w:p w14:paraId="016BE955" w14:textId="77777777" w:rsidR="00A21B24" w:rsidRDefault="00A21B24" w:rsidP="00A21B24">
      <w:pPr>
        <w:rPr>
          <w:rFonts w:cs="Times New Roman"/>
          <w:lang w:eastAsia="en-US" w:bidi="ar-SA"/>
        </w:rPr>
      </w:pPr>
    </w:p>
    <w:p w14:paraId="23E309F8" w14:textId="77777777" w:rsidR="00A21B24" w:rsidRDefault="00A21B24" w:rsidP="00A21B24">
      <w:pPr>
        <w:rPr>
          <w:rFonts w:cs="Times New Roman"/>
          <w:lang w:eastAsia="en-US" w:bidi="ar-SA"/>
        </w:rPr>
      </w:pPr>
    </w:p>
    <w:p w14:paraId="58022963" w14:textId="77777777" w:rsidR="00A21B24" w:rsidRDefault="00A21B24" w:rsidP="00A21B24">
      <w:pPr>
        <w:rPr>
          <w:rFonts w:cs="Times New Roman"/>
          <w:lang w:eastAsia="en-US" w:bidi="ar-SA"/>
        </w:rPr>
      </w:pPr>
    </w:p>
    <w:p w14:paraId="65FAAC71" w14:textId="77777777" w:rsidR="00A21B24" w:rsidRDefault="00A21B24" w:rsidP="00A21B24">
      <w:pPr>
        <w:rPr>
          <w:rFonts w:cs="Times New Roman"/>
          <w:lang w:eastAsia="en-US" w:bidi="ar-SA"/>
        </w:rPr>
      </w:pPr>
    </w:p>
    <w:p w14:paraId="5CB65BBE" w14:textId="77777777" w:rsidR="00A21B24" w:rsidRDefault="00A21B24" w:rsidP="00A21B24">
      <w:pPr>
        <w:rPr>
          <w:rFonts w:cs="Times New Roman"/>
          <w:lang w:eastAsia="en-US" w:bidi="ar-SA"/>
        </w:rPr>
      </w:pPr>
    </w:p>
    <w:p w14:paraId="5AEA690E" w14:textId="77777777" w:rsidR="00A21B24" w:rsidRDefault="00A21B24" w:rsidP="00A21B24">
      <w:pPr>
        <w:rPr>
          <w:rFonts w:cs="Times New Roman"/>
          <w:lang w:eastAsia="en-US" w:bidi="ar-SA"/>
        </w:rPr>
      </w:pPr>
    </w:p>
    <w:p w14:paraId="6DCD208A" w14:textId="77777777" w:rsidR="00A21B24" w:rsidRDefault="00A21B24" w:rsidP="00A21B24">
      <w:pPr>
        <w:rPr>
          <w:rFonts w:cs="Times New Roman"/>
          <w:lang w:eastAsia="en-US" w:bidi="ar-SA"/>
        </w:rPr>
      </w:pPr>
    </w:p>
    <w:p w14:paraId="716641E5" w14:textId="77777777" w:rsidR="00A21B24" w:rsidRDefault="00A21B24" w:rsidP="00A21B24">
      <w:pPr>
        <w:rPr>
          <w:rFonts w:cs="Times New Roman"/>
          <w:lang w:eastAsia="en-US" w:bidi="ar-SA"/>
        </w:rPr>
      </w:pPr>
    </w:p>
    <w:p w14:paraId="7AFAE074" w14:textId="77777777" w:rsidR="00A21B24" w:rsidRDefault="00A21B24" w:rsidP="00A21B24">
      <w:pPr>
        <w:rPr>
          <w:rFonts w:cs="Times New Roman"/>
          <w:lang w:eastAsia="en-US" w:bidi="ar-SA"/>
        </w:rPr>
      </w:pPr>
    </w:p>
    <w:p w14:paraId="0581C27F" w14:textId="77777777" w:rsidR="00A21B24" w:rsidRDefault="00A21B24" w:rsidP="00A21B24">
      <w:pPr>
        <w:rPr>
          <w:rFonts w:cs="Times New Roman"/>
          <w:lang w:eastAsia="en-US" w:bidi="ar-SA"/>
        </w:rPr>
      </w:pPr>
    </w:p>
    <w:p w14:paraId="5E0F3B75" w14:textId="77777777" w:rsidR="00A21B24" w:rsidRDefault="00A21B24" w:rsidP="00A21B24">
      <w:pPr>
        <w:rPr>
          <w:rFonts w:cs="Times New Roman"/>
          <w:lang w:eastAsia="en-US" w:bidi="ar-SA"/>
        </w:rPr>
      </w:pPr>
    </w:p>
    <w:p w14:paraId="0968CFA0" w14:textId="77777777" w:rsidR="00A21B24" w:rsidRDefault="00A21B24" w:rsidP="00A21B24">
      <w:pPr>
        <w:rPr>
          <w:rFonts w:cs="Times New Roman"/>
          <w:lang w:eastAsia="en-US" w:bidi="ar-SA"/>
        </w:rPr>
      </w:pPr>
    </w:p>
    <w:p w14:paraId="14F1D19E" w14:textId="77777777" w:rsidR="00A21B24" w:rsidRDefault="00A21B24" w:rsidP="00A21B24">
      <w:pPr>
        <w:rPr>
          <w:rFonts w:cs="Times New Roman"/>
          <w:lang w:eastAsia="en-US" w:bidi="ar-SA"/>
        </w:rPr>
      </w:pPr>
    </w:p>
    <w:p w14:paraId="1C035F7C" w14:textId="77777777" w:rsidR="00A21B24" w:rsidRDefault="00A21B24" w:rsidP="00A21B24">
      <w:pPr>
        <w:rPr>
          <w:rFonts w:cs="Times New Roman"/>
          <w:lang w:eastAsia="en-US" w:bidi="ar-SA"/>
        </w:rPr>
      </w:pPr>
    </w:p>
    <w:p w14:paraId="4872DDA8" w14:textId="77777777" w:rsidR="00A21B24" w:rsidRDefault="00A21B24" w:rsidP="00A21B24">
      <w:pPr>
        <w:rPr>
          <w:rFonts w:cs="Times New Roman"/>
          <w:lang w:eastAsia="en-US" w:bidi="ar-SA"/>
        </w:rPr>
      </w:pPr>
    </w:p>
    <w:p w14:paraId="79AE460D" w14:textId="77777777" w:rsidR="00A21B24" w:rsidRDefault="00A21B24" w:rsidP="00A21B24">
      <w:pPr>
        <w:rPr>
          <w:rFonts w:cs="Times New Roman"/>
          <w:lang w:eastAsia="en-US" w:bidi="ar-SA"/>
        </w:rPr>
      </w:pPr>
    </w:p>
    <w:p w14:paraId="2DC260A0" w14:textId="77777777" w:rsidR="00A21B24" w:rsidRDefault="00A21B24" w:rsidP="00A21B24">
      <w:pPr>
        <w:rPr>
          <w:rFonts w:cs="Times New Roman"/>
          <w:lang w:eastAsia="en-US" w:bidi="ar-SA"/>
        </w:rPr>
      </w:pPr>
    </w:p>
    <w:p w14:paraId="1501B65D" w14:textId="77777777" w:rsidR="00A21B24" w:rsidRDefault="00A21B24" w:rsidP="00A21B24">
      <w:pPr>
        <w:rPr>
          <w:rFonts w:cs="Times New Roman"/>
          <w:lang w:eastAsia="en-US" w:bidi="ar-SA"/>
        </w:rPr>
      </w:pPr>
    </w:p>
    <w:p w14:paraId="7DBDD843" w14:textId="77777777" w:rsidR="00A21B24" w:rsidRDefault="00A21B24" w:rsidP="00A21B24">
      <w:pPr>
        <w:rPr>
          <w:rFonts w:cs="Times New Roman"/>
          <w:lang w:eastAsia="en-US" w:bidi="ar-SA"/>
        </w:rPr>
      </w:pPr>
    </w:p>
    <w:p w14:paraId="771E714E" w14:textId="77777777" w:rsidR="00A21B24" w:rsidRDefault="00A21B24" w:rsidP="00A21B24">
      <w:pPr>
        <w:rPr>
          <w:rFonts w:cs="Times New Roman"/>
          <w:lang w:eastAsia="en-US" w:bidi="ar-SA"/>
        </w:rPr>
      </w:pPr>
    </w:p>
    <w:p w14:paraId="65EDBDFC" w14:textId="77777777" w:rsidR="00646268" w:rsidRDefault="00646268" w:rsidP="00646268">
      <w:pPr>
        <w:ind w:left="5664"/>
        <w:rPr>
          <w:rFonts w:ascii="Arial" w:hAnsi="Arial" w:cs="Arial"/>
          <w:sz w:val="20"/>
          <w:szCs w:val="20"/>
          <w:lang w:eastAsia="en-US" w:bidi="ar-SA"/>
        </w:rPr>
      </w:pPr>
    </w:p>
    <w:p w14:paraId="6C9E681A" w14:textId="77777777" w:rsidR="00646268" w:rsidRDefault="00646268" w:rsidP="00646268">
      <w:pPr>
        <w:ind w:left="5664"/>
        <w:rPr>
          <w:rFonts w:ascii="Arial" w:hAnsi="Arial" w:cs="Arial"/>
          <w:sz w:val="20"/>
          <w:szCs w:val="20"/>
          <w:lang w:eastAsia="en-US" w:bidi="ar-SA"/>
        </w:rPr>
      </w:pPr>
    </w:p>
    <w:p w14:paraId="140C9B71" w14:textId="77777777" w:rsidR="00646268" w:rsidRDefault="00646268" w:rsidP="00646268">
      <w:pPr>
        <w:ind w:left="5664"/>
        <w:rPr>
          <w:rFonts w:ascii="Arial" w:hAnsi="Arial" w:cs="Arial"/>
          <w:sz w:val="20"/>
          <w:szCs w:val="20"/>
          <w:lang w:eastAsia="en-US" w:bidi="ar-SA"/>
        </w:rPr>
      </w:pPr>
    </w:p>
    <w:p w14:paraId="42B40A67"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4</w:t>
      </w:r>
    </w:p>
    <w:p w14:paraId="0FFFEEC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68782E91"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59F6E8E"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30611D6C"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18B277ED" w14:textId="77777777" w:rsidR="00A21B24" w:rsidRDefault="00A21B24" w:rsidP="00A21B24">
      <w:pPr>
        <w:rPr>
          <w:rFonts w:cs="Times New Roman"/>
          <w:lang w:eastAsia="en-US" w:bidi="ar-SA"/>
        </w:rPr>
      </w:pPr>
    </w:p>
    <w:p w14:paraId="11AF81B6" w14:textId="77777777" w:rsidR="00A21B24" w:rsidRDefault="00A21B24" w:rsidP="00A21B24">
      <w:pPr>
        <w:rPr>
          <w:rFonts w:cs="Times New Roman"/>
          <w:lang w:eastAsia="en-US" w:bidi="ar-SA"/>
        </w:rPr>
      </w:pPr>
    </w:p>
    <w:p w14:paraId="150FE8F4" w14:textId="77777777" w:rsidR="00A21B24" w:rsidRDefault="00A21B24" w:rsidP="00A21B24">
      <w:pPr>
        <w:rPr>
          <w:rFonts w:cs="Times New Roman"/>
          <w:lang w:eastAsia="en-US" w:bidi="ar-SA"/>
        </w:rPr>
      </w:pPr>
    </w:p>
    <w:tbl>
      <w:tblPr>
        <w:tblW w:w="10647" w:type="dxa"/>
        <w:tblInd w:w="93" w:type="dxa"/>
        <w:tblLook w:val="04A0" w:firstRow="1" w:lastRow="0" w:firstColumn="1" w:lastColumn="0" w:noHBand="0" w:noVBand="1"/>
      </w:tblPr>
      <w:tblGrid>
        <w:gridCol w:w="2063"/>
        <w:gridCol w:w="2940"/>
        <w:gridCol w:w="5644"/>
      </w:tblGrid>
      <w:tr w:rsidR="00A21B24" w:rsidRPr="00A21B24" w14:paraId="6887C631" w14:textId="77777777" w:rsidTr="00646268">
        <w:trPr>
          <w:trHeight w:val="255"/>
        </w:trPr>
        <w:tc>
          <w:tcPr>
            <w:tcW w:w="2063" w:type="dxa"/>
            <w:tcBorders>
              <w:top w:val="nil"/>
              <w:left w:val="nil"/>
              <w:bottom w:val="nil"/>
              <w:right w:val="nil"/>
            </w:tcBorders>
            <w:shd w:val="clear" w:color="auto" w:fill="auto"/>
            <w:noWrap/>
            <w:vAlign w:val="bottom"/>
            <w:hideMark/>
          </w:tcPr>
          <w:p w14:paraId="1E689735" w14:textId="77777777" w:rsidR="00A21B24" w:rsidRPr="00A21B24" w:rsidRDefault="00A21B24" w:rsidP="00A21B24">
            <w:pPr>
              <w:rPr>
                <w:rFonts w:ascii="Arial CYR" w:hAnsi="Arial CYR" w:cs="Times New Roman"/>
                <w:sz w:val="20"/>
                <w:szCs w:val="20"/>
                <w:lang w:bidi="ar-SA"/>
              </w:rPr>
            </w:pPr>
          </w:p>
        </w:tc>
        <w:tc>
          <w:tcPr>
            <w:tcW w:w="2940" w:type="dxa"/>
            <w:tcBorders>
              <w:top w:val="nil"/>
              <w:left w:val="nil"/>
              <w:bottom w:val="nil"/>
              <w:right w:val="nil"/>
            </w:tcBorders>
            <w:shd w:val="clear" w:color="auto" w:fill="auto"/>
            <w:noWrap/>
            <w:vAlign w:val="bottom"/>
            <w:hideMark/>
          </w:tcPr>
          <w:p w14:paraId="2D7D996E" w14:textId="77777777" w:rsidR="00A21B24" w:rsidRPr="00A21B24" w:rsidRDefault="00A21B24" w:rsidP="00A21B24">
            <w:pPr>
              <w:jc w:val="right"/>
              <w:rPr>
                <w:rFonts w:ascii="Arial CYR" w:hAnsi="Arial CYR" w:cs="Times New Roman"/>
                <w:sz w:val="20"/>
                <w:szCs w:val="20"/>
                <w:lang w:bidi="ar-SA"/>
              </w:rPr>
            </w:pPr>
          </w:p>
        </w:tc>
        <w:tc>
          <w:tcPr>
            <w:tcW w:w="5644" w:type="dxa"/>
            <w:tcBorders>
              <w:top w:val="nil"/>
              <w:left w:val="nil"/>
              <w:bottom w:val="nil"/>
              <w:right w:val="nil"/>
            </w:tcBorders>
            <w:shd w:val="clear" w:color="auto" w:fill="auto"/>
            <w:noWrap/>
            <w:vAlign w:val="bottom"/>
          </w:tcPr>
          <w:p w14:paraId="4673EE3F" w14:textId="77777777" w:rsidR="00A21B24" w:rsidRPr="00A21B24" w:rsidRDefault="00A21B24" w:rsidP="00A21B24">
            <w:pPr>
              <w:ind w:right="-108"/>
              <w:jc w:val="right"/>
              <w:rPr>
                <w:rFonts w:ascii="Arial" w:hAnsi="Arial" w:cs="Arial"/>
                <w:sz w:val="20"/>
                <w:szCs w:val="20"/>
                <w:lang w:bidi="ar-SA"/>
              </w:rPr>
            </w:pPr>
          </w:p>
        </w:tc>
      </w:tr>
      <w:tr w:rsidR="00A21B24" w:rsidRPr="00A21B24" w14:paraId="008E62EF" w14:textId="77777777" w:rsidTr="00A21B24">
        <w:trPr>
          <w:trHeight w:val="1905"/>
        </w:trPr>
        <w:tc>
          <w:tcPr>
            <w:tcW w:w="10647" w:type="dxa"/>
            <w:gridSpan w:val="3"/>
            <w:tcBorders>
              <w:top w:val="nil"/>
              <w:left w:val="nil"/>
              <w:bottom w:val="nil"/>
              <w:right w:val="nil"/>
            </w:tcBorders>
            <w:shd w:val="clear" w:color="auto" w:fill="auto"/>
            <w:vAlign w:val="center"/>
            <w:hideMark/>
          </w:tcPr>
          <w:p w14:paraId="3BCB47CD"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 xml:space="preserve">Перечень главных администраторов источников финансирования дефицита местного бюджета Сайгинского сельского поселения </w:t>
            </w:r>
          </w:p>
        </w:tc>
      </w:tr>
      <w:tr w:rsidR="00A21B24" w:rsidRPr="00A21B24" w14:paraId="20F371C5" w14:textId="77777777" w:rsidTr="00A21B24">
        <w:trPr>
          <w:trHeight w:val="240"/>
        </w:trPr>
        <w:tc>
          <w:tcPr>
            <w:tcW w:w="2063" w:type="dxa"/>
            <w:tcBorders>
              <w:top w:val="nil"/>
              <w:left w:val="nil"/>
              <w:bottom w:val="nil"/>
              <w:right w:val="nil"/>
            </w:tcBorders>
            <w:shd w:val="clear" w:color="auto" w:fill="auto"/>
            <w:noWrap/>
            <w:vAlign w:val="center"/>
            <w:hideMark/>
          </w:tcPr>
          <w:p w14:paraId="71762E08" w14:textId="77777777" w:rsidR="00A21B24" w:rsidRPr="00A21B24" w:rsidRDefault="00A21B24" w:rsidP="00A21B24">
            <w:pPr>
              <w:jc w:val="center"/>
              <w:rPr>
                <w:rFonts w:ascii="Arial" w:hAnsi="Arial" w:cs="Arial"/>
                <w:b/>
                <w:bCs/>
                <w:lang w:bidi="ar-SA"/>
              </w:rPr>
            </w:pPr>
          </w:p>
        </w:tc>
        <w:tc>
          <w:tcPr>
            <w:tcW w:w="2940" w:type="dxa"/>
            <w:tcBorders>
              <w:top w:val="nil"/>
              <w:left w:val="nil"/>
              <w:bottom w:val="nil"/>
              <w:right w:val="nil"/>
            </w:tcBorders>
            <w:shd w:val="clear" w:color="auto" w:fill="auto"/>
            <w:noWrap/>
            <w:vAlign w:val="center"/>
            <w:hideMark/>
          </w:tcPr>
          <w:p w14:paraId="5DD0E67C" w14:textId="77777777" w:rsidR="00A21B24" w:rsidRPr="00A21B24" w:rsidRDefault="00A21B24" w:rsidP="00A21B24">
            <w:pPr>
              <w:jc w:val="center"/>
              <w:rPr>
                <w:rFonts w:ascii="Arial" w:hAnsi="Arial" w:cs="Arial"/>
                <w:b/>
                <w:bCs/>
                <w:lang w:bidi="ar-SA"/>
              </w:rPr>
            </w:pPr>
          </w:p>
        </w:tc>
        <w:tc>
          <w:tcPr>
            <w:tcW w:w="5644" w:type="dxa"/>
            <w:tcBorders>
              <w:top w:val="nil"/>
              <w:left w:val="nil"/>
              <w:bottom w:val="nil"/>
              <w:right w:val="nil"/>
            </w:tcBorders>
            <w:shd w:val="clear" w:color="auto" w:fill="auto"/>
            <w:noWrap/>
            <w:vAlign w:val="center"/>
            <w:hideMark/>
          </w:tcPr>
          <w:p w14:paraId="322718E9" w14:textId="77777777" w:rsidR="00A21B24" w:rsidRPr="00A21B24" w:rsidRDefault="00A21B24" w:rsidP="00A21B24">
            <w:pPr>
              <w:jc w:val="center"/>
              <w:rPr>
                <w:rFonts w:ascii="Arial" w:hAnsi="Arial" w:cs="Arial"/>
                <w:b/>
                <w:bCs/>
                <w:lang w:bidi="ar-SA"/>
              </w:rPr>
            </w:pPr>
          </w:p>
        </w:tc>
      </w:tr>
      <w:tr w:rsidR="00A21B24" w:rsidRPr="00A21B24" w14:paraId="46C2BD07" w14:textId="77777777" w:rsidTr="00A21B24">
        <w:trPr>
          <w:trHeight w:val="600"/>
        </w:trPr>
        <w:tc>
          <w:tcPr>
            <w:tcW w:w="5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06537" w14:textId="77777777" w:rsidR="00A21B24" w:rsidRPr="00A21B24" w:rsidRDefault="00A21B24" w:rsidP="00A21B24">
            <w:pPr>
              <w:jc w:val="center"/>
              <w:rPr>
                <w:rFonts w:ascii="Arial" w:hAnsi="Arial" w:cs="Arial"/>
                <w:lang w:bidi="ar-SA"/>
              </w:rPr>
            </w:pPr>
            <w:r w:rsidRPr="00A21B24">
              <w:rPr>
                <w:rFonts w:ascii="Arial" w:hAnsi="Arial" w:cs="Arial"/>
                <w:lang w:bidi="ar-SA"/>
              </w:rPr>
              <w:t>Код Бюджетной классификации Российской Федерации</w:t>
            </w:r>
          </w:p>
        </w:tc>
        <w:tc>
          <w:tcPr>
            <w:tcW w:w="5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7AFDF" w14:textId="77777777" w:rsidR="00A21B24" w:rsidRPr="00A21B24" w:rsidRDefault="00A21B24" w:rsidP="00A21B24">
            <w:pPr>
              <w:jc w:val="center"/>
              <w:rPr>
                <w:rFonts w:ascii="Arial" w:hAnsi="Arial" w:cs="Arial"/>
                <w:lang w:bidi="ar-SA"/>
              </w:rPr>
            </w:pPr>
            <w:r w:rsidRPr="00A21B24">
              <w:rPr>
                <w:rFonts w:ascii="Arial" w:hAnsi="Arial" w:cs="Arial"/>
                <w:lang w:bidi="ar-SA"/>
              </w:rPr>
              <w:t xml:space="preserve">Наименование </w:t>
            </w:r>
          </w:p>
        </w:tc>
      </w:tr>
      <w:tr w:rsidR="00A21B24" w:rsidRPr="00A21B24" w14:paraId="5D920F93" w14:textId="77777777" w:rsidTr="00A21B24">
        <w:trPr>
          <w:trHeight w:val="2100"/>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7DA862B" w14:textId="77777777" w:rsidR="00A21B24" w:rsidRPr="00A21B24" w:rsidRDefault="00A21B24" w:rsidP="00A21B24">
            <w:pPr>
              <w:jc w:val="center"/>
              <w:rPr>
                <w:rFonts w:ascii="Arial" w:hAnsi="Arial" w:cs="Arial"/>
                <w:lang w:bidi="ar-SA"/>
              </w:rPr>
            </w:pPr>
            <w:r w:rsidRPr="00A21B24">
              <w:rPr>
                <w:rFonts w:ascii="Arial" w:hAnsi="Arial" w:cs="Arial"/>
                <w:lang w:bidi="ar-SA"/>
              </w:rPr>
              <w:t>код главного администратора</w:t>
            </w:r>
          </w:p>
        </w:tc>
        <w:tc>
          <w:tcPr>
            <w:tcW w:w="2940" w:type="dxa"/>
            <w:tcBorders>
              <w:top w:val="nil"/>
              <w:left w:val="nil"/>
              <w:bottom w:val="single" w:sz="4" w:space="0" w:color="auto"/>
              <w:right w:val="single" w:sz="4" w:space="0" w:color="auto"/>
            </w:tcBorders>
            <w:shd w:val="clear" w:color="auto" w:fill="auto"/>
            <w:vAlign w:val="center"/>
            <w:hideMark/>
          </w:tcPr>
          <w:p w14:paraId="5559E42E" w14:textId="77777777" w:rsidR="00A21B24" w:rsidRPr="00A21B24" w:rsidRDefault="00A21B24" w:rsidP="00A21B24">
            <w:pPr>
              <w:jc w:val="center"/>
              <w:rPr>
                <w:rFonts w:ascii="Arial" w:hAnsi="Arial" w:cs="Arial"/>
                <w:lang w:bidi="ar-SA"/>
              </w:rPr>
            </w:pPr>
            <w:r w:rsidRPr="00A21B24">
              <w:rPr>
                <w:rFonts w:ascii="Arial" w:hAnsi="Arial" w:cs="Arial"/>
                <w:lang w:bidi="ar-SA"/>
              </w:rPr>
              <w:t>Код группы, подгруппы, статьи и вида источников</w:t>
            </w:r>
          </w:p>
        </w:tc>
        <w:tc>
          <w:tcPr>
            <w:tcW w:w="5644" w:type="dxa"/>
            <w:vMerge/>
            <w:tcBorders>
              <w:top w:val="single" w:sz="4" w:space="0" w:color="auto"/>
              <w:left w:val="single" w:sz="4" w:space="0" w:color="auto"/>
              <w:bottom w:val="single" w:sz="4" w:space="0" w:color="auto"/>
              <w:right w:val="single" w:sz="4" w:space="0" w:color="auto"/>
            </w:tcBorders>
            <w:vAlign w:val="center"/>
            <w:hideMark/>
          </w:tcPr>
          <w:p w14:paraId="74939A44" w14:textId="77777777" w:rsidR="00A21B24" w:rsidRPr="00A21B24" w:rsidRDefault="00A21B24" w:rsidP="00A21B24">
            <w:pPr>
              <w:rPr>
                <w:rFonts w:ascii="Arial" w:hAnsi="Arial" w:cs="Arial"/>
                <w:lang w:bidi="ar-SA"/>
              </w:rPr>
            </w:pPr>
          </w:p>
        </w:tc>
      </w:tr>
      <w:tr w:rsidR="00A21B24" w:rsidRPr="00A21B24" w14:paraId="36E1691B" w14:textId="77777777" w:rsidTr="00A21B24">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476C5165" w14:textId="77777777" w:rsidR="00A21B24" w:rsidRPr="00A21B24" w:rsidRDefault="00A21B24" w:rsidP="00A21B24">
            <w:pPr>
              <w:jc w:val="center"/>
              <w:rPr>
                <w:rFonts w:ascii="Arial" w:hAnsi="Arial" w:cs="Arial"/>
                <w:lang w:bidi="ar-SA"/>
              </w:rPr>
            </w:pPr>
            <w:r w:rsidRPr="00A21B24">
              <w:rPr>
                <w:rFonts w:ascii="Arial" w:hAnsi="Arial" w:cs="Arial"/>
                <w:lang w:bidi="ar-SA"/>
              </w:rPr>
              <w:t>1</w:t>
            </w:r>
          </w:p>
        </w:tc>
        <w:tc>
          <w:tcPr>
            <w:tcW w:w="2940" w:type="dxa"/>
            <w:tcBorders>
              <w:top w:val="nil"/>
              <w:left w:val="nil"/>
              <w:bottom w:val="single" w:sz="4" w:space="0" w:color="auto"/>
              <w:right w:val="single" w:sz="4" w:space="0" w:color="auto"/>
            </w:tcBorders>
            <w:shd w:val="clear" w:color="auto" w:fill="auto"/>
            <w:noWrap/>
            <w:vAlign w:val="center"/>
            <w:hideMark/>
          </w:tcPr>
          <w:p w14:paraId="217B651D" w14:textId="77777777" w:rsidR="00A21B24" w:rsidRPr="00A21B24" w:rsidRDefault="00A21B24" w:rsidP="00A21B24">
            <w:pPr>
              <w:jc w:val="center"/>
              <w:rPr>
                <w:rFonts w:ascii="Arial" w:hAnsi="Arial" w:cs="Arial"/>
                <w:lang w:bidi="ar-SA"/>
              </w:rPr>
            </w:pPr>
            <w:r w:rsidRPr="00A21B24">
              <w:rPr>
                <w:rFonts w:ascii="Arial" w:hAnsi="Arial" w:cs="Arial"/>
                <w:lang w:bidi="ar-SA"/>
              </w:rPr>
              <w:t>2</w:t>
            </w:r>
          </w:p>
        </w:tc>
        <w:tc>
          <w:tcPr>
            <w:tcW w:w="5644" w:type="dxa"/>
            <w:tcBorders>
              <w:top w:val="nil"/>
              <w:left w:val="nil"/>
              <w:bottom w:val="single" w:sz="4" w:space="0" w:color="auto"/>
              <w:right w:val="single" w:sz="4" w:space="0" w:color="auto"/>
            </w:tcBorders>
            <w:shd w:val="clear" w:color="auto" w:fill="auto"/>
            <w:vAlign w:val="center"/>
            <w:hideMark/>
          </w:tcPr>
          <w:p w14:paraId="15E2BFB6" w14:textId="77777777" w:rsidR="00A21B24" w:rsidRPr="00A21B24" w:rsidRDefault="00A21B24" w:rsidP="00A21B24">
            <w:pPr>
              <w:jc w:val="center"/>
              <w:rPr>
                <w:rFonts w:ascii="Arial" w:hAnsi="Arial" w:cs="Arial"/>
                <w:lang w:bidi="ar-SA"/>
              </w:rPr>
            </w:pPr>
            <w:r w:rsidRPr="00A21B24">
              <w:rPr>
                <w:rFonts w:ascii="Arial" w:hAnsi="Arial" w:cs="Arial"/>
                <w:lang w:bidi="ar-SA"/>
              </w:rPr>
              <w:t>3</w:t>
            </w:r>
          </w:p>
        </w:tc>
      </w:tr>
      <w:tr w:rsidR="00A21B24" w:rsidRPr="00A21B24" w14:paraId="0C7E98E2" w14:textId="77777777" w:rsidTr="00A21B24">
        <w:trPr>
          <w:trHeight w:val="315"/>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008A0F4C"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14:paraId="4B798BF5" w14:textId="77777777" w:rsidR="00A21B24" w:rsidRPr="00A21B24" w:rsidRDefault="00A21B24" w:rsidP="00A21B24">
            <w:pPr>
              <w:jc w:val="center"/>
              <w:rPr>
                <w:rFonts w:ascii="Arial" w:hAnsi="Arial" w:cs="Arial"/>
                <w:lang w:bidi="ar-SA"/>
              </w:rPr>
            </w:pPr>
            <w:r w:rsidRPr="00A21B24">
              <w:rPr>
                <w:rFonts w:ascii="Arial" w:hAnsi="Arial" w:cs="Arial"/>
                <w:lang w:bidi="ar-SA"/>
              </w:rPr>
              <w:t> </w:t>
            </w:r>
          </w:p>
        </w:tc>
        <w:tc>
          <w:tcPr>
            <w:tcW w:w="5644" w:type="dxa"/>
            <w:tcBorders>
              <w:top w:val="nil"/>
              <w:left w:val="nil"/>
              <w:bottom w:val="single" w:sz="4" w:space="0" w:color="auto"/>
              <w:right w:val="single" w:sz="4" w:space="0" w:color="auto"/>
            </w:tcBorders>
            <w:shd w:val="clear" w:color="auto" w:fill="auto"/>
            <w:vAlign w:val="center"/>
            <w:hideMark/>
          </w:tcPr>
          <w:p w14:paraId="10FB1C6F"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Администрация Сайгинского сельского поселения</w:t>
            </w:r>
          </w:p>
        </w:tc>
      </w:tr>
      <w:tr w:rsidR="00A21B24" w:rsidRPr="00A21B24" w14:paraId="0B7BBF96" w14:textId="77777777" w:rsidTr="00A21B2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6FBBBF4F" w14:textId="77777777" w:rsidR="00A21B24" w:rsidRPr="00A21B24" w:rsidRDefault="00A21B24" w:rsidP="00A21B24">
            <w:pPr>
              <w:jc w:val="center"/>
              <w:rPr>
                <w:rFonts w:ascii="Arial" w:hAnsi="Arial" w:cs="Arial"/>
                <w:lang w:bidi="ar-SA"/>
              </w:rPr>
            </w:pPr>
            <w:r w:rsidRPr="00A21B24">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14:paraId="10A73629" w14:textId="77777777" w:rsidR="00A21B24" w:rsidRPr="00A21B24" w:rsidRDefault="00A21B24" w:rsidP="00A21B24">
            <w:pPr>
              <w:jc w:val="center"/>
              <w:rPr>
                <w:rFonts w:ascii="Arial" w:hAnsi="Arial" w:cs="Arial"/>
                <w:lang w:bidi="ar-SA"/>
              </w:rPr>
            </w:pPr>
            <w:r w:rsidRPr="00A21B24">
              <w:rPr>
                <w:rFonts w:ascii="Arial" w:hAnsi="Arial" w:cs="Arial"/>
                <w:lang w:bidi="ar-SA"/>
              </w:rPr>
              <w:t>01 05 02 01 10 0000 510</w:t>
            </w:r>
          </w:p>
        </w:tc>
        <w:tc>
          <w:tcPr>
            <w:tcW w:w="5644" w:type="dxa"/>
            <w:tcBorders>
              <w:top w:val="nil"/>
              <w:left w:val="nil"/>
              <w:bottom w:val="single" w:sz="4" w:space="0" w:color="auto"/>
              <w:right w:val="single" w:sz="4" w:space="0" w:color="auto"/>
            </w:tcBorders>
            <w:shd w:val="clear" w:color="auto" w:fill="auto"/>
            <w:vAlign w:val="center"/>
            <w:hideMark/>
          </w:tcPr>
          <w:p w14:paraId="79D56B21" w14:textId="77777777" w:rsidR="00A21B24" w:rsidRPr="00A21B24" w:rsidRDefault="00A21B24" w:rsidP="00A21B24">
            <w:pPr>
              <w:rPr>
                <w:rFonts w:ascii="Arial" w:hAnsi="Arial" w:cs="Arial"/>
                <w:lang w:bidi="ar-SA"/>
              </w:rPr>
            </w:pPr>
            <w:r w:rsidRPr="00A21B24">
              <w:rPr>
                <w:rFonts w:ascii="Arial" w:hAnsi="Arial" w:cs="Arial"/>
                <w:lang w:bidi="ar-SA"/>
              </w:rPr>
              <w:t>Увеличение прочих остатков денежных средств бюджетов сельских поселений</w:t>
            </w:r>
          </w:p>
        </w:tc>
      </w:tr>
      <w:tr w:rsidR="00A21B24" w:rsidRPr="00A21B24" w14:paraId="128F1AFE" w14:textId="77777777" w:rsidTr="00A21B2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14:paraId="257194DE" w14:textId="77777777" w:rsidR="00A21B24" w:rsidRPr="00A21B24" w:rsidRDefault="00A21B24" w:rsidP="00A21B24">
            <w:pPr>
              <w:jc w:val="center"/>
              <w:rPr>
                <w:rFonts w:ascii="Arial" w:hAnsi="Arial" w:cs="Arial"/>
                <w:lang w:bidi="ar-SA"/>
              </w:rPr>
            </w:pPr>
            <w:r w:rsidRPr="00A21B24">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14:paraId="1168C50B" w14:textId="77777777" w:rsidR="00A21B24" w:rsidRPr="00A21B24" w:rsidRDefault="00A21B24" w:rsidP="00A21B24">
            <w:pPr>
              <w:jc w:val="center"/>
              <w:rPr>
                <w:rFonts w:ascii="Arial" w:hAnsi="Arial" w:cs="Arial"/>
                <w:lang w:bidi="ar-SA"/>
              </w:rPr>
            </w:pPr>
            <w:r w:rsidRPr="00A21B24">
              <w:rPr>
                <w:rFonts w:ascii="Arial" w:hAnsi="Arial" w:cs="Arial"/>
                <w:lang w:bidi="ar-SA"/>
              </w:rPr>
              <w:t>01 05 02 01 10 0000 610</w:t>
            </w:r>
          </w:p>
        </w:tc>
        <w:tc>
          <w:tcPr>
            <w:tcW w:w="5644" w:type="dxa"/>
            <w:tcBorders>
              <w:top w:val="nil"/>
              <w:left w:val="nil"/>
              <w:bottom w:val="single" w:sz="4" w:space="0" w:color="auto"/>
              <w:right w:val="single" w:sz="4" w:space="0" w:color="auto"/>
            </w:tcBorders>
            <w:shd w:val="clear" w:color="auto" w:fill="auto"/>
            <w:vAlign w:val="center"/>
            <w:hideMark/>
          </w:tcPr>
          <w:p w14:paraId="7B5BF9E7" w14:textId="77777777" w:rsidR="00A21B24" w:rsidRPr="00A21B24" w:rsidRDefault="00A21B24" w:rsidP="00A21B24">
            <w:pPr>
              <w:rPr>
                <w:rFonts w:ascii="Arial" w:hAnsi="Arial" w:cs="Arial"/>
                <w:lang w:bidi="ar-SA"/>
              </w:rPr>
            </w:pPr>
            <w:r w:rsidRPr="00A21B24">
              <w:rPr>
                <w:rFonts w:ascii="Arial" w:hAnsi="Arial" w:cs="Arial"/>
                <w:lang w:bidi="ar-SA"/>
              </w:rPr>
              <w:t>Уменьшение прочих остатков денежных средств бюджетов сельских поселений</w:t>
            </w:r>
          </w:p>
        </w:tc>
      </w:tr>
    </w:tbl>
    <w:p w14:paraId="170B305B" w14:textId="77777777" w:rsidR="00A21B24" w:rsidRPr="00A21B24" w:rsidRDefault="00A21B24" w:rsidP="00A21B24">
      <w:pPr>
        <w:rPr>
          <w:rFonts w:cs="Times New Roman"/>
          <w:lang w:eastAsia="en-US" w:bidi="ar-SA"/>
        </w:rPr>
      </w:pPr>
    </w:p>
    <w:p w14:paraId="234AE1BC" w14:textId="77777777" w:rsidR="00A21B24" w:rsidRDefault="00A21B24"/>
    <w:p w14:paraId="0AC2B880" w14:textId="77777777" w:rsidR="00A21B24" w:rsidRDefault="00A21B24"/>
    <w:p w14:paraId="6B2CB9C0" w14:textId="77777777" w:rsidR="00A21B24" w:rsidRDefault="00A21B24"/>
    <w:p w14:paraId="2DDEDDE2" w14:textId="77777777" w:rsidR="00A21B24" w:rsidRDefault="00A21B24"/>
    <w:p w14:paraId="59F2E691" w14:textId="77777777" w:rsidR="00A21B24" w:rsidRDefault="00A21B24"/>
    <w:p w14:paraId="56841CBF" w14:textId="77777777" w:rsidR="00A21B24" w:rsidRDefault="00A21B24"/>
    <w:p w14:paraId="254F9D96" w14:textId="77777777" w:rsidR="00A21B24" w:rsidRDefault="00A21B24"/>
    <w:p w14:paraId="7A5D40EE" w14:textId="77777777" w:rsidR="00A21B24" w:rsidRDefault="00A21B24"/>
    <w:p w14:paraId="6690E890" w14:textId="77777777" w:rsidR="00A21B24" w:rsidRDefault="00A21B24"/>
    <w:p w14:paraId="6036D120" w14:textId="77777777" w:rsidR="00A21B24" w:rsidRDefault="00A21B24"/>
    <w:p w14:paraId="32019949" w14:textId="77777777" w:rsidR="00A21B24" w:rsidRDefault="00A21B24"/>
    <w:p w14:paraId="02624523" w14:textId="77777777" w:rsidR="00A21B24" w:rsidRDefault="00A21B24"/>
    <w:p w14:paraId="0F030B5C" w14:textId="77777777" w:rsidR="00A21B24" w:rsidRDefault="00A21B24"/>
    <w:p w14:paraId="02D79262" w14:textId="77777777" w:rsidR="00A21B24" w:rsidRDefault="00A21B24"/>
    <w:p w14:paraId="2317686F" w14:textId="77777777" w:rsidR="00A21B24" w:rsidRDefault="00A21B24"/>
    <w:p w14:paraId="540E31F5" w14:textId="77777777" w:rsidR="00A21B24" w:rsidRDefault="00A21B24"/>
    <w:p w14:paraId="3F9F675C" w14:textId="77777777" w:rsidR="00A21B24" w:rsidRDefault="00A21B24"/>
    <w:p w14:paraId="614D08B7" w14:textId="77777777" w:rsidR="00A21B24" w:rsidRDefault="00A21B24"/>
    <w:p w14:paraId="63543B94" w14:textId="77777777" w:rsidR="00A21B24" w:rsidRDefault="00A21B24"/>
    <w:p w14:paraId="4F2605F4"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5</w:t>
      </w:r>
    </w:p>
    <w:p w14:paraId="00BF515D"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46A10998"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2AF9D786"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4DCE03AC"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736FCF13" w14:textId="77777777" w:rsidR="00A21B24" w:rsidRPr="00A21B24" w:rsidRDefault="00A21B24" w:rsidP="00A21B24">
      <w:pPr>
        <w:tabs>
          <w:tab w:val="left" w:pos="6252"/>
        </w:tabs>
        <w:jc w:val="right"/>
        <w:rPr>
          <w:rFonts w:ascii="Arial" w:hAnsi="Arial" w:cs="Arial"/>
          <w:sz w:val="20"/>
          <w:szCs w:val="20"/>
          <w:lang w:bidi="ar-SA"/>
        </w:rPr>
      </w:pPr>
    </w:p>
    <w:p w14:paraId="2367F3D4" w14:textId="77777777" w:rsidR="00A21B24" w:rsidRPr="00A21B24" w:rsidRDefault="00A21B24" w:rsidP="00A21B24">
      <w:pPr>
        <w:rPr>
          <w:rFonts w:cs="Times New Roman"/>
          <w:lang w:bidi="ar-SA"/>
        </w:rPr>
      </w:pPr>
    </w:p>
    <w:p w14:paraId="6601E374" w14:textId="77777777" w:rsidR="00A21B24" w:rsidRPr="00A21B24" w:rsidRDefault="00A21B24" w:rsidP="00A21B24">
      <w:pPr>
        <w:tabs>
          <w:tab w:val="left" w:pos="1493"/>
        </w:tabs>
        <w:jc w:val="center"/>
        <w:rPr>
          <w:rFonts w:cs="Times New Roman"/>
          <w:b/>
          <w:bCs/>
          <w:lang w:bidi="ar-SA"/>
        </w:rPr>
      </w:pPr>
    </w:p>
    <w:p w14:paraId="717FD85E" w14:textId="77777777" w:rsidR="00A21B24" w:rsidRPr="00A21B24" w:rsidRDefault="00A21B24" w:rsidP="00A21B24">
      <w:pPr>
        <w:tabs>
          <w:tab w:val="left" w:pos="1493"/>
        </w:tabs>
        <w:jc w:val="center"/>
        <w:rPr>
          <w:rFonts w:ascii="Arial" w:hAnsi="Arial" w:cs="Arial"/>
          <w:b/>
          <w:sz w:val="20"/>
          <w:szCs w:val="20"/>
          <w:lang w:bidi="ar-SA"/>
        </w:rPr>
      </w:pPr>
      <w:r w:rsidRPr="00A21B24">
        <w:rPr>
          <w:rFonts w:ascii="Arial" w:hAnsi="Arial" w:cs="Arial"/>
          <w:b/>
          <w:sz w:val="20"/>
          <w:szCs w:val="20"/>
          <w:lang w:bidi="ar-SA"/>
        </w:rPr>
        <w:t xml:space="preserve">Распределение доходов  местного бюджета  Сайгинского сельского поселения </w:t>
      </w:r>
    </w:p>
    <w:p w14:paraId="509C7852" w14:textId="77777777" w:rsidR="00A21B24" w:rsidRPr="00A21B24" w:rsidRDefault="00A21B24" w:rsidP="00A21B24">
      <w:pPr>
        <w:tabs>
          <w:tab w:val="left" w:pos="1493"/>
        </w:tabs>
        <w:jc w:val="center"/>
        <w:rPr>
          <w:rFonts w:ascii="Arial" w:hAnsi="Arial" w:cs="Arial"/>
          <w:b/>
          <w:sz w:val="20"/>
          <w:szCs w:val="20"/>
          <w:lang w:bidi="ar-SA"/>
        </w:rPr>
      </w:pPr>
      <w:r w:rsidRPr="00A21B24">
        <w:rPr>
          <w:rFonts w:ascii="Arial" w:hAnsi="Arial" w:cs="Arial"/>
          <w:b/>
          <w:sz w:val="20"/>
          <w:szCs w:val="20"/>
          <w:lang w:bidi="ar-SA"/>
        </w:rPr>
        <w:t>на 2022 год и на плановый период 2023 и 2024 годов</w:t>
      </w:r>
    </w:p>
    <w:p w14:paraId="1DC0CA77" w14:textId="77777777" w:rsidR="00A21B24" w:rsidRPr="00A21B24" w:rsidRDefault="00A21B24" w:rsidP="00A21B24">
      <w:pPr>
        <w:tabs>
          <w:tab w:val="left" w:pos="1493"/>
        </w:tabs>
        <w:jc w:val="center"/>
        <w:rPr>
          <w:rFonts w:ascii="Arial" w:hAnsi="Arial" w:cs="Arial"/>
          <w:b/>
          <w:bCs/>
          <w:lang w:bidi="ar-SA"/>
        </w:rPr>
      </w:pPr>
      <w:r w:rsidRPr="00A21B24">
        <w:rPr>
          <w:rFonts w:ascii="Arial" w:hAnsi="Arial" w:cs="Arial"/>
          <w:b/>
          <w:sz w:val="20"/>
          <w:szCs w:val="20"/>
          <w:lang w:bidi="ar-SA"/>
        </w:rPr>
        <w:t>по видам доходов бюджетной классификации Российской Федерации</w:t>
      </w:r>
    </w:p>
    <w:p w14:paraId="6942A1A2" w14:textId="77777777" w:rsidR="00A21B24" w:rsidRPr="00A21B24" w:rsidRDefault="00A21B24" w:rsidP="00A21B24">
      <w:pPr>
        <w:tabs>
          <w:tab w:val="left" w:pos="2810"/>
          <w:tab w:val="left" w:pos="7709"/>
        </w:tabs>
        <w:rPr>
          <w:rFonts w:ascii="Arial" w:hAnsi="Arial" w:cs="Arial"/>
          <w:lang w:bidi="ar-SA"/>
        </w:rPr>
      </w:pPr>
      <w:r w:rsidRPr="00A21B24">
        <w:rPr>
          <w:rFonts w:ascii="Arial" w:hAnsi="Arial" w:cs="Arial"/>
          <w:lang w:bidi="ar-SA"/>
        </w:rPr>
        <w:tab/>
      </w:r>
      <w:r w:rsidRPr="00A21B24">
        <w:rPr>
          <w:rFonts w:ascii="Arial" w:hAnsi="Arial" w:cs="Arial"/>
          <w:lang w:bidi="ar-SA"/>
        </w:rPr>
        <w:tab/>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993"/>
        <w:gridCol w:w="1134"/>
        <w:gridCol w:w="992"/>
      </w:tblGrid>
      <w:tr w:rsidR="00A21B24" w:rsidRPr="00A21B24" w14:paraId="5100299F" w14:textId="77777777" w:rsidTr="00A21B24">
        <w:tc>
          <w:tcPr>
            <w:tcW w:w="2977" w:type="dxa"/>
          </w:tcPr>
          <w:p w14:paraId="3C3FB5E5"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Код бюджетной классификации Российской Федерации</w:t>
            </w:r>
          </w:p>
        </w:tc>
        <w:tc>
          <w:tcPr>
            <w:tcW w:w="3827" w:type="dxa"/>
          </w:tcPr>
          <w:p w14:paraId="7331D733"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Наименование доходов</w:t>
            </w:r>
          </w:p>
        </w:tc>
        <w:tc>
          <w:tcPr>
            <w:tcW w:w="993" w:type="dxa"/>
          </w:tcPr>
          <w:p w14:paraId="5A19A488"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Сумма</w:t>
            </w:r>
          </w:p>
          <w:p w14:paraId="24C9C98D"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2022</w:t>
            </w:r>
          </w:p>
          <w:p w14:paraId="6C45FF63"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год</w:t>
            </w:r>
          </w:p>
        </w:tc>
        <w:tc>
          <w:tcPr>
            <w:tcW w:w="1134" w:type="dxa"/>
          </w:tcPr>
          <w:p w14:paraId="546358A6"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Сумма</w:t>
            </w:r>
          </w:p>
          <w:p w14:paraId="024CB080"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2023</w:t>
            </w:r>
          </w:p>
          <w:p w14:paraId="531BC9F5" w14:textId="77777777" w:rsidR="00A21B24" w:rsidRPr="00A21B24" w:rsidRDefault="00A21B24" w:rsidP="00A21B24">
            <w:pPr>
              <w:tabs>
                <w:tab w:val="left" w:pos="2810"/>
              </w:tabs>
              <w:jc w:val="center"/>
              <w:rPr>
                <w:rFonts w:ascii="Arial" w:hAnsi="Arial" w:cs="Arial"/>
                <w:lang w:bidi="ar-SA"/>
              </w:rPr>
            </w:pPr>
            <w:r w:rsidRPr="00A21B24">
              <w:rPr>
                <w:rFonts w:ascii="Arial" w:hAnsi="Arial" w:cs="Arial"/>
                <w:sz w:val="22"/>
                <w:szCs w:val="22"/>
                <w:lang w:bidi="ar-SA"/>
              </w:rPr>
              <w:t>год</w:t>
            </w:r>
          </w:p>
        </w:tc>
        <w:tc>
          <w:tcPr>
            <w:tcW w:w="992" w:type="dxa"/>
          </w:tcPr>
          <w:p w14:paraId="6C1FA354"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Сумма</w:t>
            </w:r>
          </w:p>
          <w:p w14:paraId="14C9D0DE"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2024</w:t>
            </w:r>
          </w:p>
          <w:p w14:paraId="1D5E9829" w14:textId="77777777" w:rsidR="00A21B24" w:rsidRPr="00A21B24" w:rsidRDefault="00A21B24" w:rsidP="00A21B24">
            <w:pPr>
              <w:tabs>
                <w:tab w:val="left" w:pos="2810"/>
              </w:tabs>
              <w:jc w:val="center"/>
              <w:rPr>
                <w:rFonts w:ascii="Arial" w:hAnsi="Arial" w:cs="Arial"/>
                <w:lang w:bidi="ar-SA"/>
              </w:rPr>
            </w:pPr>
            <w:r w:rsidRPr="00A21B24">
              <w:rPr>
                <w:rFonts w:ascii="Arial" w:hAnsi="Arial" w:cs="Arial"/>
                <w:sz w:val="22"/>
                <w:szCs w:val="22"/>
                <w:lang w:bidi="ar-SA"/>
              </w:rPr>
              <w:t>год</w:t>
            </w:r>
          </w:p>
        </w:tc>
      </w:tr>
      <w:tr w:rsidR="00A21B24" w:rsidRPr="00A21B24" w14:paraId="5DCDC593" w14:textId="77777777" w:rsidTr="00A21B24">
        <w:tc>
          <w:tcPr>
            <w:tcW w:w="2977" w:type="dxa"/>
          </w:tcPr>
          <w:p w14:paraId="0E49929B"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1</w:t>
            </w:r>
          </w:p>
        </w:tc>
        <w:tc>
          <w:tcPr>
            <w:tcW w:w="3827" w:type="dxa"/>
          </w:tcPr>
          <w:p w14:paraId="3789EF9E"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2</w:t>
            </w:r>
          </w:p>
        </w:tc>
        <w:tc>
          <w:tcPr>
            <w:tcW w:w="993" w:type="dxa"/>
          </w:tcPr>
          <w:p w14:paraId="41BA59CA"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3</w:t>
            </w:r>
          </w:p>
        </w:tc>
        <w:tc>
          <w:tcPr>
            <w:tcW w:w="1134" w:type="dxa"/>
          </w:tcPr>
          <w:p w14:paraId="2513689C" w14:textId="77777777" w:rsidR="00A21B24" w:rsidRPr="00A21B24" w:rsidRDefault="00A21B24" w:rsidP="00A21B24">
            <w:pPr>
              <w:tabs>
                <w:tab w:val="left" w:pos="2810"/>
              </w:tabs>
              <w:jc w:val="center"/>
              <w:rPr>
                <w:rFonts w:ascii="Arial" w:hAnsi="Arial" w:cs="Arial"/>
                <w:sz w:val="22"/>
                <w:szCs w:val="22"/>
                <w:lang w:bidi="ar-SA"/>
              </w:rPr>
            </w:pPr>
            <w:r w:rsidRPr="00A21B24">
              <w:rPr>
                <w:rFonts w:ascii="Arial" w:hAnsi="Arial" w:cs="Arial"/>
                <w:sz w:val="22"/>
                <w:szCs w:val="22"/>
                <w:lang w:bidi="ar-SA"/>
              </w:rPr>
              <w:t>4</w:t>
            </w:r>
          </w:p>
        </w:tc>
        <w:tc>
          <w:tcPr>
            <w:tcW w:w="992" w:type="dxa"/>
          </w:tcPr>
          <w:p w14:paraId="74A0F46C" w14:textId="77777777" w:rsidR="00A21B24" w:rsidRPr="00A21B24" w:rsidRDefault="00A21B24" w:rsidP="00A21B24">
            <w:pPr>
              <w:tabs>
                <w:tab w:val="left" w:pos="2810"/>
              </w:tabs>
              <w:jc w:val="center"/>
              <w:rPr>
                <w:rFonts w:ascii="Arial" w:hAnsi="Arial" w:cs="Arial"/>
                <w:lang w:bidi="ar-SA"/>
              </w:rPr>
            </w:pPr>
            <w:r w:rsidRPr="00A21B24">
              <w:rPr>
                <w:rFonts w:ascii="Arial" w:hAnsi="Arial" w:cs="Arial"/>
                <w:lang w:bidi="ar-SA"/>
              </w:rPr>
              <w:t>5</w:t>
            </w:r>
          </w:p>
        </w:tc>
      </w:tr>
      <w:tr w:rsidR="00A21B24" w:rsidRPr="00A21B24" w14:paraId="48B5576C" w14:textId="77777777" w:rsidTr="00A21B24">
        <w:tc>
          <w:tcPr>
            <w:tcW w:w="2977" w:type="dxa"/>
          </w:tcPr>
          <w:p w14:paraId="3A21796F" w14:textId="77777777" w:rsidR="00A21B24" w:rsidRPr="00A21B24" w:rsidRDefault="00A21B24" w:rsidP="00A21B24">
            <w:pPr>
              <w:tabs>
                <w:tab w:val="left" w:pos="2810"/>
              </w:tabs>
              <w:rPr>
                <w:rFonts w:ascii="Arial" w:hAnsi="Arial" w:cs="Arial"/>
                <w:sz w:val="22"/>
                <w:szCs w:val="22"/>
                <w:lang w:bidi="ar-SA"/>
              </w:rPr>
            </w:pPr>
          </w:p>
        </w:tc>
        <w:tc>
          <w:tcPr>
            <w:tcW w:w="3827" w:type="dxa"/>
          </w:tcPr>
          <w:p w14:paraId="313C79C8" w14:textId="77777777" w:rsidR="00A21B24" w:rsidRPr="00A21B24" w:rsidRDefault="00A21B24" w:rsidP="00A21B24">
            <w:pPr>
              <w:tabs>
                <w:tab w:val="left" w:pos="2810"/>
              </w:tabs>
              <w:jc w:val="center"/>
              <w:rPr>
                <w:rFonts w:ascii="Arial" w:hAnsi="Arial" w:cs="Arial"/>
                <w:b/>
                <w:bCs/>
                <w:sz w:val="22"/>
                <w:szCs w:val="22"/>
                <w:lang w:bidi="ar-SA"/>
              </w:rPr>
            </w:pPr>
            <w:r w:rsidRPr="00A21B24">
              <w:rPr>
                <w:rFonts w:ascii="Arial" w:hAnsi="Arial" w:cs="Arial"/>
                <w:b/>
                <w:bCs/>
                <w:sz w:val="22"/>
                <w:szCs w:val="22"/>
                <w:lang w:bidi="ar-SA"/>
              </w:rPr>
              <w:t>Доходы</w:t>
            </w:r>
          </w:p>
        </w:tc>
        <w:tc>
          <w:tcPr>
            <w:tcW w:w="993" w:type="dxa"/>
          </w:tcPr>
          <w:p w14:paraId="7818BB0E" w14:textId="77777777" w:rsidR="00A21B24" w:rsidRPr="00A21B24" w:rsidRDefault="00A21B24" w:rsidP="00A21B24">
            <w:pPr>
              <w:tabs>
                <w:tab w:val="left" w:pos="2810"/>
              </w:tabs>
              <w:rPr>
                <w:rFonts w:ascii="Arial" w:hAnsi="Arial" w:cs="Arial"/>
                <w:sz w:val="22"/>
                <w:szCs w:val="22"/>
                <w:lang w:bidi="ar-SA"/>
              </w:rPr>
            </w:pPr>
          </w:p>
        </w:tc>
        <w:tc>
          <w:tcPr>
            <w:tcW w:w="1134" w:type="dxa"/>
          </w:tcPr>
          <w:p w14:paraId="67CCFA46" w14:textId="77777777" w:rsidR="00A21B24" w:rsidRPr="00A21B24" w:rsidRDefault="00A21B24" w:rsidP="00A21B24">
            <w:pPr>
              <w:tabs>
                <w:tab w:val="left" w:pos="2810"/>
              </w:tabs>
              <w:rPr>
                <w:rFonts w:ascii="Arial" w:hAnsi="Arial" w:cs="Arial"/>
                <w:sz w:val="22"/>
                <w:szCs w:val="22"/>
                <w:lang w:bidi="ar-SA"/>
              </w:rPr>
            </w:pPr>
          </w:p>
        </w:tc>
        <w:tc>
          <w:tcPr>
            <w:tcW w:w="992" w:type="dxa"/>
          </w:tcPr>
          <w:p w14:paraId="3DAA48BD" w14:textId="77777777" w:rsidR="00A21B24" w:rsidRPr="00A21B24" w:rsidRDefault="00A21B24" w:rsidP="00A21B24">
            <w:pPr>
              <w:tabs>
                <w:tab w:val="left" w:pos="2810"/>
              </w:tabs>
              <w:rPr>
                <w:rFonts w:ascii="Arial" w:hAnsi="Arial" w:cs="Arial"/>
                <w:lang w:bidi="ar-SA"/>
              </w:rPr>
            </w:pPr>
          </w:p>
        </w:tc>
      </w:tr>
      <w:tr w:rsidR="00A21B24" w:rsidRPr="00A21B24" w14:paraId="40D98EC5" w14:textId="77777777" w:rsidTr="00A21B24">
        <w:tc>
          <w:tcPr>
            <w:tcW w:w="2977" w:type="dxa"/>
          </w:tcPr>
          <w:p w14:paraId="6FE79F20"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1 01 00000 00 0000 000</w:t>
            </w:r>
          </w:p>
        </w:tc>
        <w:tc>
          <w:tcPr>
            <w:tcW w:w="3827" w:type="dxa"/>
          </w:tcPr>
          <w:p w14:paraId="23D0871D"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Налоги на прибыль, доходы</w:t>
            </w:r>
          </w:p>
        </w:tc>
        <w:tc>
          <w:tcPr>
            <w:tcW w:w="993" w:type="dxa"/>
          </w:tcPr>
          <w:p w14:paraId="11DC1A03"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735,5</w:t>
            </w:r>
          </w:p>
        </w:tc>
        <w:tc>
          <w:tcPr>
            <w:tcW w:w="1134" w:type="dxa"/>
          </w:tcPr>
          <w:p w14:paraId="43DE9A97"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786,3</w:t>
            </w:r>
          </w:p>
        </w:tc>
        <w:tc>
          <w:tcPr>
            <w:tcW w:w="992" w:type="dxa"/>
          </w:tcPr>
          <w:p w14:paraId="4DDD60DB"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840,5</w:t>
            </w:r>
          </w:p>
        </w:tc>
      </w:tr>
      <w:tr w:rsidR="00A21B24" w:rsidRPr="00A21B24" w14:paraId="1F90ECA4" w14:textId="77777777" w:rsidTr="00A21B24">
        <w:tc>
          <w:tcPr>
            <w:tcW w:w="2977" w:type="dxa"/>
          </w:tcPr>
          <w:p w14:paraId="7546F3E7"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1 01 02 000 01 0000 110</w:t>
            </w:r>
          </w:p>
        </w:tc>
        <w:tc>
          <w:tcPr>
            <w:tcW w:w="3827" w:type="dxa"/>
          </w:tcPr>
          <w:p w14:paraId="3E07EB0A"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Налог на доходы физических лиц</w:t>
            </w:r>
          </w:p>
        </w:tc>
        <w:tc>
          <w:tcPr>
            <w:tcW w:w="993" w:type="dxa"/>
          </w:tcPr>
          <w:p w14:paraId="50D0BDDE"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735,5</w:t>
            </w:r>
          </w:p>
        </w:tc>
        <w:tc>
          <w:tcPr>
            <w:tcW w:w="1134" w:type="dxa"/>
          </w:tcPr>
          <w:p w14:paraId="7310C251"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786,3</w:t>
            </w:r>
          </w:p>
        </w:tc>
        <w:tc>
          <w:tcPr>
            <w:tcW w:w="992" w:type="dxa"/>
          </w:tcPr>
          <w:p w14:paraId="64FB8101"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840,5</w:t>
            </w:r>
          </w:p>
        </w:tc>
      </w:tr>
      <w:tr w:rsidR="00A21B24" w:rsidRPr="00A21B24" w14:paraId="5B698224" w14:textId="77777777" w:rsidTr="00A21B24">
        <w:trPr>
          <w:trHeight w:val="383"/>
        </w:trPr>
        <w:tc>
          <w:tcPr>
            <w:tcW w:w="2977" w:type="dxa"/>
          </w:tcPr>
          <w:p w14:paraId="15D30AED"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1 03 00000 00 0000 000</w:t>
            </w:r>
          </w:p>
        </w:tc>
        <w:tc>
          <w:tcPr>
            <w:tcW w:w="3827" w:type="dxa"/>
          </w:tcPr>
          <w:p w14:paraId="5C56D42D"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 xml:space="preserve">Налоги на товары (работы, услуги), реализуемые на территории Российской Федерации </w:t>
            </w:r>
          </w:p>
        </w:tc>
        <w:tc>
          <w:tcPr>
            <w:tcW w:w="993" w:type="dxa"/>
          </w:tcPr>
          <w:p w14:paraId="0A16B764"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629,0</w:t>
            </w:r>
          </w:p>
        </w:tc>
        <w:tc>
          <w:tcPr>
            <w:tcW w:w="1134" w:type="dxa"/>
          </w:tcPr>
          <w:p w14:paraId="2486202B"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609,0</w:t>
            </w:r>
          </w:p>
        </w:tc>
        <w:tc>
          <w:tcPr>
            <w:tcW w:w="992" w:type="dxa"/>
          </w:tcPr>
          <w:p w14:paraId="488CC4DF"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621,0</w:t>
            </w:r>
          </w:p>
        </w:tc>
      </w:tr>
      <w:tr w:rsidR="00A21B24" w:rsidRPr="00A21B24" w14:paraId="6DEC58E3" w14:textId="77777777" w:rsidTr="00A21B24">
        <w:trPr>
          <w:trHeight w:val="383"/>
        </w:trPr>
        <w:tc>
          <w:tcPr>
            <w:tcW w:w="2977" w:type="dxa"/>
          </w:tcPr>
          <w:p w14:paraId="79B284D4"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1 03 02000 01 0000 110</w:t>
            </w:r>
          </w:p>
        </w:tc>
        <w:tc>
          <w:tcPr>
            <w:tcW w:w="3827" w:type="dxa"/>
          </w:tcPr>
          <w:p w14:paraId="509EAC7B"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Акцизы по подакцизным товарам (продукции), производимым на территории Российской Федерации</w:t>
            </w:r>
          </w:p>
        </w:tc>
        <w:tc>
          <w:tcPr>
            <w:tcW w:w="993" w:type="dxa"/>
          </w:tcPr>
          <w:p w14:paraId="724BC113"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629,0</w:t>
            </w:r>
          </w:p>
        </w:tc>
        <w:tc>
          <w:tcPr>
            <w:tcW w:w="1134" w:type="dxa"/>
          </w:tcPr>
          <w:p w14:paraId="5F3AE04D"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609,0</w:t>
            </w:r>
          </w:p>
        </w:tc>
        <w:tc>
          <w:tcPr>
            <w:tcW w:w="992" w:type="dxa"/>
          </w:tcPr>
          <w:p w14:paraId="70BBC11D" w14:textId="77777777" w:rsidR="00A21B24" w:rsidRPr="00A21B24" w:rsidRDefault="00A21B24" w:rsidP="00A21B24">
            <w:pPr>
              <w:tabs>
                <w:tab w:val="left" w:pos="2810"/>
              </w:tabs>
              <w:rPr>
                <w:rFonts w:ascii="Arial" w:hAnsi="Arial" w:cs="Arial"/>
                <w:bCs/>
                <w:lang w:bidi="ar-SA"/>
              </w:rPr>
            </w:pPr>
            <w:r w:rsidRPr="00A21B24">
              <w:rPr>
                <w:rFonts w:ascii="Arial" w:hAnsi="Arial" w:cs="Arial"/>
                <w:bCs/>
                <w:lang w:bidi="ar-SA"/>
              </w:rPr>
              <w:t>621,0</w:t>
            </w:r>
          </w:p>
        </w:tc>
      </w:tr>
      <w:tr w:rsidR="00A21B24" w:rsidRPr="00A21B24" w14:paraId="4BFD796B" w14:textId="77777777" w:rsidTr="00A21B24">
        <w:trPr>
          <w:trHeight w:val="383"/>
        </w:trPr>
        <w:tc>
          <w:tcPr>
            <w:tcW w:w="2977" w:type="dxa"/>
          </w:tcPr>
          <w:p w14:paraId="1F1AF746"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1 06 00000 00 0000 000</w:t>
            </w:r>
          </w:p>
        </w:tc>
        <w:tc>
          <w:tcPr>
            <w:tcW w:w="3827" w:type="dxa"/>
          </w:tcPr>
          <w:p w14:paraId="688D072D"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Налоги на имущество</w:t>
            </w:r>
          </w:p>
        </w:tc>
        <w:tc>
          <w:tcPr>
            <w:tcW w:w="993" w:type="dxa"/>
          </w:tcPr>
          <w:p w14:paraId="055945E2"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60,4</w:t>
            </w:r>
          </w:p>
        </w:tc>
        <w:tc>
          <w:tcPr>
            <w:tcW w:w="1134" w:type="dxa"/>
          </w:tcPr>
          <w:p w14:paraId="4CDA9E3B"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62,0</w:t>
            </w:r>
          </w:p>
        </w:tc>
        <w:tc>
          <w:tcPr>
            <w:tcW w:w="992" w:type="dxa"/>
          </w:tcPr>
          <w:p w14:paraId="79F520EF"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59,2</w:t>
            </w:r>
          </w:p>
        </w:tc>
      </w:tr>
      <w:tr w:rsidR="00A21B24" w:rsidRPr="00A21B24" w14:paraId="71861622" w14:textId="77777777" w:rsidTr="00A21B24">
        <w:tc>
          <w:tcPr>
            <w:tcW w:w="2977" w:type="dxa"/>
          </w:tcPr>
          <w:p w14:paraId="5627DCCE"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1 06 01030 10 0000 110</w:t>
            </w:r>
          </w:p>
        </w:tc>
        <w:tc>
          <w:tcPr>
            <w:tcW w:w="3827" w:type="dxa"/>
          </w:tcPr>
          <w:p w14:paraId="524EA9FE"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Pr>
          <w:p w14:paraId="2EDC6957"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49,0</w:t>
            </w:r>
          </w:p>
        </w:tc>
        <w:tc>
          <w:tcPr>
            <w:tcW w:w="1134" w:type="dxa"/>
          </w:tcPr>
          <w:p w14:paraId="58C1EFF1"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50,2</w:t>
            </w:r>
          </w:p>
        </w:tc>
        <w:tc>
          <w:tcPr>
            <w:tcW w:w="992" w:type="dxa"/>
          </w:tcPr>
          <w:p w14:paraId="231ED961"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47,0</w:t>
            </w:r>
          </w:p>
        </w:tc>
      </w:tr>
      <w:tr w:rsidR="00A21B24" w:rsidRPr="00A21B24" w14:paraId="1CCB93C0" w14:textId="77777777" w:rsidTr="00A21B24">
        <w:tc>
          <w:tcPr>
            <w:tcW w:w="2977" w:type="dxa"/>
          </w:tcPr>
          <w:p w14:paraId="400C0386"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1 06 06033 10 0000 110</w:t>
            </w:r>
          </w:p>
        </w:tc>
        <w:tc>
          <w:tcPr>
            <w:tcW w:w="3827" w:type="dxa"/>
          </w:tcPr>
          <w:p w14:paraId="27EFF82F"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Земельный налог с организаций, обладающих земельным участком, расположенным в границах сельских поселений</w:t>
            </w:r>
          </w:p>
        </w:tc>
        <w:tc>
          <w:tcPr>
            <w:tcW w:w="993" w:type="dxa"/>
          </w:tcPr>
          <w:p w14:paraId="3C10E80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2,1</w:t>
            </w:r>
          </w:p>
        </w:tc>
        <w:tc>
          <w:tcPr>
            <w:tcW w:w="1134" w:type="dxa"/>
          </w:tcPr>
          <w:p w14:paraId="6FA172C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2,2</w:t>
            </w:r>
          </w:p>
        </w:tc>
        <w:tc>
          <w:tcPr>
            <w:tcW w:w="992" w:type="dxa"/>
          </w:tcPr>
          <w:p w14:paraId="1FBC7B1C"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2,3</w:t>
            </w:r>
          </w:p>
        </w:tc>
      </w:tr>
      <w:tr w:rsidR="00A21B24" w:rsidRPr="00A21B24" w14:paraId="21C06A9B" w14:textId="77777777" w:rsidTr="00A21B24">
        <w:tc>
          <w:tcPr>
            <w:tcW w:w="2977" w:type="dxa"/>
          </w:tcPr>
          <w:p w14:paraId="48EFF787"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1 06 06043 10 0000 110</w:t>
            </w:r>
          </w:p>
        </w:tc>
        <w:tc>
          <w:tcPr>
            <w:tcW w:w="3827" w:type="dxa"/>
          </w:tcPr>
          <w:p w14:paraId="38F7DA86"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Земельный налог с физических лиц, обладающих земельным участком, расположенным в границах сельских поселений</w:t>
            </w:r>
          </w:p>
        </w:tc>
        <w:tc>
          <w:tcPr>
            <w:tcW w:w="993" w:type="dxa"/>
          </w:tcPr>
          <w:p w14:paraId="17871069"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9,3</w:t>
            </w:r>
          </w:p>
        </w:tc>
        <w:tc>
          <w:tcPr>
            <w:tcW w:w="1134" w:type="dxa"/>
          </w:tcPr>
          <w:p w14:paraId="338D5BCB"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9,6</w:t>
            </w:r>
          </w:p>
        </w:tc>
        <w:tc>
          <w:tcPr>
            <w:tcW w:w="992" w:type="dxa"/>
          </w:tcPr>
          <w:p w14:paraId="510757CE"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9,9</w:t>
            </w:r>
          </w:p>
        </w:tc>
      </w:tr>
      <w:tr w:rsidR="00A21B24" w:rsidRPr="00A21B24" w14:paraId="20D92D80" w14:textId="77777777" w:rsidTr="00A21B24">
        <w:tc>
          <w:tcPr>
            <w:tcW w:w="2977" w:type="dxa"/>
          </w:tcPr>
          <w:p w14:paraId="6DC67DF1"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 xml:space="preserve">1 08 00000  00 0000 000 </w:t>
            </w:r>
          </w:p>
        </w:tc>
        <w:tc>
          <w:tcPr>
            <w:tcW w:w="3827" w:type="dxa"/>
          </w:tcPr>
          <w:p w14:paraId="72DA8B3F"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b/>
                <w:snapToGrid w:val="0"/>
                <w:sz w:val="22"/>
                <w:szCs w:val="22"/>
                <w:lang w:bidi="ar-SA"/>
              </w:rPr>
              <w:t>Государственная пошлина</w:t>
            </w:r>
          </w:p>
        </w:tc>
        <w:tc>
          <w:tcPr>
            <w:tcW w:w="993" w:type="dxa"/>
          </w:tcPr>
          <w:p w14:paraId="451CE41A" w14:textId="77777777" w:rsidR="00A21B24" w:rsidRPr="00A21B24" w:rsidRDefault="00A21B24" w:rsidP="00A21B24">
            <w:pPr>
              <w:tabs>
                <w:tab w:val="left" w:pos="2810"/>
              </w:tabs>
              <w:rPr>
                <w:rFonts w:ascii="Arial" w:hAnsi="Arial" w:cs="Arial"/>
                <w:b/>
                <w:sz w:val="22"/>
                <w:szCs w:val="22"/>
                <w:lang w:bidi="ar-SA"/>
              </w:rPr>
            </w:pPr>
            <w:r w:rsidRPr="00A21B24">
              <w:rPr>
                <w:rFonts w:ascii="Arial" w:hAnsi="Arial" w:cs="Arial"/>
                <w:b/>
                <w:sz w:val="22"/>
                <w:szCs w:val="22"/>
                <w:lang w:bidi="ar-SA"/>
              </w:rPr>
              <w:t>13,0</w:t>
            </w:r>
          </w:p>
        </w:tc>
        <w:tc>
          <w:tcPr>
            <w:tcW w:w="1134" w:type="dxa"/>
          </w:tcPr>
          <w:p w14:paraId="006788CC" w14:textId="77777777" w:rsidR="00A21B24" w:rsidRPr="00A21B24" w:rsidRDefault="00A21B24" w:rsidP="00A21B24">
            <w:pPr>
              <w:tabs>
                <w:tab w:val="left" w:pos="2810"/>
              </w:tabs>
              <w:rPr>
                <w:rFonts w:ascii="Arial" w:hAnsi="Arial" w:cs="Arial"/>
                <w:b/>
                <w:sz w:val="22"/>
                <w:szCs w:val="22"/>
                <w:lang w:bidi="ar-SA"/>
              </w:rPr>
            </w:pPr>
            <w:r w:rsidRPr="00A21B24">
              <w:rPr>
                <w:rFonts w:ascii="Arial" w:hAnsi="Arial" w:cs="Arial"/>
                <w:b/>
                <w:sz w:val="22"/>
                <w:szCs w:val="22"/>
                <w:lang w:bidi="ar-SA"/>
              </w:rPr>
              <w:t>13,5</w:t>
            </w:r>
          </w:p>
        </w:tc>
        <w:tc>
          <w:tcPr>
            <w:tcW w:w="992" w:type="dxa"/>
          </w:tcPr>
          <w:p w14:paraId="1EF7BB4D" w14:textId="77777777" w:rsidR="00A21B24" w:rsidRPr="00A21B24" w:rsidRDefault="00A21B24" w:rsidP="00A21B24">
            <w:pPr>
              <w:tabs>
                <w:tab w:val="left" w:pos="2810"/>
              </w:tabs>
              <w:rPr>
                <w:rFonts w:ascii="Arial" w:hAnsi="Arial" w:cs="Arial"/>
                <w:b/>
                <w:sz w:val="22"/>
                <w:szCs w:val="22"/>
                <w:lang w:bidi="ar-SA"/>
              </w:rPr>
            </w:pPr>
            <w:r w:rsidRPr="00A21B24">
              <w:rPr>
                <w:rFonts w:ascii="Arial" w:hAnsi="Arial" w:cs="Arial"/>
                <w:b/>
                <w:sz w:val="22"/>
                <w:szCs w:val="22"/>
                <w:lang w:bidi="ar-SA"/>
              </w:rPr>
              <w:t>14,1</w:t>
            </w:r>
          </w:p>
        </w:tc>
      </w:tr>
      <w:tr w:rsidR="00A21B24" w:rsidRPr="00A21B24" w14:paraId="18B97FAE" w14:textId="77777777" w:rsidTr="00A21B24">
        <w:tc>
          <w:tcPr>
            <w:tcW w:w="2977" w:type="dxa"/>
          </w:tcPr>
          <w:p w14:paraId="46B35606"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1 08 04020 01 0000 110</w:t>
            </w:r>
          </w:p>
        </w:tc>
        <w:tc>
          <w:tcPr>
            <w:tcW w:w="3827" w:type="dxa"/>
          </w:tcPr>
          <w:p w14:paraId="68F80BCE" w14:textId="77777777" w:rsidR="00A21B24" w:rsidRPr="00A21B24" w:rsidRDefault="00A21B24" w:rsidP="00A21B24">
            <w:pPr>
              <w:tabs>
                <w:tab w:val="left" w:pos="2810"/>
              </w:tabs>
              <w:rPr>
                <w:rFonts w:ascii="Arial" w:hAnsi="Arial" w:cs="Arial"/>
                <w:snapToGrid w:val="0"/>
                <w:sz w:val="22"/>
                <w:szCs w:val="22"/>
                <w:lang w:bidi="ar-SA"/>
              </w:rPr>
            </w:pPr>
            <w:r w:rsidRPr="00A21B24">
              <w:rPr>
                <w:rFonts w:ascii="Arial" w:hAnsi="Arial" w:cs="Arial"/>
                <w:snapToGrid w:val="0"/>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Pr>
          <w:p w14:paraId="0EE9BFB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13,0</w:t>
            </w:r>
          </w:p>
        </w:tc>
        <w:tc>
          <w:tcPr>
            <w:tcW w:w="1134" w:type="dxa"/>
          </w:tcPr>
          <w:p w14:paraId="386BCBAF"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13,5</w:t>
            </w:r>
          </w:p>
        </w:tc>
        <w:tc>
          <w:tcPr>
            <w:tcW w:w="992" w:type="dxa"/>
          </w:tcPr>
          <w:p w14:paraId="1A71BF0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14,1</w:t>
            </w:r>
          </w:p>
        </w:tc>
      </w:tr>
      <w:tr w:rsidR="00A21B24" w:rsidRPr="00A21B24" w14:paraId="63593304" w14:textId="77777777" w:rsidTr="00A21B24">
        <w:tc>
          <w:tcPr>
            <w:tcW w:w="2977" w:type="dxa"/>
          </w:tcPr>
          <w:p w14:paraId="1F63E26C"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1 11 00000 00 0000 000</w:t>
            </w:r>
          </w:p>
        </w:tc>
        <w:tc>
          <w:tcPr>
            <w:tcW w:w="3827" w:type="dxa"/>
          </w:tcPr>
          <w:p w14:paraId="55F20327"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Доходы от использования имущества, находящегося в государственной и муниципальной собственности</w:t>
            </w:r>
          </w:p>
        </w:tc>
        <w:tc>
          <w:tcPr>
            <w:tcW w:w="993" w:type="dxa"/>
          </w:tcPr>
          <w:p w14:paraId="406FD8AB"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389,9</w:t>
            </w:r>
          </w:p>
        </w:tc>
        <w:tc>
          <w:tcPr>
            <w:tcW w:w="1134" w:type="dxa"/>
          </w:tcPr>
          <w:p w14:paraId="1DD7E85F"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389,9</w:t>
            </w:r>
          </w:p>
        </w:tc>
        <w:tc>
          <w:tcPr>
            <w:tcW w:w="992" w:type="dxa"/>
          </w:tcPr>
          <w:p w14:paraId="7EFA4C97"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389,9</w:t>
            </w:r>
          </w:p>
        </w:tc>
      </w:tr>
      <w:tr w:rsidR="00A21B24" w:rsidRPr="00A21B24" w14:paraId="697ADCEB" w14:textId="77777777" w:rsidTr="00A21B24">
        <w:tc>
          <w:tcPr>
            <w:tcW w:w="2977" w:type="dxa"/>
          </w:tcPr>
          <w:p w14:paraId="70070B86"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lastRenderedPageBreak/>
              <w:t>1 11 05025 10 0000 120</w:t>
            </w:r>
          </w:p>
        </w:tc>
        <w:tc>
          <w:tcPr>
            <w:tcW w:w="3827" w:type="dxa"/>
          </w:tcPr>
          <w:p w14:paraId="5952032C"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Pr>
          <w:p w14:paraId="3A50939D"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9,9</w:t>
            </w:r>
          </w:p>
        </w:tc>
        <w:tc>
          <w:tcPr>
            <w:tcW w:w="1134" w:type="dxa"/>
          </w:tcPr>
          <w:p w14:paraId="403BC5B4"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9,9</w:t>
            </w:r>
          </w:p>
        </w:tc>
        <w:tc>
          <w:tcPr>
            <w:tcW w:w="992" w:type="dxa"/>
          </w:tcPr>
          <w:p w14:paraId="501C51CC"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9,9</w:t>
            </w:r>
          </w:p>
        </w:tc>
      </w:tr>
      <w:tr w:rsidR="00A21B24" w:rsidRPr="00A21B24" w14:paraId="1EA2702A" w14:textId="77777777" w:rsidTr="00A21B24">
        <w:tc>
          <w:tcPr>
            <w:tcW w:w="2977" w:type="dxa"/>
          </w:tcPr>
          <w:p w14:paraId="297A0D19"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 xml:space="preserve">1 11 05035 10 0000 120 </w:t>
            </w:r>
          </w:p>
        </w:tc>
        <w:tc>
          <w:tcPr>
            <w:tcW w:w="3827" w:type="dxa"/>
          </w:tcPr>
          <w:p w14:paraId="4A5536DF"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Pr>
          <w:p w14:paraId="4226EB18"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130,0</w:t>
            </w:r>
          </w:p>
        </w:tc>
        <w:tc>
          <w:tcPr>
            <w:tcW w:w="1134" w:type="dxa"/>
          </w:tcPr>
          <w:p w14:paraId="6A15C8A4"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130,0</w:t>
            </w:r>
          </w:p>
        </w:tc>
        <w:tc>
          <w:tcPr>
            <w:tcW w:w="992" w:type="dxa"/>
          </w:tcPr>
          <w:p w14:paraId="60BF1C0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130,0</w:t>
            </w:r>
          </w:p>
        </w:tc>
      </w:tr>
      <w:tr w:rsidR="00A21B24" w:rsidRPr="00A21B24" w14:paraId="671C656A" w14:textId="77777777" w:rsidTr="00A21B24">
        <w:tc>
          <w:tcPr>
            <w:tcW w:w="2977" w:type="dxa"/>
          </w:tcPr>
          <w:p w14:paraId="58B5C343"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1 11 09045 10 0000 120</w:t>
            </w:r>
          </w:p>
        </w:tc>
        <w:tc>
          <w:tcPr>
            <w:tcW w:w="3827" w:type="dxa"/>
          </w:tcPr>
          <w:p w14:paraId="5010D088"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Pr>
          <w:p w14:paraId="301CE087" w14:textId="77777777" w:rsidR="00A21B24" w:rsidRPr="00A21B24" w:rsidRDefault="00A21B24" w:rsidP="00A21B24">
            <w:pPr>
              <w:tabs>
                <w:tab w:val="left" w:pos="2810"/>
              </w:tabs>
              <w:rPr>
                <w:rFonts w:ascii="Arial" w:hAnsi="Arial" w:cs="Arial"/>
                <w:sz w:val="22"/>
                <w:szCs w:val="22"/>
                <w:lang w:val="en-US" w:bidi="ar-SA"/>
              </w:rPr>
            </w:pPr>
            <w:r w:rsidRPr="00A21B24">
              <w:rPr>
                <w:rFonts w:ascii="Arial" w:hAnsi="Arial" w:cs="Arial"/>
                <w:sz w:val="22"/>
                <w:szCs w:val="22"/>
                <w:lang w:bidi="ar-SA"/>
              </w:rPr>
              <w:t>250,0</w:t>
            </w:r>
          </w:p>
        </w:tc>
        <w:tc>
          <w:tcPr>
            <w:tcW w:w="1134" w:type="dxa"/>
          </w:tcPr>
          <w:p w14:paraId="5EDE5CD4"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250,0</w:t>
            </w:r>
          </w:p>
        </w:tc>
        <w:tc>
          <w:tcPr>
            <w:tcW w:w="992" w:type="dxa"/>
          </w:tcPr>
          <w:p w14:paraId="139C1D4A"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250,0</w:t>
            </w:r>
          </w:p>
        </w:tc>
      </w:tr>
      <w:tr w:rsidR="00A21B24" w:rsidRPr="00A21B24" w14:paraId="421949C0" w14:textId="77777777" w:rsidTr="00A21B24">
        <w:tc>
          <w:tcPr>
            <w:tcW w:w="2977" w:type="dxa"/>
          </w:tcPr>
          <w:p w14:paraId="476B82ED"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1 13 00000 00 0000 000</w:t>
            </w:r>
          </w:p>
        </w:tc>
        <w:tc>
          <w:tcPr>
            <w:tcW w:w="3827" w:type="dxa"/>
          </w:tcPr>
          <w:p w14:paraId="028A9BC3"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 xml:space="preserve">Доходы от оказания платных услуг и компенсации затрат государства </w:t>
            </w:r>
          </w:p>
        </w:tc>
        <w:tc>
          <w:tcPr>
            <w:tcW w:w="993" w:type="dxa"/>
          </w:tcPr>
          <w:p w14:paraId="1A863D44"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44,0</w:t>
            </w:r>
          </w:p>
        </w:tc>
        <w:tc>
          <w:tcPr>
            <w:tcW w:w="1134" w:type="dxa"/>
          </w:tcPr>
          <w:p w14:paraId="2AE920BD"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46,0</w:t>
            </w:r>
          </w:p>
        </w:tc>
        <w:tc>
          <w:tcPr>
            <w:tcW w:w="992" w:type="dxa"/>
          </w:tcPr>
          <w:p w14:paraId="4C99C4A2"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48,0</w:t>
            </w:r>
          </w:p>
        </w:tc>
      </w:tr>
      <w:tr w:rsidR="00A21B24" w:rsidRPr="00A21B24" w14:paraId="0F3B86FC" w14:textId="77777777" w:rsidTr="00A21B24">
        <w:tc>
          <w:tcPr>
            <w:tcW w:w="2977" w:type="dxa"/>
          </w:tcPr>
          <w:p w14:paraId="5F2F2EDA"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1 13 02995 10 0000 130</w:t>
            </w:r>
          </w:p>
        </w:tc>
        <w:tc>
          <w:tcPr>
            <w:tcW w:w="3827" w:type="dxa"/>
          </w:tcPr>
          <w:p w14:paraId="302554D0"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Прочие доходы от компенсации затрат бюджетов сельских поселений</w:t>
            </w:r>
          </w:p>
        </w:tc>
        <w:tc>
          <w:tcPr>
            <w:tcW w:w="993" w:type="dxa"/>
          </w:tcPr>
          <w:p w14:paraId="23336D75"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44,0</w:t>
            </w:r>
          </w:p>
        </w:tc>
        <w:tc>
          <w:tcPr>
            <w:tcW w:w="1134" w:type="dxa"/>
          </w:tcPr>
          <w:p w14:paraId="06FAD655"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46,0</w:t>
            </w:r>
          </w:p>
        </w:tc>
        <w:tc>
          <w:tcPr>
            <w:tcW w:w="992" w:type="dxa"/>
          </w:tcPr>
          <w:p w14:paraId="5FFD3087" w14:textId="77777777" w:rsidR="00A21B24" w:rsidRPr="00A21B24" w:rsidRDefault="00A21B24" w:rsidP="00A21B24">
            <w:pPr>
              <w:tabs>
                <w:tab w:val="left" w:pos="2810"/>
              </w:tabs>
              <w:rPr>
                <w:rFonts w:ascii="Arial" w:hAnsi="Arial" w:cs="Arial"/>
                <w:bCs/>
                <w:lang w:bidi="ar-SA"/>
              </w:rPr>
            </w:pPr>
            <w:r w:rsidRPr="00A21B24">
              <w:rPr>
                <w:rFonts w:ascii="Arial" w:hAnsi="Arial" w:cs="Arial"/>
                <w:bCs/>
                <w:lang w:bidi="ar-SA"/>
              </w:rPr>
              <w:t>48,0</w:t>
            </w:r>
          </w:p>
        </w:tc>
      </w:tr>
      <w:tr w:rsidR="00A21B24" w:rsidRPr="00A21B24" w14:paraId="1F95F6EC" w14:textId="77777777" w:rsidTr="00A21B24">
        <w:tc>
          <w:tcPr>
            <w:tcW w:w="2977" w:type="dxa"/>
          </w:tcPr>
          <w:p w14:paraId="79B62026"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1 16 00000 00 0000 000</w:t>
            </w:r>
          </w:p>
        </w:tc>
        <w:tc>
          <w:tcPr>
            <w:tcW w:w="3827" w:type="dxa"/>
          </w:tcPr>
          <w:p w14:paraId="5AFC5142"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Штрафы, санкции, возмещения ущерба</w:t>
            </w:r>
          </w:p>
        </w:tc>
        <w:tc>
          <w:tcPr>
            <w:tcW w:w="993" w:type="dxa"/>
          </w:tcPr>
          <w:p w14:paraId="1CC629C5"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2,0</w:t>
            </w:r>
          </w:p>
        </w:tc>
        <w:tc>
          <w:tcPr>
            <w:tcW w:w="1134" w:type="dxa"/>
          </w:tcPr>
          <w:p w14:paraId="793D2768"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2,0</w:t>
            </w:r>
          </w:p>
        </w:tc>
        <w:tc>
          <w:tcPr>
            <w:tcW w:w="992" w:type="dxa"/>
          </w:tcPr>
          <w:p w14:paraId="3A1DAD81"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2,0</w:t>
            </w:r>
          </w:p>
        </w:tc>
      </w:tr>
      <w:tr w:rsidR="00A21B24" w:rsidRPr="00A21B24" w14:paraId="0A3069EB" w14:textId="77777777" w:rsidTr="00A21B24">
        <w:trPr>
          <w:trHeight w:val="1855"/>
        </w:trPr>
        <w:tc>
          <w:tcPr>
            <w:tcW w:w="2977" w:type="dxa"/>
          </w:tcPr>
          <w:p w14:paraId="572E7308"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1 16 02020 02 0000 140</w:t>
            </w:r>
          </w:p>
        </w:tc>
        <w:tc>
          <w:tcPr>
            <w:tcW w:w="3827" w:type="dxa"/>
          </w:tcPr>
          <w:p w14:paraId="2BFFD5B2"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14:paraId="10B5D4B3" w14:textId="77777777" w:rsidR="00A21B24" w:rsidRPr="00A21B24" w:rsidRDefault="00A21B24" w:rsidP="00A21B24">
            <w:pPr>
              <w:tabs>
                <w:tab w:val="left" w:pos="2810"/>
              </w:tabs>
              <w:rPr>
                <w:rFonts w:ascii="Arial" w:hAnsi="Arial" w:cs="Arial"/>
                <w:bCs/>
                <w:sz w:val="22"/>
                <w:szCs w:val="22"/>
                <w:lang w:bidi="ar-SA"/>
              </w:rPr>
            </w:pPr>
          </w:p>
          <w:p w14:paraId="2AAD91FF" w14:textId="77777777" w:rsidR="00A21B24" w:rsidRPr="00A21B24" w:rsidRDefault="00A21B24" w:rsidP="00A21B24">
            <w:pPr>
              <w:tabs>
                <w:tab w:val="left" w:pos="2810"/>
              </w:tabs>
              <w:rPr>
                <w:rFonts w:ascii="Arial" w:hAnsi="Arial" w:cs="Arial"/>
                <w:bCs/>
                <w:sz w:val="22"/>
                <w:szCs w:val="22"/>
                <w:lang w:bidi="ar-SA"/>
              </w:rPr>
            </w:pPr>
          </w:p>
        </w:tc>
        <w:tc>
          <w:tcPr>
            <w:tcW w:w="993" w:type="dxa"/>
          </w:tcPr>
          <w:p w14:paraId="5FC6BB9A"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2,0</w:t>
            </w:r>
          </w:p>
        </w:tc>
        <w:tc>
          <w:tcPr>
            <w:tcW w:w="1134" w:type="dxa"/>
          </w:tcPr>
          <w:p w14:paraId="6617E639" w14:textId="77777777" w:rsidR="00A21B24" w:rsidRPr="00A21B24" w:rsidRDefault="00A21B24" w:rsidP="00A21B24">
            <w:pPr>
              <w:tabs>
                <w:tab w:val="left" w:pos="2810"/>
              </w:tabs>
              <w:rPr>
                <w:rFonts w:ascii="Arial" w:hAnsi="Arial" w:cs="Arial"/>
                <w:bCs/>
                <w:sz w:val="22"/>
                <w:szCs w:val="22"/>
                <w:lang w:bidi="ar-SA"/>
              </w:rPr>
            </w:pPr>
            <w:r w:rsidRPr="00A21B24">
              <w:rPr>
                <w:rFonts w:ascii="Arial" w:hAnsi="Arial" w:cs="Arial"/>
                <w:bCs/>
                <w:sz w:val="22"/>
                <w:szCs w:val="22"/>
                <w:lang w:bidi="ar-SA"/>
              </w:rPr>
              <w:t>2,0</w:t>
            </w:r>
          </w:p>
        </w:tc>
        <w:tc>
          <w:tcPr>
            <w:tcW w:w="992" w:type="dxa"/>
          </w:tcPr>
          <w:p w14:paraId="3DE80C66" w14:textId="77777777" w:rsidR="00A21B24" w:rsidRPr="00A21B24" w:rsidRDefault="00A21B24" w:rsidP="00A21B24">
            <w:pPr>
              <w:tabs>
                <w:tab w:val="left" w:pos="2810"/>
              </w:tabs>
              <w:rPr>
                <w:rFonts w:ascii="Arial" w:hAnsi="Arial" w:cs="Arial"/>
                <w:bCs/>
                <w:lang w:bidi="ar-SA"/>
              </w:rPr>
            </w:pPr>
            <w:r w:rsidRPr="00A21B24">
              <w:rPr>
                <w:rFonts w:ascii="Arial" w:hAnsi="Arial" w:cs="Arial"/>
                <w:bCs/>
                <w:lang w:bidi="ar-SA"/>
              </w:rPr>
              <w:t>2,0</w:t>
            </w:r>
          </w:p>
        </w:tc>
      </w:tr>
      <w:tr w:rsidR="00A21B24" w:rsidRPr="00A21B24" w14:paraId="5F3CA1A3" w14:textId="77777777" w:rsidTr="00A21B24">
        <w:tc>
          <w:tcPr>
            <w:tcW w:w="2977" w:type="dxa"/>
          </w:tcPr>
          <w:p w14:paraId="7E5C0D12" w14:textId="77777777" w:rsidR="00A21B24" w:rsidRPr="00A21B24" w:rsidRDefault="00A21B24" w:rsidP="00A21B24">
            <w:pPr>
              <w:tabs>
                <w:tab w:val="left" w:pos="2810"/>
              </w:tabs>
              <w:rPr>
                <w:rFonts w:ascii="Arial" w:hAnsi="Arial" w:cs="Arial"/>
                <w:sz w:val="22"/>
                <w:szCs w:val="22"/>
                <w:lang w:bidi="ar-SA"/>
              </w:rPr>
            </w:pPr>
            <w:r w:rsidRPr="00A21B24">
              <w:rPr>
                <w:rFonts w:ascii="Arial" w:hAnsi="Arial" w:cs="Arial"/>
                <w:sz w:val="22"/>
                <w:szCs w:val="22"/>
                <w:lang w:bidi="ar-SA"/>
              </w:rPr>
              <w:t xml:space="preserve">        </w:t>
            </w:r>
          </w:p>
        </w:tc>
        <w:tc>
          <w:tcPr>
            <w:tcW w:w="3827" w:type="dxa"/>
          </w:tcPr>
          <w:p w14:paraId="2C6E6E4A"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Итого налоговых и неналоговых доходов</w:t>
            </w:r>
          </w:p>
        </w:tc>
        <w:tc>
          <w:tcPr>
            <w:tcW w:w="993" w:type="dxa"/>
          </w:tcPr>
          <w:p w14:paraId="2389E560" w14:textId="77777777" w:rsidR="00A21B24" w:rsidRPr="00A21B24" w:rsidRDefault="00A21B24" w:rsidP="00A21B24">
            <w:pPr>
              <w:tabs>
                <w:tab w:val="left" w:pos="2810"/>
              </w:tabs>
              <w:rPr>
                <w:rFonts w:ascii="Arial" w:hAnsi="Arial" w:cs="Arial"/>
                <w:b/>
                <w:bCs/>
                <w:sz w:val="22"/>
                <w:szCs w:val="22"/>
                <w:lang w:val="en-US" w:bidi="ar-SA"/>
              </w:rPr>
            </w:pPr>
            <w:r w:rsidRPr="00A21B24">
              <w:rPr>
                <w:rFonts w:ascii="Arial" w:hAnsi="Arial" w:cs="Arial"/>
                <w:b/>
                <w:bCs/>
                <w:sz w:val="22"/>
                <w:szCs w:val="22"/>
                <w:lang w:bidi="ar-SA"/>
              </w:rPr>
              <w:t>1873,8</w:t>
            </w:r>
          </w:p>
        </w:tc>
        <w:tc>
          <w:tcPr>
            <w:tcW w:w="1134" w:type="dxa"/>
          </w:tcPr>
          <w:p w14:paraId="7C315B34"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1908,7</w:t>
            </w:r>
          </w:p>
        </w:tc>
        <w:tc>
          <w:tcPr>
            <w:tcW w:w="992" w:type="dxa"/>
          </w:tcPr>
          <w:p w14:paraId="0C84D719"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1974,7</w:t>
            </w:r>
          </w:p>
        </w:tc>
      </w:tr>
      <w:tr w:rsidR="00A21B24" w:rsidRPr="00A21B24" w14:paraId="04C5349C" w14:textId="77777777" w:rsidTr="00A21B24">
        <w:tc>
          <w:tcPr>
            <w:tcW w:w="2977" w:type="dxa"/>
          </w:tcPr>
          <w:p w14:paraId="3411D5F6"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2 00 00000 00 0000 000</w:t>
            </w:r>
          </w:p>
        </w:tc>
        <w:tc>
          <w:tcPr>
            <w:tcW w:w="3827" w:type="dxa"/>
          </w:tcPr>
          <w:p w14:paraId="2B4A1FDA"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Безвозмездные поступления из бюджета муниципального района</w:t>
            </w:r>
          </w:p>
        </w:tc>
        <w:tc>
          <w:tcPr>
            <w:tcW w:w="993" w:type="dxa"/>
          </w:tcPr>
          <w:p w14:paraId="55B4ADBC" w14:textId="77777777" w:rsidR="00A21B24" w:rsidRPr="00A21B24" w:rsidRDefault="00A21B24" w:rsidP="00A21B24">
            <w:pPr>
              <w:tabs>
                <w:tab w:val="left" w:pos="2810"/>
              </w:tabs>
              <w:rPr>
                <w:rFonts w:ascii="Arial" w:hAnsi="Arial" w:cs="Arial"/>
                <w:b/>
                <w:bCs/>
                <w:sz w:val="22"/>
                <w:szCs w:val="22"/>
                <w:lang w:val="en-US" w:bidi="ar-SA"/>
              </w:rPr>
            </w:pPr>
            <w:r w:rsidRPr="00A21B24">
              <w:rPr>
                <w:rFonts w:ascii="Arial" w:hAnsi="Arial" w:cs="Arial"/>
                <w:b/>
                <w:bCs/>
                <w:sz w:val="22"/>
                <w:szCs w:val="22"/>
                <w:lang w:bidi="ar-SA"/>
              </w:rPr>
              <w:t>3951,0</w:t>
            </w:r>
          </w:p>
        </w:tc>
        <w:tc>
          <w:tcPr>
            <w:tcW w:w="1134" w:type="dxa"/>
          </w:tcPr>
          <w:p w14:paraId="0F79E057"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3745,6</w:t>
            </w:r>
          </w:p>
        </w:tc>
        <w:tc>
          <w:tcPr>
            <w:tcW w:w="992" w:type="dxa"/>
          </w:tcPr>
          <w:p w14:paraId="51A01151"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3691,6</w:t>
            </w:r>
          </w:p>
        </w:tc>
      </w:tr>
      <w:tr w:rsidR="00A21B24" w:rsidRPr="00A21B24" w14:paraId="307BD1FC" w14:textId="77777777" w:rsidTr="00A21B24">
        <w:trPr>
          <w:trHeight w:val="176"/>
        </w:trPr>
        <w:tc>
          <w:tcPr>
            <w:tcW w:w="2977" w:type="dxa"/>
          </w:tcPr>
          <w:p w14:paraId="1C7FF288" w14:textId="77777777" w:rsidR="00A21B24" w:rsidRPr="00A21B24" w:rsidRDefault="00A21B24" w:rsidP="00A21B24">
            <w:pPr>
              <w:tabs>
                <w:tab w:val="left" w:pos="2810"/>
              </w:tabs>
              <w:rPr>
                <w:rFonts w:ascii="Arial" w:hAnsi="Arial" w:cs="Arial"/>
                <w:sz w:val="22"/>
                <w:szCs w:val="22"/>
                <w:lang w:bidi="ar-SA"/>
              </w:rPr>
            </w:pPr>
          </w:p>
        </w:tc>
        <w:tc>
          <w:tcPr>
            <w:tcW w:w="3827" w:type="dxa"/>
          </w:tcPr>
          <w:p w14:paraId="7388052C"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Всего</w:t>
            </w:r>
          </w:p>
        </w:tc>
        <w:tc>
          <w:tcPr>
            <w:tcW w:w="993" w:type="dxa"/>
          </w:tcPr>
          <w:p w14:paraId="443B6AE9"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5824,8</w:t>
            </w:r>
          </w:p>
        </w:tc>
        <w:tc>
          <w:tcPr>
            <w:tcW w:w="1134" w:type="dxa"/>
          </w:tcPr>
          <w:p w14:paraId="36814549" w14:textId="77777777" w:rsidR="00A21B24" w:rsidRPr="00A21B24" w:rsidRDefault="00A21B24" w:rsidP="00A21B24">
            <w:pPr>
              <w:tabs>
                <w:tab w:val="left" w:pos="2810"/>
              </w:tabs>
              <w:rPr>
                <w:rFonts w:ascii="Arial" w:hAnsi="Arial" w:cs="Arial"/>
                <w:b/>
                <w:bCs/>
                <w:sz w:val="22"/>
                <w:szCs w:val="22"/>
                <w:lang w:bidi="ar-SA"/>
              </w:rPr>
            </w:pPr>
            <w:r w:rsidRPr="00A21B24">
              <w:rPr>
                <w:rFonts w:ascii="Arial" w:hAnsi="Arial" w:cs="Arial"/>
                <w:b/>
                <w:bCs/>
                <w:sz w:val="22"/>
                <w:szCs w:val="22"/>
                <w:lang w:bidi="ar-SA"/>
              </w:rPr>
              <w:t>5654,3</w:t>
            </w:r>
          </w:p>
        </w:tc>
        <w:tc>
          <w:tcPr>
            <w:tcW w:w="992" w:type="dxa"/>
          </w:tcPr>
          <w:p w14:paraId="184BD6CA" w14:textId="77777777" w:rsidR="00A21B24" w:rsidRPr="00A21B24" w:rsidRDefault="00A21B24" w:rsidP="00A21B24">
            <w:pPr>
              <w:tabs>
                <w:tab w:val="left" w:pos="2810"/>
              </w:tabs>
              <w:rPr>
                <w:rFonts w:ascii="Arial" w:hAnsi="Arial" w:cs="Arial"/>
                <w:b/>
                <w:bCs/>
                <w:lang w:bidi="ar-SA"/>
              </w:rPr>
            </w:pPr>
            <w:r w:rsidRPr="00A21B24">
              <w:rPr>
                <w:rFonts w:ascii="Arial" w:hAnsi="Arial" w:cs="Arial"/>
                <w:b/>
                <w:bCs/>
                <w:lang w:bidi="ar-SA"/>
              </w:rPr>
              <w:t>5666,3</w:t>
            </w:r>
          </w:p>
        </w:tc>
      </w:tr>
    </w:tbl>
    <w:p w14:paraId="193378C8" w14:textId="77777777" w:rsidR="00A21B24" w:rsidRPr="00A21B24" w:rsidRDefault="00A21B24" w:rsidP="00A21B24">
      <w:pPr>
        <w:tabs>
          <w:tab w:val="left" w:pos="2810"/>
        </w:tabs>
        <w:rPr>
          <w:rFonts w:cs="Times New Roman"/>
          <w:lang w:bidi="ar-SA"/>
        </w:rPr>
      </w:pPr>
    </w:p>
    <w:p w14:paraId="66AD4807" w14:textId="77777777" w:rsidR="00A21B24" w:rsidRDefault="00A21B24"/>
    <w:p w14:paraId="20B1174D" w14:textId="77777777" w:rsidR="00A21B24" w:rsidRDefault="00A21B24"/>
    <w:p w14:paraId="44D7A7E2" w14:textId="260FBA00" w:rsidR="00646268" w:rsidRDefault="00646268" w:rsidP="00646268">
      <w:pPr>
        <w:ind w:left="5664"/>
        <w:rPr>
          <w:rFonts w:ascii="Arial" w:hAnsi="Arial" w:cs="Arial"/>
          <w:sz w:val="20"/>
          <w:szCs w:val="20"/>
          <w:lang w:eastAsia="en-US" w:bidi="ar-SA"/>
        </w:rPr>
      </w:pPr>
    </w:p>
    <w:p w14:paraId="445F5882" w14:textId="18D34A25" w:rsidR="0002168F" w:rsidRDefault="0002168F" w:rsidP="00646268">
      <w:pPr>
        <w:ind w:left="5664"/>
        <w:rPr>
          <w:rFonts w:ascii="Arial" w:hAnsi="Arial" w:cs="Arial"/>
          <w:sz w:val="20"/>
          <w:szCs w:val="20"/>
          <w:lang w:eastAsia="en-US" w:bidi="ar-SA"/>
        </w:rPr>
      </w:pPr>
    </w:p>
    <w:p w14:paraId="7CD03BE3" w14:textId="5B967A7C" w:rsidR="0002168F" w:rsidRDefault="0002168F" w:rsidP="00646268">
      <w:pPr>
        <w:ind w:left="5664"/>
        <w:rPr>
          <w:rFonts w:ascii="Arial" w:hAnsi="Arial" w:cs="Arial"/>
          <w:sz w:val="20"/>
          <w:szCs w:val="20"/>
          <w:lang w:eastAsia="en-US" w:bidi="ar-SA"/>
        </w:rPr>
      </w:pPr>
    </w:p>
    <w:p w14:paraId="36E5CD2D" w14:textId="28FD00EE" w:rsidR="0002168F" w:rsidRDefault="0002168F" w:rsidP="00646268">
      <w:pPr>
        <w:ind w:left="5664"/>
        <w:rPr>
          <w:rFonts w:ascii="Arial" w:hAnsi="Arial" w:cs="Arial"/>
          <w:sz w:val="20"/>
          <w:szCs w:val="20"/>
          <w:lang w:eastAsia="en-US" w:bidi="ar-SA"/>
        </w:rPr>
      </w:pPr>
    </w:p>
    <w:p w14:paraId="0D196C2D" w14:textId="77777777" w:rsidR="0002168F" w:rsidRDefault="0002168F" w:rsidP="00646268">
      <w:pPr>
        <w:ind w:left="5664"/>
        <w:rPr>
          <w:rFonts w:ascii="Arial" w:hAnsi="Arial" w:cs="Arial"/>
          <w:sz w:val="20"/>
          <w:szCs w:val="20"/>
          <w:lang w:eastAsia="en-US" w:bidi="ar-SA"/>
        </w:rPr>
      </w:pPr>
    </w:p>
    <w:p w14:paraId="20506ACF" w14:textId="77777777" w:rsidR="00646268" w:rsidRDefault="00646268" w:rsidP="00646268">
      <w:pPr>
        <w:ind w:left="5664"/>
        <w:rPr>
          <w:rFonts w:ascii="Arial" w:hAnsi="Arial" w:cs="Arial"/>
          <w:sz w:val="20"/>
          <w:szCs w:val="20"/>
          <w:lang w:eastAsia="en-US" w:bidi="ar-SA"/>
        </w:rPr>
      </w:pPr>
    </w:p>
    <w:p w14:paraId="481E5BA5" w14:textId="77777777" w:rsidR="00646268" w:rsidRDefault="00646268" w:rsidP="00646268">
      <w:pPr>
        <w:ind w:left="5664"/>
        <w:rPr>
          <w:rFonts w:ascii="Arial" w:hAnsi="Arial" w:cs="Arial"/>
          <w:sz w:val="20"/>
          <w:szCs w:val="20"/>
          <w:lang w:eastAsia="en-US" w:bidi="ar-SA"/>
        </w:rPr>
      </w:pPr>
    </w:p>
    <w:p w14:paraId="4FAE979E"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6</w:t>
      </w:r>
    </w:p>
    <w:p w14:paraId="77FB579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005C6233"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732FFB4B"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12C85201"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29FEA57D" w14:textId="77777777" w:rsidR="00A21B24" w:rsidRDefault="00A21B24"/>
    <w:p w14:paraId="291F7DEF" w14:textId="77777777" w:rsidR="00A21B24" w:rsidRDefault="00A21B24"/>
    <w:p w14:paraId="382F0547" w14:textId="77777777" w:rsidR="00A21B24" w:rsidRDefault="00A21B24"/>
    <w:p w14:paraId="7EEA4B42" w14:textId="77777777" w:rsidR="00A21B24" w:rsidRDefault="00A21B24"/>
    <w:tbl>
      <w:tblPr>
        <w:tblW w:w="10608" w:type="dxa"/>
        <w:tblInd w:w="93" w:type="dxa"/>
        <w:tblLook w:val="04A0" w:firstRow="1" w:lastRow="0" w:firstColumn="1" w:lastColumn="0" w:noHBand="0" w:noVBand="1"/>
      </w:tblPr>
      <w:tblGrid>
        <w:gridCol w:w="2297"/>
        <w:gridCol w:w="4520"/>
        <w:gridCol w:w="1120"/>
        <w:gridCol w:w="1255"/>
        <w:gridCol w:w="1416"/>
      </w:tblGrid>
      <w:tr w:rsidR="00A21B24" w:rsidRPr="00A21B24" w14:paraId="4A09B6B0" w14:textId="77777777" w:rsidTr="00646268">
        <w:trPr>
          <w:trHeight w:val="315"/>
        </w:trPr>
        <w:tc>
          <w:tcPr>
            <w:tcW w:w="2297" w:type="dxa"/>
            <w:tcBorders>
              <w:top w:val="nil"/>
              <w:left w:val="nil"/>
              <w:bottom w:val="nil"/>
              <w:right w:val="nil"/>
            </w:tcBorders>
            <w:shd w:val="clear" w:color="auto" w:fill="auto"/>
            <w:noWrap/>
            <w:vAlign w:val="bottom"/>
          </w:tcPr>
          <w:p w14:paraId="7D561457" w14:textId="77777777" w:rsidR="00A21B24" w:rsidRPr="00A21B24" w:rsidRDefault="00A21B24" w:rsidP="00A21B24">
            <w:pPr>
              <w:jc w:val="center"/>
              <w:rPr>
                <w:rFonts w:ascii="Arial" w:hAnsi="Arial" w:cs="Arial"/>
                <w:b/>
                <w:bCs/>
                <w:sz w:val="20"/>
                <w:szCs w:val="20"/>
                <w:lang w:bidi="ar-SA"/>
              </w:rPr>
            </w:pPr>
          </w:p>
        </w:tc>
        <w:tc>
          <w:tcPr>
            <w:tcW w:w="4520" w:type="dxa"/>
            <w:tcBorders>
              <w:top w:val="nil"/>
              <w:left w:val="nil"/>
              <w:bottom w:val="nil"/>
              <w:right w:val="nil"/>
            </w:tcBorders>
            <w:shd w:val="clear" w:color="auto" w:fill="auto"/>
            <w:noWrap/>
            <w:vAlign w:val="bottom"/>
          </w:tcPr>
          <w:p w14:paraId="6A574710" w14:textId="77777777" w:rsidR="00A21B24" w:rsidRPr="00A21B24" w:rsidRDefault="00A21B24" w:rsidP="00A21B24">
            <w:pPr>
              <w:jc w:val="center"/>
              <w:rPr>
                <w:rFonts w:ascii="Arial" w:hAnsi="Arial" w:cs="Arial"/>
                <w:b/>
                <w:bCs/>
                <w:sz w:val="20"/>
                <w:szCs w:val="20"/>
                <w:lang w:bidi="ar-SA"/>
              </w:rPr>
            </w:pPr>
          </w:p>
        </w:tc>
        <w:tc>
          <w:tcPr>
            <w:tcW w:w="1120" w:type="dxa"/>
            <w:tcBorders>
              <w:top w:val="nil"/>
              <w:left w:val="nil"/>
              <w:bottom w:val="nil"/>
              <w:right w:val="nil"/>
            </w:tcBorders>
            <w:shd w:val="clear" w:color="auto" w:fill="auto"/>
            <w:noWrap/>
            <w:vAlign w:val="bottom"/>
          </w:tcPr>
          <w:p w14:paraId="314E1B96" w14:textId="77777777" w:rsidR="00A21B24" w:rsidRPr="00A21B24" w:rsidRDefault="00A21B24" w:rsidP="00A21B24">
            <w:pPr>
              <w:jc w:val="center"/>
              <w:rPr>
                <w:rFonts w:ascii="Arial" w:hAnsi="Arial" w:cs="Arial"/>
                <w:b/>
                <w:bCs/>
                <w:sz w:val="20"/>
                <w:szCs w:val="20"/>
                <w:lang w:bidi="ar-SA"/>
              </w:rPr>
            </w:pPr>
          </w:p>
        </w:tc>
        <w:tc>
          <w:tcPr>
            <w:tcW w:w="1255" w:type="dxa"/>
            <w:tcBorders>
              <w:top w:val="nil"/>
              <w:left w:val="nil"/>
              <w:bottom w:val="nil"/>
              <w:right w:val="nil"/>
            </w:tcBorders>
            <w:shd w:val="clear" w:color="auto" w:fill="auto"/>
            <w:noWrap/>
            <w:vAlign w:val="bottom"/>
          </w:tcPr>
          <w:p w14:paraId="1C851D1D" w14:textId="77777777" w:rsidR="00A21B24" w:rsidRPr="00A21B24" w:rsidRDefault="00A21B24" w:rsidP="00A21B24">
            <w:pPr>
              <w:jc w:val="center"/>
              <w:rPr>
                <w:rFonts w:ascii="Arial" w:hAnsi="Arial" w:cs="Arial"/>
                <w:b/>
                <w:bCs/>
                <w:sz w:val="20"/>
                <w:szCs w:val="20"/>
                <w:lang w:bidi="ar-SA"/>
              </w:rPr>
            </w:pPr>
          </w:p>
        </w:tc>
        <w:tc>
          <w:tcPr>
            <w:tcW w:w="1416" w:type="dxa"/>
            <w:tcBorders>
              <w:top w:val="nil"/>
              <w:left w:val="nil"/>
              <w:bottom w:val="nil"/>
              <w:right w:val="nil"/>
            </w:tcBorders>
            <w:shd w:val="clear" w:color="auto" w:fill="auto"/>
            <w:noWrap/>
            <w:vAlign w:val="bottom"/>
          </w:tcPr>
          <w:p w14:paraId="39BAB049" w14:textId="77777777" w:rsidR="00A21B24" w:rsidRPr="00A21B24" w:rsidRDefault="00A21B24" w:rsidP="00A21B24">
            <w:pPr>
              <w:jc w:val="center"/>
              <w:rPr>
                <w:rFonts w:ascii="Arial" w:hAnsi="Arial" w:cs="Arial"/>
                <w:b/>
                <w:bCs/>
                <w:sz w:val="20"/>
                <w:szCs w:val="20"/>
                <w:lang w:bidi="ar-SA"/>
              </w:rPr>
            </w:pPr>
          </w:p>
        </w:tc>
      </w:tr>
      <w:tr w:rsidR="00A21B24" w:rsidRPr="00A21B24" w14:paraId="61378677" w14:textId="77777777" w:rsidTr="00646268">
        <w:trPr>
          <w:trHeight w:val="375"/>
        </w:trPr>
        <w:tc>
          <w:tcPr>
            <w:tcW w:w="10608" w:type="dxa"/>
            <w:gridSpan w:val="5"/>
            <w:tcBorders>
              <w:top w:val="nil"/>
              <w:left w:val="nil"/>
              <w:bottom w:val="nil"/>
              <w:right w:val="nil"/>
            </w:tcBorders>
            <w:shd w:val="clear" w:color="auto" w:fill="auto"/>
            <w:noWrap/>
            <w:vAlign w:val="bottom"/>
            <w:hideMark/>
          </w:tcPr>
          <w:p w14:paraId="71B2536E"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Объем межбюджетных трансфертов  местному бюджету</w:t>
            </w:r>
          </w:p>
        </w:tc>
      </w:tr>
      <w:tr w:rsidR="00A21B24" w:rsidRPr="00A21B24" w14:paraId="50F73EBA" w14:textId="77777777" w:rsidTr="00646268">
        <w:trPr>
          <w:trHeight w:val="375"/>
        </w:trPr>
        <w:tc>
          <w:tcPr>
            <w:tcW w:w="10608" w:type="dxa"/>
            <w:gridSpan w:val="5"/>
            <w:tcBorders>
              <w:top w:val="nil"/>
              <w:left w:val="nil"/>
              <w:bottom w:val="nil"/>
              <w:right w:val="nil"/>
            </w:tcBorders>
            <w:shd w:val="clear" w:color="auto" w:fill="auto"/>
            <w:noWrap/>
            <w:vAlign w:val="bottom"/>
            <w:hideMark/>
          </w:tcPr>
          <w:p w14:paraId="2A2E6577"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 xml:space="preserve"> Сайгинского сельского поселения</w:t>
            </w:r>
          </w:p>
        </w:tc>
      </w:tr>
      <w:tr w:rsidR="00A21B24" w:rsidRPr="00A21B24" w14:paraId="610433A9" w14:textId="77777777" w:rsidTr="00646268">
        <w:trPr>
          <w:trHeight w:val="375"/>
        </w:trPr>
        <w:tc>
          <w:tcPr>
            <w:tcW w:w="10608" w:type="dxa"/>
            <w:gridSpan w:val="5"/>
            <w:tcBorders>
              <w:top w:val="nil"/>
              <w:left w:val="nil"/>
              <w:bottom w:val="nil"/>
              <w:right w:val="nil"/>
            </w:tcBorders>
            <w:shd w:val="clear" w:color="auto" w:fill="auto"/>
            <w:noWrap/>
            <w:vAlign w:val="bottom"/>
            <w:hideMark/>
          </w:tcPr>
          <w:p w14:paraId="382E3DC3"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 xml:space="preserve">               от других бюджетов бюджетной  системы Российской Федерации</w:t>
            </w:r>
          </w:p>
        </w:tc>
      </w:tr>
      <w:tr w:rsidR="00A21B24" w:rsidRPr="00A21B24" w14:paraId="779A9C30" w14:textId="77777777" w:rsidTr="00646268">
        <w:trPr>
          <w:trHeight w:val="330"/>
        </w:trPr>
        <w:tc>
          <w:tcPr>
            <w:tcW w:w="10608" w:type="dxa"/>
            <w:gridSpan w:val="5"/>
            <w:tcBorders>
              <w:top w:val="nil"/>
              <w:left w:val="nil"/>
              <w:bottom w:val="nil"/>
              <w:right w:val="nil"/>
            </w:tcBorders>
            <w:shd w:val="clear" w:color="auto" w:fill="auto"/>
            <w:noWrap/>
            <w:vAlign w:val="bottom"/>
            <w:hideMark/>
          </w:tcPr>
          <w:p w14:paraId="793EC1B8"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на 2022 год и на плановый период 2023 и 2024 годов</w:t>
            </w:r>
          </w:p>
        </w:tc>
      </w:tr>
      <w:tr w:rsidR="00A21B24" w:rsidRPr="00A21B24" w14:paraId="42530179" w14:textId="77777777" w:rsidTr="00646268">
        <w:trPr>
          <w:trHeight w:val="300"/>
        </w:trPr>
        <w:tc>
          <w:tcPr>
            <w:tcW w:w="7937" w:type="dxa"/>
            <w:gridSpan w:val="3"/>
            <w:tcBorders>
              <w:top w:val="nil"/>
              <w:left w:val="nil"/>
              <w:bottom w:val="nil"/>
              <w:right w:val="nil"/>
            </w:tcBorders>
            <w:shd w:val="clear" w:color="auto" w:fill="auto"/>
            <w:noWrap/>
            <w:vAlign w:val="bottom"/>
            <w:hideMark/>
          </w:tcPr>
          <w:p w14:paraId="0166D075" w14:textId="77777777" w:rsidR="00A21B24" w:rsidRPr="00A21B24" w:rsidRDefault="00A21B24" w:rsidP="00A21B24">
            <w:pPr>
              <w:jc w:val="right"/>
              <w:rPr>
                <w:rFonts w:ascii="Arial" w:hAnsi="Arial" w:cs="Arial"/>
                <w:lang w:bidi="ar-SA"/>
              </w:rPr>
            </w:pPr>
            <w:r w:rsidRPr="00A21B24">
              <w:rPr>
                <w:rFonts w:ascii="Arial" w:hAnsi="Arial" w:cs="Arial"/>
                <w:lang w:bidi="ar-SA"/>
              </w:rPr>
              <w:t>(тыс.руб.)</w:t>
            </w:r>
          </w:p>
        </w:tc>
        <w:tc>
          <w:tcPr>
            <w:tcW w:w="1255" w:type="dxa"/>
            <w:tcBorders>
              <w:top w:val="nil"/>
              <w:left w:val="nil"/>
              <w:bottom w:val="nil"/>
              <w:right w:val="nil"/>
            </w:tcBorders>
            <w:shd w:val="clear" w:color="auto" w:fill="auto"/>
            <w:noWrap/>
            <w:vAlign w:val="bottom"/>
            <w:hideMark/>
          </w:tcPr>
          <w:p w14:paraId="6057C516" w14:textId="77777777" w:rsidR="00A21B24" w:rsidRPr="00A21B24" w:rsidRDefault="00A21B24" w:rsidP="00A21B24">
            <w:pPr>
              <w:jc w:val="right"/>
              <w:rPr>
                <w:rFonts w:ascii="Arial" w:hAnsi="Arial" w:cs="Arial"/>
                <w:lang w:bidi="ar-SA"/>
              </w:rPr>
            </w:pPr>
          </w:p>
        </w:tc>
        <w:tc>
          <w:tcPr>
            <w:tcW w:w="1416" w:type="dxa"/>
            <w:tcBorders>
              <w:top w:val="nil"/>
              <w:left w:val="nil"/>
              <w:bottom w:val="nil"/>
              <w:right w:val="nil"/>
            </w:tcBorders>
            <w:shd w:val="clear" w:color="auto" w:fill="auto"/>
            <w:noWrap/>
            <w:vAlign w:val="bottom"/>
            <w:hideMark/>
          </w:tcPr>
          <w:p w14:paraId="2230B9C2" w14:textId="77777777" w:rsidR="00A21B24" w:rsidRPr="00A21B24" w:rsidRDefault="00A21B24" w:rsidP="00A21B24">
            <w:pPr>
              <w:jc w:val="right"/>
              <w:rPr>
                <w:rFonts w:ascii="Arial" w:hAnsi="Arial" w:cs="Arial"/>
                <w:lang w:bidi="ar-SA"/>
              </w:rPr>
            </w:pPr>
          </w:p>
        </w:tc>
      </w:tr>
      <w:tr w:rsidR="00A21B24" w:rsidRPr="00A21B24" w14:paraId="36A51783" w14:textId="77777777" w:rsidTr="00646268">
        <w:trPr>
          <w:trHeight w:val="90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4911"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Код бюджетной классификации Российской Федерации</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14:paraId="263BB6F1"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Наименование доходов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BE60401"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Сумма    2022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2348D01"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Сумма    2023  год</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51235C1"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Сумма    2024  год</w:t>
            </w:r>
          </w:p>
        </w:tc>
      </w:tr>
      <w:tr w:rsidR="00A21B24" w:rsidRPr="00A21B24" w14:paraId="6BDD789D" w14:textId="77777777" w:rsidTr="00646268">
        <w:trPr>
          <w:trHeight w:val="99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7683D3BA"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20200000000000000</w:t>
            </w:r>
          </w:p>
        </w:tc>
        <w:tc>
          <w:tcPr>
            <w:tcW w:w="4520" w:type="dxa"/>
            <w:tcBorders>
              <w:top w:val="nil"/>
              <w:left w:val="nil"/>
              <w:bottom w:val="single" w:sz="4" w:space="0" w:color="auto"/>
              <w:right w:val="single" w:sz="4" w:space="0" w:color="auto"/>
            </w:tcBorders>
            <w:shd w:val="clear" w:color="auto" w:fill="auto"/>
            <w:vAlign w:val="center"/>
            <w:hideMark/>
          </w:tcPr>
          <w:p w14:paraId="3A5E904A" w14:textId="77777777" w:rsidR="00A21B24" w:rsidRPr="00A21B24" w:rsidRDefault="00A21B24" w:rsidP="00A21B24">
            <w:pPr>
              <w:rPr>
                <w:rFonts w:ascii="Arial" w:hAnsi="Arial" w:cs="Arial"/>
                <w:b/>
                <w:bCs/>
                <w:sz w:val="22"/>
                <w:szCs w:val="22"/>
                <w:lang w:bidi="ar-SA"/>
              </w:rPr>
            </w:pPr>
            <w:r w:rsidRPr="00A21B24">
              <w:rPr>
                <w:rFonts w:ascii="Arial" w:hAnsi="Arial" w:cs="Arial"/>
                <w:b/>
                <w:bCs/>
                <w:sz w:val="22"/>
                <w:szCs w:val="22"/>
                <w:lang w:bidi="ar-SA"/>
              </w:rPr>
              <w:t>БЕЗВОЗМЕЗДНЫЕ ПОСТУПЛЕНИЯ ОТ ДРУГИХ БЮДЖЕТОВ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14:paraId="58D23B53"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3 951,0</w:t>
            </w:r>
          </w:p>
        </w:tc>
        <w:tc>
          <w:tcPr>
            <w:tcW w:w="1255" w:type="dxa"/>
            <w:tcBorders>
              <w:top w:val="nil"/>
              <w:left w:val="nil"/>
              <w:bottom w:val="single" w:sz="4" w:space="0" w:color="auto"/>
              <w:right w:val="single" w:sz="4" w:space="0" w:color="auto"/>
            </w:tcBorders>
            <w:shd w:val="clear" w:color="auto" w:fill="auto"/>
            <w:vAlign w:val="center"/>
            <w:hideMark/>
          </w:tcPr>
          <w:p w14:paraId="143AD431"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3 745,6</w:t>
            </w:r>
          </w:p>
        </w:tc>
        <w:tc>
          <w:tcPr>
            <w:tcW w:w="1416" w:type="dxa"/>
            <w:tcBorders>
              <w:top w:val="nil"/>
              <w:left w:val="nil"/>
              <w:bottom w:val="single" w:sz="4" w:space="0" w:color="auto"/>
              <w:right w:val="single" w:sz="4" w:space="0" w:color="auto"/>
            </w:tcBorders>
            <w:shd w:val="clear" w:color="auto" w:fill="auto"/>
            <w:vAlign w:val="center"/>
            <w:hideMark/>
          </w:tcPr>
          <w:p w14:paraId="2FEB2B00"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3 691,6</w:t>
            </w:r>
          </w:p>
        </w:tc>
      </w:tr>
      <w:tr w:rsidR="00A21B24" w:rsidRPr="00A21B24" w14:paraId="57B81C25" w14:textId="77777777" w:rsidTr="00646268">
        <w:trPr>
          <w:trHeight w:val="108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2A69022B"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20210000000000150</w:t>
            </w:r>
          </w:p>
        </w:tc>
        <w:tc>
          <w:tcPr>
            <w:tcW w:w="4520" w:type="dxa"/>
            <w:tcBorders>
              <w:top w:val="nil"/>
              <w:left w:val="nil"/>
              <w:bottom w:val="single" w:sz="4" w:space="0" w:color="auto"/>
              <w:right w:val="single" w:sz="4" w:space="0" w:color="auto"/>
            </w:tcBorders>
            <w:shd w:val="clear" w:color="000000" w:fill="FFFFFF"/>
            <w:vAlign w:val="center"/>
            <w:hideMark/>
          </w:tcPr>
          <w:p w14:paraId="1984EB17" w14:textId="77777777" w:rsidR="00A21B24" w:rsidRPr="00A21B24" w:rsidRDefault="00A21B24" w:rsidP="00A21B24">
            <w:pPr>
              <w:rPr>
                <w:rFonts w:ascii="Arial" w:hAnsi="Arial" w:cs="Arial"/>
                <w:b/>
                <w:bCs/>
                <w:sz w:val="22"/>
                <w:szCs w:val="22"/>
                <w:lang w:bidi="ar-SA"/>
              </w:rPr>
            </w:pPr>
            <w:r w:rsidRPr="00A21B24">
              <w:rPr>
                <w:rFonts w:ascii="Arial" w:hAnsi="Arial" w:cs="Arial"/>
                <w:b/>
                <w:bCs/>
                <w:sz w:val="22"/>
                <w:szCs w:val="22"/>
                <w:lang w:bidi="ar-SA"/>
              </w:rPr>
              <w:t xml:space="preserve">ДОТАЦИИ БЮДЖЕТАМ БЮДЖЕТНОЙ СИСТЕМЫ  РОССИЙСКОЙ ФЕДЕРАЦИИ </w:t>
            </w:r>
          </w:p>
        </w:tc>
        <w:tc>
          <w:tcPr>
            <w:tcW w:w="1120" w:type="dxa"/>
            <w:tcBorders>
              <w:top w:val="nil"/>
              <w:left w:val="nil"/>
              <w:bottom w:val="single" w:sz="4" w:space="0" w:color="auto"/>
              <w:right w:val="single" w:sz="4" w:space="0" w:color="auto"/>
            </w:tcBorders>
            <w:shd w:val="clear" w:color="auto" w:fill="auto"/>
            <w:vAlign w:val="center"/>
            <w:hideMark/>
          </w:tcPr>
          <w:p w14:paraId="1B3B7F10"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2 454,8</w:t>
            </w:r>
          </w:p>
        </w:tc>
        <w:tc>
          <w:tcPr>
            <w:tcW w:w="1255" w:type="dxa"/>
            <w:tcBorders>
              <w:top w:val="nil"/>
              <w:left w:val="nil"/>
              <w:bottom w:val="single" w:sz="4" w:space="0" w:color="auto"/>
              <w:right w:val="single" w:sz="4" w:space="0" w:color="auto"/>
            </w:tcBorders>
            <w:shd w:val="clear" w:color="auto" w:fill="auto"/>
            <w:vAlign w:val="center"/>
            <w:hideMark/>
          </w:tcPr>
          <w:p w14:paraId="54865B02"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2 449,5</w:t>
            </w:r>
          </w:p>
        </w:tc>
        <w:tc>
          <w:tcPr>
            <w:tcW w:w="1416" w:type="dxa"/>
            <w:tcBorders>
              <w:top w:val="nil"/>
              <w:left w:val="nil"/>
              <w:bottom w:val="single" w:sz="4" w:space="0" w:color="auto"/>
              <w:right w:val="single" w:sz="4" w:space="0" w:color="auto"/>
            </w:tcBorders>
            <w:shd w:val="clear" w:color="auto" w:fill="auto"/>
            <w:vAlign w:val="center"/>
            <w:hideMark/>
          </w:tcPr>
          <w:p w14:paraId="415E3F88"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2 456,1</w:t>
            </w:r>
          </w:p>
        </w:tc>
      </w:tr>
      <w:tr w:rsidR="00A21B24" w:rsidRPr="00A21B24" w14:paraId="49D72813" w14:textId="77777777" w:rsidTr="00646268">
        <w:trPr>
          <w:trHeight w:val="127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4D1CAC2E"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t>20215001100000150</w:t>
            </w:r>
          </w:p>
        </w:tc>
        <w:tc>
          <w:tcPr>
            <w:tcW w:w="4520" w:type="dxa"/>
            <w:tcBorders>
              <w:top w:val="nil"/>
              <w:left w:val="nil"/>
              <w:bottom w:val="single" w:sz="4" w:space="0" w:color="auto"/>
              <w:right w:val="single" w:sz="4" w:space="0" w:color="auto"/>
            </w:tcBorders>
            <w:shd w:val="clear" w:color="auto" w:fill="auto"/>
            <w:vAlign w:val="center"/>
            <w:hideMark/>
          </w:tcPr>
          <w:p w14:paraId="60063A66"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Дотации бюджетам сельских поселений на выравнивание   бюджетной обеспеченности из бюджета субъекта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14:paraId="69FB4527"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2 454,8</w:t>
            </w:r>
          </w:p>
        </w:tc>
        <w:tc>
          <w:tcPr>
            <w:tcW w:w="1255" w:type="dxa"/>
            <w:tcBorders>
              <w:top w:val="nil"/>
              <w:left w:val="nil"/>
              <w:bottom w:val="single" w:sz="4" w:space="0" w:color="auto"/>
              <w:right w:val="single" w:sz="4" w:space="0" w:color="auto"/>
            </w:tcBorders>
            <w:shd w:val="clear" w:color="auto" w:fill="auto"/>
            <w:vAlign w:val="center"/>
            <w:hideMark/>
          </w:tcPr>
          <w:p w14:paraId="6798CACC"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2 449,5</w:t>
            </w:r>
          </w:p>
        </w:tc>
        <w:tc>
          <w:tcPr>
            <w:tcW w:w="1416" w:type="dxa"/>
            <w:tcBorders>
              <w:top w:val="nil"/>
              <w:left w:val="nil"/>
              <w:bottom w:val="single" w:sz="4" w:space="0" w:color="auto"/>
              <w:right w:val="single" w:sz="4" w:space="0" w:color="auto"/>
            </w:tcBorders>
            <w:shd w:val="clear" w:color="auto" w:fill="auto"/>
            <w:vAlign w:val="center"/>
            <w:hideMark/>
          </w:tcPr>
          <w:p w14:paraId="6BA8E7F2"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2 456,1</w:t>
            </w:r>
          </w:p>
        </w:tc>
      </w:tr>
      <w:tr w:rsidR="00A21B24" w:rsidRPr="00A21B24" w14:paraId="1FC32075" w14:textId="77777777" w:rsidTr="00646268">
        <w:trPr>
          <w:trHeight w:val="88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5E292FCD"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20230000000000150</w:t>
            </w:r>
          </w:p>
        </w:tc>
        <w:tc>
          <w:tcPr>
            <w:tcW w:w="4520" w:type="dxa"/>
            <w:tcBorders>
              <w:top w:val="nil"/>
              <w:left w:val="nil"/>
              <w:bottom w:val="single" w:sz="4" w:space="0" w:color="auto"/>
              <w:right w:val="single" w:sz="4" w:space="0" w:color="auto"/>
            </w:tcBorders>
            <w:shd w:val="clear" w:color="000000" w:fill="FFFFFF"/>
            <w:vAlign w:val="center"/>
            <w:hideMark/>
          </w:tcPr>
          <w:p w14:paraId="6D1BAF93" w14:textId="77777777" w:rsidR="00A21B24" w:rsidRPr="00A21B24" w:rsidRDefault="00A21B24" w:rsidP="00A21B24">
            <w:pPr>
              <w:rPr>
                <w:rFonts w:ascii="Arial" w:hAnsi="Arial" w:cs="Arial"/>
                <w:b/>
                <w:bCs/>
                <w:sz w:val="22"/>
                <w:szCs w:val="22"/>
                <w:lang w:bidi="ar-SA"/>
              </w:rPr>
            </w:pPr>
            <w:r w:rsidRPr="00A21B24">
              <w:rPr>
                <w:rFonts w:ascii="Arial" w:hAnsi="Arial" w:cs="Arial"/>
                <w:b/>
                <w:bCs/>
                <w:sz w:val="22"/>
                <w:szCs w:val="22"/>
                <w:lang w:bidi="ar-SA"/>
              </w:rPr>
              <w:t xml:space="preserve">СУБВЕНЦИИИ БЮДЖЕТАМ БЮДЖЕТНОЙ СИСТЕМЫ РОССИЙСКОЙ ФЕДЕРАЦИИ </w:t>
            </w:r>
          </w:p>
        </w:tc>
        <w:tc>
          <w:tcPr>
            <w:tcW w:w="1120" w:type="dxa"/>
            <w:tcBorders>
              <w:top w:val="nil"/>
              <w:left w:val="nil"/>
              <w:bottom w:val="single" w:sz="4" w:space="0" w:color="auto"/>
              <w:right w:val="single" w:sz="4" w:space="0" w:color="auto"/>
            </w:tcBorders>
            <w:shd w:val="clear" w:color="auto" w:fill="auto"/>
            <w:vAlign w:val="center"/>
            <w:hideMark/>
          </w:tcPr>
          <w:p w14:paraId="5A2B8E04"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0,0</w:t>
            </w:r>
          </w:p>
        </w:tc>
        <w:tc>
          <w:tcPr>
            <w:tcW w:w="1255" w:type="dxa"/>
            <w:tcBorders>
              <w:top w:val="nil"/>
              <w:left w:val="nil"/>
              <w:bottom w:val="single" w:sz="4" w:space="0" w:color="auto"/>
              <w:right w:val="single" w:sz="4" w:space="0" w:color="auto"/>
            </w:tcBorders>
            <w:shd w:val="clear" w:color="auto" w:fill="auto"/>
            <w:vAlign w:val="center"/>
            <w:hideMark/>
          </w:tcPr>
          <w:p w14:paraId="53F413C8"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0,0</w:t>
            </w:r>
          </w:p>
        </w:tc>
        <w:tc>
          <w:tcPr>
            <w:tcW w:w="1416" w:type="dxa"/>
            <w:tcBorders>
              <w:top w:val="nil"/>
              <w:left w:val="nil"/>
              <w:bottom w:val="single" w:sz="4" w:space="0" w:color="auto"/>
              <w:right w:val="single" w:sz="4" w:space="0" w:color="auto"/>
            </w:tcBorders>
            <w:shd w:val="clear" w:color="auto" w:fill="auto"/>
            <w:vAlign w:val="center"/>
            <w:hideMark/>
          </w:tcPr>
          <w:p w14:paraId="55A7C1D0"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0,0</w:t>
            </w:r>
          </w:p>
        </w:tc>
      </w:tr>
      <w:tr w:rsidR="00A21B24" w:rsidRPr="00A21B24" w14:paraId="453C904A" w14:textId="77777777" w:rsidTr="00646268">
        <w:trPr>
          <w:trHeight w:val="147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BC0DE74"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t>20235118100000150</w:t>
            </w:r>
          </w:p>
        </w:tc>
        <w:tc>
          <w:tcPr>
            <w:tcW w:w="4520" w:type="dxa"/>
            <w:tcBorders>
              <w:top w:val="nil"/>
              <w:left w:val="nil"/>
              <w:bottom w:val="single" w:sz="4" w:space="0" w:color="auto"/>
              <w:right w:val="single" w:sz="4" w:space="0" w:color="auto"/>
            </w:tcBorders>
            <w:shd w:val="clear" w:color="auto" w:fill="auto"/>
            <w:vAlign w:val="center"/>
            <w:hideMark/>
          </w:tcPr>
          <w:p w14:paraId="5122D996"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20" w:type="dxa"/>
            <w:tcBorders>
              <w:top w:val="nil"/>
              <w:left w:val="nil"/>
              <w:bottom w:val="single" w:sz="4" w:space="0" w:color="auto"/>
              <w:right w:val="single" w:sz="4" w:space="0" w:color="auto"/>
            </w:tcBorders>
            <w:shd w:val="clear" w:color="auto" w:fill="auto"/>
            <w:vAlign w:val="center"/>
            <w:hideMark/>
          </w:tcPr>
          <w:p w14:paraId="41023A57"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255" w:type="dxa"/>
            <w:tcBorders>
              <w:top w:val="nil"/>
              <w:left w:val="nil"/>
              <w:bottom w:val="single" w:sz="4" w:space="0" w:color="auto"/>
              <w:right w:val="single" w:sz="4" w:space="0" w:color="auto"/>
            </w:tcBorders>
            <w:shd w:val="clear" w:color="auto" w:fill="auto"/>
            <w:vAlign w:val="center"/>
            <w:hideMark/>
          </w:tcPr>
          <w:p w14:paraId="0D84F632"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416" w:type="dxa"/>
            <w:tcBorders>
              <w:top w:val="nil"/>
              <w:left w:val="nil"/>
              <w:bottom w:val="single" w:sz="4" w:space="0" w:color="auto"/>
              <w:right w:val="single" w:sz="4" w:space="0" w:color="auto"/>
            </w:tcBorders>
            <w:shd w:val="clear" w:color="auto" w:fill="auto"/>
            <w:vAlign w:val="center"/>
            <w:hideMark/>
          </w:tcPr>
          <w:p w14:paraId="40E5A6CB"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r>
      <w:tr w:rsidR="00A21B24" w:rsidRPr="00A21B24" w14:paraId="3776C365" w14:textId="77777777" w:rsidTr="00646268">
        <w:trPr>
          <w:trHeight w:val="5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3F7838DB" w14:textId="77777777" w:rsidR="00A21B24" w:rsidRPr="00A21B24" w:rsidRDefault="00A21B24" w:rsidP="00A21B24">
            <w:pPr>
              <w:jc w:val="center"/>
              <w:rPr>
                <w:rFonts w:ascii="Arial" w:hAnsi="Arial" w:cs="Arial"/>
                <w:b/>
                <w:bCs/>
                <w:sz w:val="22"/>
                <w:szCs w:val="22"/>
                <w:lang w:bidi="ar-SA"/>
              </w:rPr>
            </w:pPr>
            <w:r w:rsidRPr="00A21B24">
              <w:rPr>
                <w:rFonts w:ascii="Arial" w:hAnsi="Arial" w:cs="Arial"/>
                <w:b/>
                <w:bCs/>
                <w:sz w:val="22"/>
                <w:szCs w:val="22"/>
                <w:lang w:bidi="ar-SA"/>
              </w:rPr>
              <w:t>20240000000000150</w:t>
            </w:r>
          </w:p>
        </w:tc>
        <w:tc>
          <w:tcPr>
            <w:tcW w:w="4520" w:type="dxa"/>
            <w:tcBorders>
              <w:top w:val="nil"/>
              <w:left w:val="nil"/>
              <w:bottom w:val="single" w:sz="4" w:space="0" w:color="auto"/>
              <w:right w:val="single" w:sz="4" w:space="0" w:color="auto"/>
            </w:tcBorders>
            <w:shd w:val="clear" w:color="auto" w:fill="auto"/>
            <w:vAlign w:val="center"/>
            <w:hideMark/>
          </w:tcPr>
          <w:p w14:paraId="0229F876" w14:textId="77777777" w:rsidR="00A21B24" w:rsidRPr="00A21B24" w:rsidRDefault="00A21B24" w:rsidP="00A21B24">
            <w:pPr>
              <w:rPr>
                <w:rFonts w:ascii="Arial" w:hAnsi="Arial" w:cs="Arial"/>
                <w:b/>
                <w:bCs/>
                <w:sz w:val="22"/>
                <w:szCs w:val="22"/>
                <w:lang w:bidi="ar-SA"/>
              </w:rPr>
            </w:pPr>
            <w:r w:rsidRPr="00A21B24">
              <w:rPr>
                <w:rFonts w:ascii="Arial" w:hAnsi="Arial" w:cs="Arial"/>
                <w:b/>
                <w:bCs/>
                <w:sz w:val="22"/>
                <w:szCs w:val="22"/>
                <w:lang w:bidi="ar-SA"/>
              </w:rPr>
              <w:t xml:space="preserve">ИНЫЕ МЕЖБЮДЖЕТНЫЕ ТРАНСФЕРТЫ </w:t>
            </w:r>
          </w:p>
        </w:tc>
        <w:tc>
          <w:tcPr>
            <w:tcW w:w="1120" w:type="dxa"/>
            <w:tcBorders>
              <w:top w:val="nil"/>
              <w:left w:val="nil"/>
              <w:bottom w:val="single" w:sz="4" w:space="0" w:color="auto"/>
              <w:right w:val="single" w:sz="4" w:space="0" w:color="auto"/>
            </w:tcBorders>
            <w:shd w:val="clear" w:color="auto" w:fill="auto"/>
            <w:vAlign w:val="center"/>
            <w:hideMark/>
          </w:tcPr>
          <w:p w14:paraId="1F2D849C"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1 496,2</w:t>
            </w:r>
          </w:p>
        </w:tc>
        <w:tc>
          <w:tcPr>
            <w:tcW w:w="1255" w:type="dxa"/>
            <w:tcBorders>
              <w:top w:val="nil"/>
              <w:left w:val="nil"/>
              <w:bottom w:val="single" w:sz="4" w:space="0" w:color="auto"/>
              <w:right w:val="single" w:sz="4" w:space="0" w:color="auto"/>
            </w:tcBorders>
            <w:shd w:val="clear" w:color="auto" w:fill="auto"/>
            <w:vAlign w:val="center"/>
            <w:hideMark/>
          </w:tcPr>
          <w:p w14:paraId="304521ED"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1 296,1</w:t>
            </w:r>
          </w:p>
        </w:tc>
        <w:tc>
          <w:tcPr>
            <w:tcW w:w="1416" w:type="dxa"/>
            <w:tcBorders>
              <w:top w:val="nil"/>
              <w:left w:val="nil"/>
              <w:bottom w:val="single" w:sz="4" w:space="0" w:color="auto"/>
              <w:right w:val="single" w:sz="4" w:space="0" w:color="auto"/>
            </w:tcBorders>
            <w:shd w:val="clear" w:color="auto" w:fill="auto"/>
            <w:vAlign w:val="center"/>
            <w:hideMark/>
          </w:tcPr>
          <w:p w14:paraId="673355FD" w14:textId="77777777" w:rsidR="00A21B24" w:rsidRPr="00A21B24" w:rsidRDefault="00A21B24" w:rsidP="00A21B24">
            <w:pPr>
              <w:jc w:val="right"/>
              <w:rPr>
                <w:rFonts w:ascii="Arial" w:hAnsi="Arial" w:cs="Arial"/>
                <w:b/>
                <w:bCs/>
                <w:sz w:val="22"/>
                <w:szCs w:val="22"/>
                <w:lang w:bidi="ar-SA"/>
              </w:rPr>
            </w:pPr>
            <w:r w:rsidRPr="00A21B24">
              <w:rPr>
                <w:rFonts w:ascii="Arial" w:hAnsi="Arial" w:cs="Arial"/>
                <w:b/>
                <w:bCs/>
                <w:sz w:val="22"/>
                <w:szCs w:val="22"/>
                <w:lang w:bidi="ar-SA"/>
              </w:rPr>
              <w:t>1 235,5</w:t>
            </w:r>
          </w:p>
        </w:tc>
      </w:tr>
      <w:tr w:rsidR="00A21B24" w:rsidRPr="00A21B24" w14:paraId="382C1E2B" w14:textId="77777777" w:rsidTr="00646268">
        <w:trPr>
          <w:trHeight w:val="214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6232D687"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t>20240014100000150</w:t>
            </w:r>
          </w:p>
        </w:tc>
        <w:tc>
          <w:tcPr>
            <w:tcW w:w="4520" w:type="dxa"/>
            <w:tcBorders>
              <w:top w:val="nil"/>
              <w:left w:val="nil"/>
              <w:bottom w:val="single" w:sz="4" w:space="0" w:color="auto"/>
              <w:right w:val="single" w:sz="4" w:space="0" w:color="auto"/>
            </w:tcBorders>
            <w:shd w:val="clear" w:color="auto" w:fill="auto"/>
            <w:vAlign w:val="center"/>
            <w:hideMark/>
          </w:tcPr>
          <w:p w14:paraId="535CD4E7"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20" w:type="dxa"/>
            <w:tcBorders>
              <w:top w:val="nil"/>
              <w:left w:val="nil"/>
              <w:bottom w:val="single" w:sz="4" w:space="0" w:color="auto"/>
              <w:right w:val="single" w:sz="4" w:space="0" w:color="auto"/>
            </w:tcBorders>
            <w:shd w:val="clear" w:color="auto" w:fill="auto"/>
            <w:vAlign w:val="center"/>
            <w:hideMark/>
          </w:tcPr>
          <w:p w14:paraId="2B609648"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255" w:type="dxa"/>
            <w:tcBorders>
              <w:top w:val="nil"/>
              <w:left w:val="nil"/>
              <w:bottom w:val="single" w:sz="4" w:space="0" w:color="auto"/>
              <w:right w:val="single" w:sz="4" w:space="0" w:color="auto"/>
            </w:tcBorders>
            <w:shd w:val="clear" w:color="auto" w:fill="auto"/>
            <w:vAlign w:val="center"/>
            <w:hideMark/>
          </w:tcPr>
          <w:p w14:paraId="3372255E"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416" w:type="dxa"/>
            <w:tcBorders>
              <w:top w:val="nil"/>
              <w:left w:val="nil"/>
              <w:bottom w:val="single" w:sz="4" w:space="0" w:color="auto"/>
              <w:right w:val="single" w:sz="4" w:space="0" w:color="auto"/>
            </w:tcBorders>
            <w:shd w:val="clear" w:color="auto" w:fill="auto"/>
            <w:vAlign w:val="center"/>
            <w:hideMark/>
          </w:tcPr>
          <w:p w14:paraId="3D105F7D"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r>
      <w:tr w:rsidR="00A21B24" w:rsidRPr="00A21B24" w14:paraId="107CB2C7" w14:textId="77777777" w:rsidTr="00646268">
        <w:trPr>
          <w:trHeight w:val="168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0F8E36B5"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lastRenderedPageBreak/>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5DD5847C"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Межбюджетные трансферты в рамках МП "Развитие комфортной социальной среды Верхнекетского района на 2016-2023 годы" (Оказание адресной помощи малообеспеченным семьям, имеющим пять и более детей в возрасте до 18 лет)</w:t>
            </w:r>
          </w:p>
        </w:tc>
        <w:tc>
          <w:tcPr>
            <w:tcW w:w="1120" w:type="dxa"/>
            <w:tcBorders>
              <w:top w:val="nil"/>
              <w:left w:val="nil"/>
              <w:bottom w:val="single" w:sz="4" w:space="0" w:color="auto"/>
              <w:right w:val="single" w:sz="4" w:space="0" w:color="auto"/>
            </w:tcBorders>
            <w:shd w:val="clear" w:color="auto" w:fill="auto"/>
            <w:vAlign w:val="center"/>
            <w:hideMark/>
          </w:tcPr>
          <w:p w14:paraId="634874DE"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20,0</w:t>
            </w:r>
          </w:p>
        </w:tc>
        <w:tc>
          <w:tcPr>
            <w:tcW w:w="1255" w:type="dxa"/>
            <w:tcBorders>
              <w:top w:val="nil"/>
              <w:left w:val="nil"/>
              <w:bottom w:val="single" w:sz="4" w:space="0" w:color="auto"/>
              <w:right w:val="single" w:sz="4" w:space="0" w:color="auto"/>
            </w:tcBorders>
            <w:shd w:val="clear" w:color="auto" w:fill="auto"/>
            <w:vAlign w:val="center"/>
            <w:hideMark/>
          </w:tcPr>
          <w:p w14:paraId="6DB85119"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 </w:t>
            </w:r>
          </w:p>
        </w:tc>
        <w:tc>
          <w:tcPr>
            <w:tcW w:w="1416" w:type="dxa"/>
            <w:tcBorders>
              <w:top w:val="nil"/>
              <w:left w:val="nil"/>
              <w:bottom w:val="single" w:sz="4" w:space="0" w:color="auto"/>
              <w:right w:val="single" w:sz="4" w:space="0" w:color="auto"/>
            </w:tcBorders>
            <w:shd w:val="clear" w:color="auto" w:fill="auto"/>
            <w:vAlign w:val="center"/>
            <w:hideMark/>
          </w:tcPr>
          <w:p w14:paraId="530C0DDD"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 </w:t>
            </w:r>
          </w:p>
        </w:tc>
      </w:tr>
      <w:tr w:rsidR="00A21B24" w:rsidRPr="00A21B24" w14:paraId="3152D7C5" w14:textId="77777777" w:rsidTr="00646268">
        <w:trPr>
          <w:trHeight w:val="2940"/>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1AE32774"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176D5899"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1120" w:type="dxa"/>
            <w:tcBorders>
              <w:top w:val="nil"/>
              <w:left w:val="nil"/>
              <w:bottom w:val="single" w:sz="4" w:space="0" w:color="auto"/>
              <w:right w:val="single" w:sz="4" w:space="0" w:color="auto"/>
            </w:tcBorders>
            <w:shd w:val="clear" w:color="auto" w:fill="auto"/>
            <w:vAlign w:val="center"/>
            <w:hideMark/>
          </w:tcPr>
          <w:p w14:paraId="58EC95AF"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255" w:type="dxa"/>
            <w:tcBorders>
              <w:top w:val="nil"/>
              <w:left w:val="nil"/>
              <w:bottom w:val="single" w:sz="4" w:space="0" w:color="auto"/>
              <w:right w:val="single" w:sz="4" w:space="0" w:color="auto"/>
            </w:tcBorders>
            <w:shd w:val="clear" w:color="auto" w:fill="auto"/>
            <w:vAlign w:val="center"/>
            <w:hideMark/>
          </w:tcPr>
          <w:p w14:paraId="07374BF2"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c>
          <w:tcPr>
            <w:tcW w:w="1416" w:type="dxa"/>
            <w:tcBorders>
              <w:top w:val="nil"/>
              <w:left w:val="nil"/>
              <w:bottom w:val="single" w:sz="4" w:space="0" w:color="auto"/>
              <w:right w:val="single" w:sz="4" w:space="0" w:color="auto"/>
            </w:tcBorders>
            <w:shd w:val="clear" w:color="auto" w:fill="auto"/>
            <w:vAlign w:val="center"/>
            <w:hideMark/>
          </w:tcPr>
          <w:p w14:paraId="6F692F92"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0,0</w:t>
            </w:r>
          </w:p>
        </w:tc>
      </w:tr>
      <w:tr w:rsidR="00A21B24" w:rsidRPr="00A21B24" w14:paraId="452E4A83" w14:textId="77777777" w:rsidTr="00646268">
        <w:trPr>
          <w:trHeight w:val="825"/>
        </w:trPr>
        <w:tc>
          <w:tcPr>
            <w:tcW w:w="2297" w:type="dxa"/>
            <w:tcBorders>
              <w:top w:val="nil"/>
              <w:left w:val="single" w:sz="4" w:space="0" w:color="auto"/>
              <w:bottom w:val="single" w:sz="4" w:space="0" w:color="auto"/>
              <w:right w:val="single" w:sz="4" w:space="0" w:color="auto"/>
            </w:tcBorders>
            <w:shd w:val="clear" w:color="auto" w:fill="auto"/>
            <w:vAlign w:val="center"/>
            <w:hideMark/>
          </w:tcPr>
          <w:p w14:paraId="522C716A" w14:textId="77777777" w:rsidR="00A21B24" w:rsidRPr="00A21B24" w:rsidRDefault="00A21B24" w:rsidP="00A21B24">
            <w:pPr>
              <w:jc w:val="center"/>
              <w:rPr>
                <w:rFonts w:ascii="Arial" w:hAnsi="Arial" w:cs="Arial"/>
                <w:sz w:val="22"/>
                <w:szCs w:val="22"/>
                <w:lang w:bidi="ar-SA"/>
              </w:rPr>
            </w:pPr>
            <w:r w:rsidRPr="00A21B24">
              <w:rPr>
                <w:rFonts w:ascii="Arial" w:hAnsi="Arial" w:cs="Arial"/>
                <w:sz w:val="22"/>
                <w:szCs w:val="22"/>
                <w:lang w:bidi="ar-SA"/>
              </w:rPr>
              <w:t>20249999100000150</w:t>
            </w:r>
          </w:p>
        </w:tc>
        <w:tc>
          <w:tcPr>
            <w:tcW w:w="4520" w:type="dxa"/>
            <w:tcBorders>
              <w:top w:val="nil"/>
              <w:left w:val="nil"/>
              <w:bottom w:val="single" w:sz="4" w:space="0" w:color="auto"/>
              <w:right w:val="single" w:sz="4" w:space="0" w:color="auto"/>
            </w:tcBorders>
            <w:shd w:val="clear" w:color="auto" w:fill="auto"/>
            <w:vAlign w:val="center"/>
            <w:hideMark/>
          </w:tcPr>
          <w:p w14:paraId="0E07C8FA" w14:textId="77777777" w:rsidR="00A21B24" w:rsidRPr="00A21B24" w:rsidRDefault="00A21B24" w:rsidP="00A21B24">
            <w:pPr>
              <w:rPr>
                <w:rFonts w:ascii="Arial" w:hAnsi="Arial" w:cs="Arial"/>
                <w:sz w:val="22"/>
                <w:szCs w:val="22"/>
                <w:lang w:bidi="ar-SA"/>
              </w:rPr>
            </w:pPr>
            <w:r w:rsidRPr="00A21B24">
              <w:rPr>
                <w:rFonts w:ascii="Arial" w:hAnsi="Arial" w:cs="Arial"/>
                <w:sz w:val="22"/>
                <w:szCs w:val="22"/>
                <w:lang w:bidi="ar-SA"/>
              </w:rPr>
              <w:t>Прочие межбюджетные трансферты, передаваемые бюджетам сельских поселений</w:t>
            </w:r>
          </w:p>
        </w:tc>
        <w:tc>
          <w:tcPr>
            <w:tcW w:w="1120" w:type="dxa"/>
            <w:tcBorders>
              <w:top w:val="nil"/>
              <w:left w:val="nil"/>
              <w:bottom w:val="single" w:sz="4" w:space="0" w:color="auto"/>
              <w:right w:val="single" w:sz="4" w:space="0" w:color="auto"/>
            </w:tcBorders>
            <w:shd w:val="clear" w:color="auto" w:fill="auto"/>
            <w:vAlign w:val="center"/>
            <w:hideMark/>
          </w:tcPr>
          <w:p w14:paraId="5BB5CDA6"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1 476,2</w:t>
            </w:r>
          </w:p>
        </w:tc>
        <w:tc>
          <w:tcPr>
            <w:tcW w:w="1255" w:type="dxa"/>
            <w:tcBorders>
              <w:top w:val="nil"/>
              <w:left w:val="nil"/>
              <w:bottom w:val="single" w:sz="4" w:space="0" w:color="auto"/>
              <w:right w:val="single" w:sz="4" w:space="0" w:color="auto"/>
            </w:tcBorders>
            <w:shd w:val="clear" w:color="auto" w:fill="auto"/>
            <w:vAlign w:val="center"/>
            <w:hideMark/>
          </w:tcPr>
          <w:p w14:paraId="689F474C"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1 296,1</w:t>
            </w:r>
          </w:p>
        </w:tc>
        <w:tc>
          <w:tcPr>
            <w:tcW w:w="1416" w:type="dxa"/>
            <w:tcBorders>
              <w:top w:val="nil"/>
              <w:left w:val="nil"/>
              <w:bottom w:val="single" w:sz="4" w:space="0" w:color="auto"/>
              <w:right w:val="single" w:sz="4" w:space="0" w:color="auto"/>
            </w:tcBorders>
            <w:shd w:val="clear" w:color="auto" w:fill="auto"/>
            <w:vAlign w:val="center"/>
            <w:hideMark/>
          </w:tcPr>
          <w:p w14:paraId="417F2153" w14:textId="77777777" w:rsidR="00A21B24" w:rsidRPr="00A21B24" w:rsidRDefault="00A21B24" w:rsidP="00A21B24">
            <w:pPr>
              <w:jc w:val="right"/>
              <w:rPr>
                <w:rFonts w:ascii="Arial" w:hAnsi="Arial" w:cs="Arial"/>
                <w:sz w:val="22"/>
                <w:szCs w:val="22"/>
                <w:lang w:bidi="ar-SA"/>
              </w:rPr>
            </w:pPr>
            <w:r w:rsidRPr="00A21B24">
              <w:rPr>
                <w:rFonts w:ascii="Arial" w:hAnsi="Arial" w:cs="Arial"/>
                <w:sz w:val="22"/>
                <w:szCs w:val="22"/>
                <w:lang w:bidi="ar-SA"/>
              </w:rPr>
              <w:t>1 235,5</w:t>
            </w:r>
          </w:p>
        </w:tc>
      </w:tr>
    </w:tbl>
    <w:p w14:paraId="1BED69DF" w14:textId="77777777" w:rsidR="00A21B24" w:rsidRDefault="00A21B24"/>
    <w:p w14:paraId="7E034129" w14:textId="77777777" w:rsidR="00A21B24" w:rsidRDefault="00A21B24"/>
    <w:p w14:paraId="5DE7C817" w14:textId="77777777" w:rsidR="00A21B24" w:rsidRDefault="00A21B24"/>
    <w:p w14:paraId="1FF4007C" w14:textId="77777777" w:rsidR="00A21B24" w:rsidRDefault="00A21B24"/>
    <w:p w14:paraId="6EC35EA0" w14:textId="77777777" w:rsidR="00A21B24" w:rsidRDefault="00A21B24"/>
    <w:p w14:paraId="58120833" w14:textId="77777777" w:rsidR="00A21B24" w:rsidRDefault="00A21B24"/>
    <w:p w14:paraId="46D171E8" w14:textId="77777777" w:rsidR="00A21B24" w:rsidRDefault="00A21B24"/>
    <w:p w14:paraId="6C0BA1E7" w14:textId="77777777" w:rsidR="00A21B24" w:rsidRDefault="00A21B24"/>
    <w:p w14:paraId="154F05D8" w14:textId="77777777" w:rsidR="00A21B24" w:rsidRDefault="00A21B24"/>
    <w:p w14:paraId="139FEABD" w14:textId="77777777" w:rsidR="00A21B24" w:rsidRDefault="00A21B24"/>
    <w:p w14:paraId="78FD2222" w14:textId="77777777" w:rsidR="00A21B24" w:rsidRDefault="00A21B24"/>
    <w:p w14:paraId="22136B83" w14:textId="77777777" w:rsidR="00A21B24" w:rsidRDefault="00A21B24"/>
    <w:p w14:paraId="5E104F7D" w14:textId="77777777" w:rsidR="00A21B24" w:rsidRDefault="00A21B24"/>
    <w:p w14:paraId="32C65284" w14:textId="77777777" w:rsidR="00A21B24" w:rsidRDefault="00A21B24"/>
    <w:p w14:paraId="7D585F33" w14:textId="77777777" w:rsidR="00A21B24" w:rsidRDefault="00A21B24"/>
    <w:p w14:paraId="42493225" w14:textId="77777777" w:rsidR="00A21B24" w:rsidRDefault="00A21B24"/>
    <w:p w14:paraId="0D1590C8" w14:textId="77777777" w:rsidR="00A21B24" w:rsidRDefault="00A21B24"/>
    <w:p w14:paraId="0F600C3F" w14:textId="77777777" w:rsidR="00A21B24" w:rsidRDefault="00A21B24"/>
    <w:p w14:paraId="72C27A37" w14:textId="77777777" w:rsidR="00A21B24" w:rsidRDefault="00A21B24"/>
    <w:p w14:paraId="29D78C10" w14:textId="77777777" w:rsidR="00A21B24" w:rsidRDefault="00A21B24"/>
    <w:p w14:paraId="4D2513DC" w14:textId="77777777" w:rsidR="00A21B24" w:rsidRDefault="00A21B24"/>
    <w:p w14:paraId="2277B4CB" w14:textId="77777777" w:rsidR="00A21B24" w:rsidRDefault="00A21B24"/>
    <w:p w14:paraId="655F895D" w14:textId="77777777" w:rsidR="00A21B24" w:rsidRDefault="00A21B24"/>
    <w:p w14:paraId="1D25A8C7" w14:textId="77777777" w:rsidR="00A21B24" w:rsidRDefault="00A21B24"/>
    <w:p w14:paraId="48C894A9" w14:textId="77777777" w:rsidR="00A21B24" w:rsidRDefault="00A21B24"/>
    <w:p w14:paraId="51FC0457" w14:textId="77777777" w:rsidR="00A21B24" w:rsidRDefault="00A21B24"/>
    <w:p w14:paraId="4C3F5B7D" w14:textId="77777777" w:rsidR="00A21B24" w:rsidRDefault="00A21B24"/>
    <w:p w14:paraId="35A5BB1A" w14:textId="77777777" w:rsidR="00A21B24" w:rsidRDefault="00A21B24"/>
    <w:p w14:paraId="3207B57B" w14:textId="77777777" w:rsidR="00A21B24" w:rsidRDefault="00A21B24"/>
    <w:p w14:paraId="6CC9EBC6" w14:textId="77777777" w:rsidR="00A21B24" w:rsidRDefault="00A21B24"/>
    <w:p w14:paraId="1966FEB2" w14:textId="77777777" w:rsidR="00A21B24" w:rsidRDefault="00A21B24"/>
    <w:p w14:paraId="1F45BE92" w14:textId="77777777" w:rsidR="00A21B24" w:rsidRDefault="00A21B24"/>
    <w:p w14:paraId="51AC9A97" w14:textId="77777777" w:rsidR="00A21B24" w:rsidRDefault="00A21B24"/>
    <w:p w14:paraId="65B36B7E" w14:textId="77777777" w:rsidR="00A21B24" w:rsidRDefault="00A21B24"/>
    <w:p w14:paraId="2F2FBC68" w14:textId="77777777" w:rsidR="00A21B24" w:rsidRDefault="00A21B24"/>
    <w:p w14:paraId="555BB061"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7</w:t>
      </w:r>
    </w:p>
    <w:p w14:paraId="398A67D5"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0DBE341E"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54E21F4A"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01D74329"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3A38373D" w14:textId="77777777" w:rsidR="00A21B24" w:rsidRDefault="00A21B24"/>
    <w:p w14:paraId="19ABF39C" w14:textId="77777777" w:rsidR="00A21B24" w:rsidRDefault="00A21B24"/>
    <w:p w14:paraId="74AD66FC" w14:textId="77777777" w:rsidR="00A21B24" w:rsidRPr="00646268" w:rsidRDefault="00646268" w:rsidP="00646268">
      <w:pPr>
        <w:jc w:val="center"/>
        <w:rPr>
          <w:rFonts w:ascii="Arial" w:hAnsi="Arial" w:cs="Arial"/>
          <w:b/>
        </w:rPr>
      </w:pPr>
      <w:r w:rsidRPr="00646268">
        <w:rPr>
          <w:rFonts w:ascii="Arial" w:hAnsi="Arial" w:cs="Arial"/>
          <w:b/>
        </w:rPr>
        <w:t>Источники финансирования дефицита местного бюджета Сайгинского сельского поселения на 2022 год и на плановый период 2023 и 2024 годов</w:t>
      </w:r>
    </w:p>
    <w:p w14:paraId="3B54BE0B" w14:textId="77777777" w:rsidR="00A21B24" w:rsidRPr="00646268" w:rsidRDefault="00A21B24">
      <w:pPr>
        <w:rPr>
          <w:rFonts w:ascii="Arial" w:hAnsi="Arial" w:cs="Arial"/>
        </w:rPr>
      </w:pPr>
    </w:p>
    <w:p w14:paraId="3D0B866F" w14:textId="77777777" w:rsidR="00A21B24" w:rsidRPr="00646268" w:rsidRDefault="00A21B24">
      <w:pPr>
        <w:rPr>
          <w:rFonts w:ascii="Arial" w:hAnsi="Arial" w:cs="Arial"/>
        </w:rPr>
      </w:pPr>
    </w:p>
    <w:tbl>
      <w:tblPr>
        <w:tblW w:w="10400" w:type="dxa"/>
        <w:tblInd w:w="93" w:type="dxa"/>
        <w:tblLayout w:type="fixed"/>
        <w:tblLook w:val="04A0" w:firstRow="1" w:lastRow="0" w:firstColumn="1" w:lastColumn="0" w:noHBand="0" w:noVBand="1"/>
      </w:tblPr>
      <w:tblGrid>
        <w:gridCol w:w="6400"/>
        <w:gridCol w:w="1360"/>
        <w:gridCol w:w="1400"/>
        <w:gridCol w:w="1240"/>
      </w:tblGrid>
      <w:tr w:rsidR="00A21B24" w:rsidRPr="00A21B24" w14:paraId="563C8543" w14:textId="77777777" w:rsidTr="00646268">
        <w:trPr>
          <w:trHeight w:val="240"/>
        </w:trPr>
        <w:tc>
          <w:tcPr>
            <w:tcW w:w="6400" w:type="dxa"/>
            <w:tcBorders>
              <w:top w:val="nil"/>
              <w:left w:val="nil"/>
              <w:bottom w:val="nil"/>
              <w:right w:val="nil"/>
            </w:tcBorders>
            <w:shd w:val="clear" w:color="auto" w:fill="auto"/>
            <w:vAlign w:val="bottom"/>
            <w:hideMark/>
          </w:tcPr>
          <w:p w14:paraId="7E313360" w14:textId="77777777" w:rsidR="00A21B24" w:rsidRPr="00A21B24" w:rsidRDefault="00A21B24" w:rsidP="00A21B24">
            <w:pPr>
              <w:jc w:val="center"/>
              <w:rPr>
                <w:rFonts w:ascii="Arial" w:hAnsi="Arial" w:cs="Arial"/>
                <w:b/>
                <w:bCs/>
                <w:lang w:bidi="ar-SA"/>
              </w:rPr>
            </w:pPr>
          </w:p>
        </w:tc>
        <w:tc>
          <w:tcPr>
            <w:tcW w:w="1360" w:type="dxa"/>
            <w:tcBorders>
              <w:top w:val="nil"/>
              <w:left w:val="nil"/>
              <w:bottom w:val="nil"/>
              <w:right w:val="nil"/>
            </w:tcBorders>
            <w:shd w:val="clear" w:color="auto" w:fill="auto"/>
            <w:vAlign w:val="bottom"/>
            <w:hideMark/>
          </w:tcPr>
          <w:p w14:paraId="408CEF06" w14:textId="77777777" w:rsidR="00A21B24" w:rsidRPr="00A21B24" w:rsidRDefault="00A21B24" w:rsidP="00A21B24">
            <w:pPr>
              <w:jc w:val="center"/>
              <w:rPr>
                <w:rFonts w:ascii="Arial" w:hAnsi="Arial" w:cs="Arial"/>
                <w:b/>
                <w:bCs/>
                <w:lang w:bidi="ar-SA"/>
              </w:rPr>
            </w:pPr>
          </w:p>
        </w:tc>
        <w:tc>
          <w:tcPr>
            <w:tcW w:w="1400" w:type="dxa"/>
            <w:tcBorders>
              <w:top w:val="nil"/>
              <w:left w:val="nil"/>
              <w:bottom w:val="nil"/>
              <w:right w:val="nil"/>
            </w:tcBorders>
            <w:shd w:val="clear" w:color="auto" w:fill="auto"/>
            <w:vAlign w:val="bottom"/>
            <w:hideMark/>
          </w:tcPr>
          <w:p w14:paraId="79BA8A79" w14:textId="77777777" w:rsidR="00A21B24" w:rsidRPr="00A21B24" w:rsidRDefault="00A21B24" w:rsidP="00A21B24">
            <w:pPr>
              <w:jc w:val="center"/>
              <w:rPr>
                <w:rFonts w:ascii="Arial" w:hAnsi="Arial" w:cs="Arial"/>
                <w:b/>
                <w:bCs/>
                <w:lang w:bidi="ar-SA"/>
              </w:rPr>
            </w:pPr>
          </w:p>
        </w:tc>
        <w:tc>
          <w:tcPr>
            <w:tcW w:w="1240" w:type="dxa"/>
            <w:tcBorders>
              <w:top w:val="nil"/>
              <w:left w:val="nil"/>
              <w:bottom w:val="nil"/>
              <w:right w:val="nil"/>
            </w:tcBorders>
            <w:shd w:val="clear" w:color="auto" w:fill="auto"/>
            <w:vAlign w:val="bottom"/>
            <w:hideMark/>
          </w:tcPr>
          <w:p w14:paraId="045F473C" w14:textId="77777777" w:rsidR="00A21B24" w:rsidRPr="00A21B24" w:rsidRDefault="00A21B24" w:rsidP="00A21B24">
            <w:pPr>
              <w:jc w:val="center"/>
              <w:rPr>
                <w:rFonts w:ascii="Arial" w:hAnsi="Arial" w:cs="Arial"/>
                <w:b/>
                <w:bCs/>
                <w:lang w:bidi="ar-SA"/>
              </w:rPr>
            </w:pPr>
          </w:p>
        </w:tc>
      </w:tr>
      <w:tr w:rsidR="00A21B24" w:rsidRPr="00A21B24" w14:paraId="7A4D70B6" w14:textId="77777777" w:rsidTr="00646268">
        <w:trPr>
          <w:trHeight w:val="312"/>
        </w:trPr>
        <w:tc>
          <w:tcPr>
            <w:tcW w:w="10400" w:type="dxa"/>
            <w:gridSpan w:val="4"/>
            <w:tcBorders>
              <w:top w:val="nil"/>
              <w:left w:val="nil"/>
              <w:bottom w:val="single" w:sz="4" w:space="0" w:color="auto"/>
              <w:right w:val="nil"/>
            </w:tcBorders>
            <w:shd w:val="clear" w:color="auto" w:fill="auto"/>
            <w:vAlign w:val="bottom"/>
            <w:hideMark/>
          </w:tcPr>
          <w:p w14:paraId="6AD14B95" w14:textId="77777777" w:rsidR="00A21B24" w:rsidRPr="00A21B24" w:rsidRDefault="00A21B24" w:rsidP="00A21B24">
            <w:pPr>
              <w:jc w:val="right"/>
              <w:rPr>
                <w:rFonts w:ascii="Arial" w:hAnsi="Arial" w:cs="Arial"/>
                <w:b/>
                <w:bCs/>
                <w:lang w:bidi="ar-SA"/>
              </w:rPr>
            </w:pPr>
            <w:r w:rsidRPr="00A21B24">
              <w:rPr>
                <w:rFonts w:ascii="Arial" w:hAnsi="Arial" w:cs="Arial"/>
                <w:b/>
                <w:bCs/>
                <w:lang w:bidi="ar-SA"/>
              </w:rPr>
              <w:t>тыс. руб</w:t>
            </w:r>
          </w:p>
        </w:tc>
      </w:tr>
      <w:tr w:rsidR="00A21B24" w:rsidRPr="00A21B24" w14:paraId="29862F7E" w14:textId="77777777" w:rsidTr="00646268">
        <w:trPr>
          <w:trHeight w:val="85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07E9F161" w14:textId="77777777" w:rsidR="00A21B24" w:rsidRPr="00A21B24" w:rsidRDefault="00A21B24" w:rsidP="00A21B24">
            <w:pPr>
              <w:jc w:val="center"/>
              <w:rPr>
                <w:rFonts w:ascii="Arial" w:hAnsi="Arial" w:cs="Arial"/>
                <w:lang w:bidi="ar-SA"/>
              </w:rPr>
            </w:pPr>
            <w:r w:rsidRPr="00A21B24">
              <w:rPr>
                <w:rFonts w:ascii="Arial" w:hAnsi="Arial" w:cs="Arial"/>
                <w:lang w:bidi="ar-SA"/>
              </w:rPr>
              <w:t>Наименование</w:t>
            </w:r>
          </w:p>
        </w:tc>
        <w:tc>
          <w:tcPr>
            <w:tcW w:w="1360" w:type="dxa"/>
            <w:tcBorders>
              <w:top w:val="nil"/>
              <w:left w:val="nil"/>
              <w:bottom w:val="single" w:sz="4" w:space="0" w:color="auto"/>
              <w:right w:val="single" w:sz="4" w:space="0" w:color="auto"/>
            </w:tcBorders>
            <w:shd w:val="clear" w:color="auto" w:fill="auto"/>
            <w:vAlign w:val="center"/>
            <w:hideMark/>
          </w:tcPr>
          <w:p w14:paraId="34DDC213" w14:textId="77777777" w:rsidR="00A21B24" w:rsidRPr="00A21B24" w:rsidRDefault="00A21B24" w:rsidP="00A21B24">
            <w:pPr>
              <w:jc w:val="center"/>
              <w:rPr>
                <w:rFonts w:ascii="Arial" w:hAnsi="Arial" w:cs="Arial"/>
                <w:lang w:bidi="ar-SA"/>
              </w:rPr>
            </w:pPr>
            <w:r w:rsidRPr="00A21B24">
              <w:rPr>
                <w:rFonts w:ascii="Arial" w:hAnsi="Arial" w:cs="Arial"/>
                <w:lang w:bidi="ar-SA"/>
              </w:rPr>
              <w:t>сумма 2022 год</w:t>
            </w:r>
          </w:p>
        </w:tc>
        <w:tc>
          <w:tcPr>
            <w:tcW w:w="1400" w:type="dxa"/>
            <w:tcBorders>
              <w:top w:val="nil"/>
              <w:left w:val="nil"/>
              <w:bottom w:val="single" w:sz="4" w:space="0" w:color="auto"/>
              <w:right w:val="single" w:sz="4" w:space="0" w:color="auto"/>
            </w:tcBorders>
            <w:shd w:val="clear" w:color="auto" w:fill="auto"/>
            <w:vAlign w:val="center"/>
            <w:hideMark/>
          </w:tcPr>
          <w:p w14:paraId="3A6B1058" w14:textId="77777777" w:rsidR="00A21B24" w:rsidRPr="00A21B24" w:rsidRDefault="00A21B24" w:rsidP="00A21B24">
            <w:pPr>
              <w:jc w:val="center"/>
              <w:rPr>
                <w:rFonts w:ascii="Arial" w:hAnsi="Arial" w:cs="Arial"/>
                <w:lang w:bidi="ar-SA"/>
              </w:rPr>
            </w:pPr>
            <w:r w:rsidRPr="00A21B24">
              <w:rPr>
                <w:rFonts w:ascii="Arial" w:hAnsi="Arial" w:cs="Arial"/>
                <w:lang w:bidi="ar-SA"/>
              </w:rPr>
              <w:t>сумма 2023 год</w:t>
            </w:r>
          </w:p>
        </w:tc>
        <w:tc>
          <w:tcPr>
            <w:tcW w:w="1240" w:type="dxa"/>
            <w:tcBorders>
              <w:top w:val="nil"/>
              <w:left w:val="nil"/>
              <w:bottom w:val="single" w:sz="4" w:space="0" w:color="auto"/>
              <w:right w:val="single" w:sz="4" w:space="0" w:color="auto"/>
            </w:tcBorders>
            <w:shd w:val="clear" w:color="auto" w:fill="auto"/>
            <w:vAlign w:val="center"/>
            <w:hideMark/>
          </w:tcPr>
          <w:p w14:paraId="385ED7B6" w14:textId="77777777" w:rsidR="00A21B24" w:rsidRPr="00A21B24" w:rsidRDefault="00A21B24" w:rsidP="00A21B24">
            <w:pPr>
              <w:jc w:val="center"/>
              <w:rPr>
                <w:rFonts w:ascii="Arial" w:hAnsi="Arial" w:cs="Arial"/>
                <w:lang w:bidi="ar-SA"/>
              </w:rPr>
            </w:pPr>
            <w:r w:rsidRPr="00A21B24">
              <w:rPr>
                <w:rFonts w:ascii="Arial" w:hAnsi="Arial" w:cs="Arial"/>
                <w:lang w:bidi="ar-SA"/>
              </w:rPr>
              <w:t>Сумма 2024 год</w:t>
            </w:r>
          </w:p>
        </w:tc>
      </w:tr>
      <w:tr w:rsidR="00A21B24" w:rsidRPr="00A21B24" w14:paraId="64547922" w14:textId="77777777" w:rsidTr="00646268">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1BD8CE77" w14:textId="77777777" w:rsidR="00A21B24" w:rsidRPr="00A21B24" w:rsidRDefault="00A21B24" w:rsidP="00A21B24">
            <w:pPr>
              <w:rPr>
                <w:rFonts w:ascii="Arial" w:hAnsi="Arial" w:cs="Arial"/>
                <w:lang w:bidi="ar-SA"/>
              </w:rPr>
            </w:pPr>
            <w:r w:rsidRPr="00A21B24">
              <w:rPr>
                <w:rFonts w:ascii="Arial" w:hAnsi="Arial" w:cs="Arial"/>
                <w:lang w:bidi="ar-SA"/>
              </w:rPr>
              <w:t>1.Изменение остатков средств на счетах по учету средств местного бюджета в течение года</w:t>
            </w:r>
          </w:p>
        </w:tc>
        <w:tc>
          <w:tcPr>
            <w:tcW w:w="1360" w:type="dxa"/>
            <w:tcBorders>
              <w:top w:val="nil"/>
              <w:left w:val="nil"/>
              <w:bottom w:val="single" w:sz="4" w:space="0" w:color="auto"/>
              <w:right w:val="single" w:sz="4" w:space="0" w:color="auto"/>
            </w:tcBorders>
            <w:shd w:val="clear" w:color="auto" w:fill="auto"/>
            <w:vAlign w:val="center"/>
            <w:hideMark/>
          </w:tcPr>
          <w:p w14:paraId="67756EF7" w14:textId="77777777" w:rsidR="00A21B24" w:rsidRPr="00A21B24" w:rsidRDefault="00A21B24" w:rsidP="00A21B24">
            <w:pPr>
              <w:jc w:val="right"/>
              <w:rPr>
                <w:rFonts w:ascii="Arial" w:hAnsi="Arial" w:cs="Arial"/>
                <w:lang w:bidi="ar-SA"/>
              </w:rPr>
            </w:pPr>
            <w:r w:rsidRPr="00A21B24">
              <w:rPr>
                <w:rFonts w:ascii="Arial" w:hAnsi="Arial" w:cs="Arial"/>
                <w:lang w:bidi="ar-SA"/>
              </w:rPr>
              <w:t>0,0</w:t>
            </w:r>
          </w:p>
        </w:tc>
        <w:tc>
          <w:tcPr>
            <w:tcW w:w="1400" w:type="dxa"/>
            <w:tcBorders>
              <w:top w:val="nil"/>
              <w:left w:val="nil"/>
              <w:bottom w:val="single" w:sz="4" w:space="0" w:color="auto"/>
              <w:right w:val="single" w:sz="4" w:space="0" w:color="auto"/>
            </w:tcBorders>
            <w:shd w:val="clear" w:color="auto" w:fill="auto"/>
            <w:vAlign w:val="center"/>
            <w:hideMark/>
          </w:tcPr>
          <w:p w14:paraId="1F2EDB5D" w14:textId="77777777" w:rsidR="00A21B24" w:rsidRPr="00A21B24" w:rsidRDefault="00A21B24" w:rsidP="00A21B24">
            <w:pPr>
              <w:jc w:val="right"/>
              <w:rPr>
                <w:rFonts w:ascii="Arial" w:hAnsi="Arial" w:cs="Arial"/>
                <w:lang w:bidi="ar-SA"/>
              </w:rPr>
            </w:pPr>
            <w:r w:rsidRPr="00A21B24">
              <w:rPr>
                <w:rFonts w:ascii="Arial" w:hAnsi="Arial" w:cs="Arial"/>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63A24C42" w14:textId="77777777" w:rsidR="00A21B24" w:rsidRPr="00A21B24" w:rsidRDefault="00A21B24" w:rsidP="00A21B24">
            <w:pPr>
              <w:jc w:val="right"/>
              <w:rPr>
                <w:rFonts w:ascii="Arial" w:hAnsi="Arial" w:cs="Arial"/>
                <w:lang w:bidi="ar-SA"/>
              </w:rPr>
            </w:pPr>
            <w:r w:rsidRPr="00A21B24">
              <w:rPr>
                <w:rFonts w:ascii="Arial" w:hAnsi="Arial" w:cs="Arial"/>
                <w:lang w:bidi="ar-SA"/>
              </w:rPr>
              <w:t>0,0</w:t>
            </w:r>
          </w:p>
        </w:tc>
      </w:tr>
      <w:tr w:rsidR="00A21B24" w:rsidRPr="00A21B24" w14:paraId="056FD664"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7B8028B"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Остатки на начало года</w:t>
            </w:r>
          </w:p>
        </w:tc>
        <w:tc>
          <w:tcPr>
            <w:tcW w:w="1360" w:type="dxa"/>
            <w:tcBorders>
              <w:top w:val="nil"/>
              <w:left w:val="nil"/>
              <w:bottom w:val="single" w:sz="4" w:space="0" w:color="auto"/>
              <w:right w:val="single" w:sz="4" w:space="0" w:color="auto"/>
            </w:tcBorders>
            <w:shd w:val="clear" w:color="auto" w:fill="auto"/>
            <w:noWrap/>
            <w:vAlign w:val="bottom"/>
            <w:hideMark/>
          </w:tcPr>
          <w:p w14:paraId="09464546" w14:textId="77777777" w:rsidR="00A21B24" w:rsidRPr="00A21B24" w:rsidRDefault="00A21B24" w:rsidP="00A21B24">
            <w:pPr>
              <w:ind w:firstLineChars="200" w:firstLine="480"/>
              <w:jc w:val="right"/>
              <w:rPr>
                <w:rFonts w:ascii="Arial" w:hAnsi="Arial" w:cs="Arial"/>
                <w:i/>
                <w:iCs/>
                <w:lang w:bidi="ar-SA"/>
              </w:rPr>
            </w:pPr>
            <w:r w:rsidRPr="00A21B24">
              <w:rPr>
                <w:rFonts w:ascii="Arial" w:hAnsi="Arial" w:cs="Arial"/>
                <w:i/>
                <w:iCs/>
                <w:lang w:bidi="ar-SA"/>
              </w:rPr>
              <w:t>0,0</w:t>
            </w:r>
          </w:p>
        </w:tc>
        <w:tc>
          <w:tcPr>
            <w:tcW w:w="1400" w:type="dxa"/>
            <w:tcBorders>
              <w:top w:val="nil"/>
              <w:left w:val="nil"/>
              <w:bottom w:val="single" w:sz="4" w:space="0" w:color="auto"/>
              <w:right w:val="single" w:sz="4" w:space="0" w:color="auto"/>
            </w:tcBorders>
            <w:shd w:val="clear" w:color="auto" w:fill="auto"/>
            <w:noWrap/>
            <w:vAlign w:val="bottom"/>
            <w:hideMark/>
          </w:tcPr>
          <w:p w14:paraId="67DC3970" w14:textId="77777777" w:rsidR="00A21B24" w:rsidRPr="00A21B24" w:rsidRDefault="00A21B24" w:rsidP="00A21B24">
            <w:pPr>
              <w:ind w:firstLineChars="200" w:firstLine="480"/>
              <w:jc w:val="right"/>
              <w:rPr>
                <w:rFonts w:ascii="Arial" w:hAnsi="Arial" w:cs="Arial"/>
                <w:i/>
                <w:iCs/>
                <w:lang w:bidi="ar-SA"/>
              </w:rPr>
            </w:pPr>
            <w:r w:rsidRPr="00A21B24">
              <w:rPr>
                <w:rFonts w:ascii="Arial" w:hAnsi="Arial" w:cs="Arial"/>
                <w:i/>
                <w:iCs/>
                <w:lang w:bidi="ar-SA"/>
              </w:rPr>
              <w:t>0,0</w:t>
            </w:r>
          </w:p>
        </w:tc>
        <w:tc>
          <w:tcPr>
            <w:tcW w:w="1240" w:type="dxa"/>
            <w:tcBorders>
              <w:top w:val="nil"/>
              <w:left w:val="nil"/>
              <w:bottom w:val="single" w:sz="4" w:space="0" w:color="auto"/>
              <w:right w:val="single" w:sz="4" w:space="0" w:color="auto"/>
            </w:tcBorders>
            <w:shd w:val="clear" w:color="auto" w:fill="auto"/>
            <w:noWrap/>
            <w:vAlign w:val="center"/>
            <w:hideMark/>
          </w:tcPr>
          <w:p w14:paraId="06946192" w14:textId="77777777" w:rsidR="00A21B24" w:rsidRPr="00A21B24" w:rsidRDefault="00A21B24" w:rsidP="00A21B24">
            <w:pPr>
              <w:jc w:val="right"/>
              <w:rPr>
                <w:rFonts w:ascii="Arial" w:hAnsi="Arial" w:cs="Arial"/>
                <w:i/>
                <w:iCs/>
                <w:lang w:bidi="ar-SA"/>
              </w:rPr>
            </w:pPr>
            <w:r w:rsidRPr="00A21B24">
              <w:rPr>
                <w:rFonts w:ascii="Arial" w:hAnsi="Arial" w:cs="Arial"/>
                <w:i/>
                <w:iCs/>
                <w:lang w:bidi="ar-SA"/>
              </w:rPr>
              <w:t>0,0</w:t>
            </w:r>
          </w:p>
        </w:tc>
      </w:tr>
      <w:tr w:rsidR="00A21B24" w:rsidRPr="00A21B24" w14:paraId="516CD921"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2E805E38"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Остатки на конец года</w:t>
            </w:r>
          </w:p>
        </w:tc>
        <w:tc>
          <w:tcPr>
            <w:tcW w:w="1360" w:type="dxa"/>
            <w:tcBorders>
              <w:top w:val="nil"/>
              <w:left w:val="nil"/>
              <w:bottom w:val="single" w:sz="4" w:space="0" w:color="auto"/>
              <w:right w:val="single" w:sz="4" w:space="0" w:color="auto"/>
            </w:tcBorders>
            <w:shd w:val="clear" w:color="auto" w:fill="auto"/>
            <w:noWrap/>
            <w:vAlign w:val="bottom"/>
            <w:hideMark/>
          </w:tcPr>
          <w:p w14:paraId="0DAB6469"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0337D05D"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0F412674"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64AC65CE" w14:textId="77777777" w:rsidTr="00646268">
        <w:trPr>
          <w:trHeight w:val="64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57D29F2E" w14:textId="77777777" w:rsidR="00A21B24" w:rsidRPr="00A21B24" w:rsidRDefault="00A21B24" w:rsidP="00A21B24">
            <w:pPr>
              <w:rPr>
                <w:rFonts w:ascii="Arial" w:hAnsi="Arial" w:cs="Arial"/>
                <w:lang w:bidi="ar-SA"/>
              </w:rPr>
            </w:pPr>
            <w:r w:rsidRPr="00A21B24">
              <w:rPr>
                <w:rFonts w:ascii="Arial" w:hAnsi="Arial" w:cs="Arial"/>
                <w:lang w:bidi="ar-SA"/>
              </w:rPr>
              <w:t>2.Бюджетные кредиты, полученные от бюджетов других уровней</w:t>
            </w:r>
          </w:p>
        </w:tc>
        <w:tc>
          <w:tcPr>
            <w:tcW w:w="1360" w:type="dxa"/>
            <w:tcBorders>
              <w:top w:val="nil"/>
              <w:left w:val="nil"/>
              <w:bottom w:val="single" w:sz="4" w:space="0" w:color="auto"/>
              <w:right w:val="single" w:sz="4" w:space="0" w:color="auto"/>
            </w:tcBorders>
            <w:shd w:val="clear" w:color="auto" w:fill="auto"/>
            <w:vAlign w:val="center"/>
            <w:hideMark/>
          </w:tcPr>
          <w:p w14:paraId="46317988"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3103DBB"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11D1B47" w14:textId="77777777" w:rsidR="00A21B24" w:rsidRPr="00A21B24" w:rsidRDefault="00A21B24" w:rsidP="00A21B24">
            <w:pPr>
              <w:rPr>
                <w:rFonts w:ascii="Arial" w:hAnsi="Arial" w:cs="Arial"/>
                <w:lang w:bidi="ar-SA"/>
              </w:rPr>
            </w:pPr>
            <w:r w:rsidRPr="00A21B24">
              <w:rPr>
                <w:rFonts w:ascii="Arial" w:hAnsi="Arial" w:cs="Arial"/>
                <w:lang w:bidi="ar-SA"/>
              </w:rPr>
              <w:t> </w:t>
            </w:r>
          </w:p>
        </w:tc>
      </w:tr>
      <w:tr w:rsidR="00A21B24" w:rsidRPr="00A21B24" w14:paraId="5779AF9E"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44CA8912"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28F94D55"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7F188EE4"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C2EB8F0"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21381F46"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25337E8"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Погашение бюджетных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7D94B49E"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E1FC9F"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A536E8"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4692FEE9" w14:textId="77777777" w:rsidTr="00646268">
        <w:trPr>
          <w:trHeight w:val="33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011494BA" w14:textId="77777777" w:rsidR="00A21B24" w:rsidRPr="00A21B24" w:rsidRDefault="00A21B24" w:rsidP="00A21B24">
            <w:pPr>
              <w:rPr>
                <w:rFonts w:ascii="Arial" w:hAnsi="Arial" w:cs="Arial"/>
                <w:lang w:bidi="ar-SA"/>
              </w:rPr>
            </w:pPr>
            <w:r w:rsidRPr="00A21B24">
              <w:rPr>
                <w:rFonts w:ascii="Arial" w:hAnsi="Arial" w:cs="Arial"/>
                <w:lang w:bidi="ar-SA"/>
              </w:rPr>
              <w:t>3.Кредиты, полученные от кредитных организаций</w:t>
            </w:r>
          </w:p>
        </w:tc>
        <w:tc>
          <w:tcPr>
            <w:tcW w:w="1360" w:type="dxa"/>
            <w:tcBorders>
              <w:top w:val="nil"/>
              <w:left w:val="nil"/>
              <w:bottom w:val="single" w:sz="4" w:space="0" w:color="auto"/>
              <w:right w:val="single" w:sz="4" w:space="0" w:color="auto"/>
            </w:tcBorders>
            <w:shd w:val="clear" w:color="auto" w:fill="auto"/>
            <w:vAlign w:val="center"/>
            <w:hideMark/>
          </w:tcPr>
          <w:p w14:paraId="0D9A6450"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77070224"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62EA0371" w14:textId="77777777" w:rsidR="00A21B24" w:rsidRPr="00A21B24" w:rsidRDefault="00A21B24" w:rsidP="00A21B24">
            <w:pPr>
              <w:rPr>
                <w:rFonts w:ascii="Arial" w:hAnsi="Arial" w:cs="Arial"/>
                <w:lang w:bidi="ar-SA"/>
              </w:rPr>
            </w:pPr>
            <w:r w:rsidRPr="00A21B24">
              <w:rPr>
                <w:rFonts w:ascii="Arial" w:hAnsi="Arial" w:cs="Arial"/>
                <w:lang w:bidi="ar-SA"/>
              </w:rPr>
              <w:t> </w:t>
            </w:r>
          </w:p>
        </w:tc>
      </w:tr>
      <w:tr w:rsidR="00A21B24" w:rsidRPr="00A21B24" w14:paraId="3618DE5A"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104A09F6"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Получение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036CE9A1"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044B6F01"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5CEE1E9A"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665D4FAD" w14:textId="77777777" w:rsidTr="00646268">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7316E574"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Погашение кредитов</w:t>
            </w:r>
          </w:p>
        </w:tc>
        <w:tc>
          <w:tcPr>
            <w:tcW w:w="1360" w:type="dxa"/>
            <w:tcBorders>
              <w:top w:val="nil"/>
              <w:left w:val="nil"/>
              <w:bottom w:val="single" w:sz="4" w:space="0" w:color="auto"/>
              <w:right w:val="single" w:sz="4" w:space="0" w:color="auto"/>
            </w:tcBorders>
            <w:shd w:val="clear" w:color="auto" w:fill="auto"/>
            <w:noWrap/>
            <w:vAlign w:val="bottom"/>
            <w:hideMark/>
          </w:tcPr>
          <w:p w14:paraId="506D8D46"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400" w:type="dxa"/>
            <w:tcBorders>
              <w:top w:val="nil"/>
              <w:left w:val="nil"/>
              <w:bottom w:val="single" w:sz="4" w:space="0" w:color="auto"/>
              <w:right w:val="single" w:sz="4" w:space="0" w:color="auto"/>
            </w:tcBorders>
            <w:shd w:val="clear" w:color="auto" w:fill="auto"/>
            <w:noWrap/>
            <w:vAlign w:val="bottom"/>
            <w:hideMark/>
          </w:tcPr>
          <w:p w14:paraId="15D19345" w14:textId="77777777" w:rsidR="00A21B24" w:rsidRPr="00A21B24" w:rsidRDefault="00A21B24" w:rsidP="00A21B24">
            <w:pPr>
              <w:ind w:firstLineChars="200" w:firstLine="480"/>
              <w:rPr>
                <w:rFonts w:ascii="Arial" w:hAnsi="Arial" w:cs="Arial"/>
                <w:i/>
                <w:iCs/>
                <w:lang w:bidi="ar-SA"/>
              </w:rPr>
            </w:pPr>
            <w:r w:rsidRPr="00A21B24">
              <w:rPr>
                <w:rFonts w:ascii="Arial" w:hAnsi="Arial" w:cs="Arial"/>
                <w:i/>
                <w:iCs/>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240B7391"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399F12BB" w14:textId="77777777" w:rsidTr="00646268">
        <w:trPr>
          <w:trHeight w:val="615"/>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4C67D0F" w14:textId="77777777" w:rsidR="00A21B24" w:rsidRPr="00A21B24" w:rsidRDefault="00A21B24" w:rsidP="00A21B24">
            <w:pPr>
              <w:rPr>
                <w:rFonts w:ascii="Arial" w:hAnsi="Arial" w:cs="Arial"/>
                <w:lang w:bidi="ar-SA"/>
              </w:rPr>
            </w:pPr>
            <w:r w:rsidRPr="00A21B24">
              <w:rPr>
                <w:rFonts w:ascii="Arial" w:hAnsi="Arial" w:cs="Arial"/>
                <w:lang w:bidi="ar-SA"/>
              </w:rPr>
              <w:t>4.Продажа имущества, находящегося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14:paraId="6DB880CA"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center"/>
            <w:hideMark/>
          </w:tcPr>
          <w:p w14:paraId="5A31A524"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3D993550" w14:textId="77777777" w:rsidR="00A21B24" w:rsidRPr="00A21B24" w:rsidRDefault="00A21B24" w:rsidP="00A21B24">
            <w:pPr>
              <w:rPr>
                <w:rFonts w:ascii="Arial" w:hAnsi="Arial" w:cs="Arial"/>
                <w:lang w:bidi="ar-SA"/>
              </w:rPr>
            </w:pPr>
            <w:r w:rsidRPr="00A21B24">
              <w:rPr>
                <w:rFonts w:ascii="Arial" w:hAnsi="Arial" w:cs="Arial"/>
                <w:lang w:bidi="ar-SA"/>
              </w:rPr>
              <w:t> </w:t>
            </w:r>
          </w:p>
        </w:tc>
      </w:tr>
      <w:tr w:rsidR="00A21B24" w:rsidRPr="00A21B24" w14:paraId="6DA4B150" w14:textId="77777777" w:rsidTr="00646268">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269E7384" w14:textId="77777777" w:rsidR="00A21B24" w:rsidRPr="00A21B24" w:rsidRDefault="00A21B24" w:rsidP="00A21B24">
            <w:pPr>
              <w:rPr>
                <w:rFonts w:ascii="Arial" w:hAnsi="Arial" w:cs="Arial"/>
                <w:lang w:bidi="ar-SA"/>
              </w:rPr>
            </w:pPr>
            <w:r w:rsidRPr="00A21B24">
              <w:rPr>
                <w:rFonts w:ascii="Arial" w:hAnsi="Arial" w:cs="Arial"/>
                <w:lang w:bidi="ar-SA"/>
              </w:rPr>
              <w:t>5. Продажа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14:paraId="27C251CA"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64C88D1E"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vAlign w:val="center"/>
            <w:hideMark/>
          </w:tcPr>
          <w:p w14:paraId="7CDAB6D3"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4DD287BB" w14:textId="77777777" w:rsidTr="00646268">
        <w:trPr>
          <w:trHeight w:val="60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62334338" w14:textId="77777777" w:rsidR="00A21B24" w:rsidRPr="00A21B24" w:rsidRDefault="00A21B24" w:rsidP="00A21B24">
            <w:pPr>
              <w:rPr>
                <w:rFonts w:ascii="Arial" w:hAnsi="Arial" w:cs="Arial"/>
                <w:lang w:bidi="ar-SA"/>
              </w:rPr>
            </w:pPr>
            <w:r w:rsidRPr="00A21B24">
              <w:rPr>
                <w:rFonts w:ascii="Arial" w:hAnsi="Arial" w:cs="Arial"/>
                <w:lang w:bidi="ar-SA"/>
              </w:rPr>
              <w:t>6.Погашение обязательств по муниципальным гарантиям</w:t>
            </w:r>
          </w:p>
        </w:tc>
        <w:tc>
          <w:tcPr>
            <w:tcW w:w="1360" w:type="dxa"/>
            <w:tcBorders>
              <w:top w:val="nil"/>
              <w:left w:val="nil"/>
              <w:bottom w:val="single" w:sz="4" w:space="0" w:color="auto"/>
              <w:right w:val="single" w:sz="4" w:space="0" w:color="auto"/>
            </w:tcBorders>
            <w:shd w:val="clear" w:color="auto" w:fill="auto"/>
            <w:vAlign w:val="bottom"/>
            <w:hideMark/>
          </w:tcPr>
          <w:p w14:paraId="63A6B09B"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400" w:type="dxa"/>
            <w:tcBorders>
              <w:top w:val="nil"/>
              <w:left w:val="nil"/>
              <w:bottom w:val="single" w:sz="4" w:space="0" w:color="auto"/>
              <w:right w:val="single" w:sz="4" w:space="0" w:color="auto"/>
            </w:tcBorders>
            <w:shd w:val="clear" w:color="auto" w:fill="auto"/>
            <w:vAlign w:val="bottom"/>
            <w:hideMark/>
          </w:tcPr>
          <w:p w14:paraId="0CD20E6B" w14:textId="77777777" w:rsidR="00A21B24" w:rsidRPr="00A21B24" w:rsidRDefault="00A21B24" w:rsidP="00A21B24">
            <w:pPr>
              <w:rPr>
                <w:rFonts w:ascii="Arial" w:hAnsi="Arial" w:cs="Arial"/>
                <w:lang w:bidi="ar-SA"/>
              </w:rPr>
            </w:pPr>
            <w:r w:rsidRPr="00A21B24">
              <w:rPr>
                <w:rFonts w:ascii="Arial" w:hAnsi="Arial" w:cs="Arial"/>
                <w:lang w:bidi="ar-SA"/>
              </w:rPr>
              <w:t> </w:t>
            </w:r>
          </w:p>
        </w:tc>
        <w:tc>
          <w:tcPr>
            <w:tcW w:w="1240" w:type="dxa"/>
            <w:tcBorders>
              <w:top w:val="nil"/>
              <w:left w:val="nil"/>
              <w:bottom w:val="single" w:sz="4" w:space="0" w:color="auto"/>
              <w:right w:val="single" w:sz="4" w:space="0" w:color="auto"/>
            </w:tcBorders>
            <w:shd w:val="clear" w:color="auto" w:fill="auto"/>
            <w:noWrap/>
            <w:vAlign w:val="center"/>
            <w:hideMark/>
          </w:tcPr>
          <w:p w14:paraId="717FC5C2" w14:textId="77777777" w:rsidR="00A21B24" w:rsidRPr="00A21B24" w:rsidRDefault="00A21B24" w:rsidP="00A21B24">
            <w:pPr>
              <w:rPr>
                <w:rFonts w:ascii="Arial" w:hAnsi="Arial" w:cs="Arial"/>
                <w:i/>
                <w:iCs/>
                <w:lang w:bidi="ar-SA"/>
              </w:rPr>
            </w:pPr>
            <w:r w:rsidRPr="00A21B24">
              <w:rPr>
                <w:rFonts w:ascii="Arial" w:hAnsi="Arial" w:cs="Arial"/>
                <w:i/>
                <w:iCs/>
                <w:lang w:bidi="ar-SA"/>
              </w:rPr>
              <w:t> </w:t>
            </w:r>
          </w:p>
        </w:tc>
      </w:tr>
      <w:tr w:rsidR="00A21B24" w:rsidRPr="00A21B24" w14:paraId="181777BB" w14:textId="77777777" w:rsidTr="00646268">
        <w:trPr>
          <w:trHeight w:val="420"/>
        </w:trPr>
        <w:tc>
          <w:tcPr>
            <w:tcW w:w="6400" w:type="dxa"/>
            <w:tcBorders>
              <w:top w:val="nil"/>
              <w:left w:val="single" w:sz="4" w:space="0" w:color="auto"/>
              <w:bottom w:val="single" w:sz="4" w:space="0" w:color="auto"/>
              <w:right w:val="single" w:sz="4" w:space="0" w:color="auto"/>
            </w:tcBorders>
            <w:shd w:val="clear" w:color="auto" w:fill="auto"/>
            <w:vAlign w:val="center"/>
            <w:hideMark/>
          </w:tcPr>
          <w:p w14:paraId="20ADEC46"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 xml:space="preserve">Итого </w:t>
            </w:r>
          </w:p>
        </w:tc>
        <w:tc>
          <w:tcPr>
            <w:tcW w:w="1360" w:type="dxa"/>
            <w:tcBorders>
              <w:top w:val="nil"/>
              <w:left w:val="nil"/>
              <w:bottom w:val="single" w:sz="4" w:space="0" w:color="auto"/>
              <w:right w:val="single" w:sz="4" w:space="0" w:color="auto"/>
            </w:tcBorders>
            <w:shd w:val="clear" w:color="auto" w:fill="auto"/>
            <w:vAlign w:val="center"/>
            <w:hideMark/>
          </w:tcPr>
          <w:p w14:paraId="4B4DFD04"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 xml:space="preserve">0,0  </w:t>
            </w:r>
          </w:p>
        </w:tc>
        <w:tc>
          <w:tcPr>
            <w:tcW w:w="1400" w:type="dxa"/>
            <w:tcBorders>
              <w:top w:val="nil"/>
              <w:left w:val="nil"/>
              <w:bottom w:val="single" w:sz="4" w:space="0" w:color="auto"/>
              <w:right w:val="single" w:sz="4" w:space="0" w:color="auto"/>
            </w:tcBorders>
            <w:shd w:val="clear" w:color="auto" w:fill="auto"/>
            <w:vAlign w:val="center"/>
            <w:hideMark/>
          </w:tcPr>
          <w:p w14:paraId="09F05627" w14:textId="77777777" w:rsidR="00A21B24" w:rsidRPr="00A21B24" w:rsidRDefault="00A21B24" w:rsidP="00A21B24">
            <w:pPr>
              <w:jc w:val="center"/>
              <w:rPr>
                <w:rFonts w:ascii="Arial" w:hAnsi="Arial" w:cs="Arial"/>
                <w:b/>
                <w:bCs/>
                <w:lang w:bidi="ar-SA"/>
              </w:rPr>
            </w:pPr>
            <w:r w:rsidRPr="00A21B24">
              <w:rPr>
                <w:rFonts w:ascii="Arial" w:hAnsi="Arial" w:cs="Arial"/>
                <w:b/>
                <w:bCs/>
                <w:lang w:bidi="ar-SA"/>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14:paraId="6425C585" w14:textId="77777777" w:rsidR="00A21B24" w:rsidRPr="00A21B24" w:rsidRDefault="00A21B24" w:rsidP="00A21B24">
            <w:pPr>
              <w:jc w:val="right"/>
              <w:rPr>
                <w:rFonts w:ascii="Arial" w:hAnsi="Arial" w:cs="Arial"/>
                <w:b/>
                <w:bCs/>
                <w:lang w:bidi="ar-SA"/>
              </w:rPr>
            </w:pPr>
            <w:r w:rsidRPr="00A21B24">
              <w:rPr>
                <w:rFonts w:ascii="Arial" w:hAnsi="Arial" w:cs="Arial"/>
                <w:b/>
                <w:bCs/>
                <w:lang w:bidi="ar-SA"/>
              </w:rPr>
              <w:t xml:space="preserve">0,0  </w:t>
            </w:r>
          </w:p>
        </w:tc>
      </w:tr>
    </w:tbl>
    <w:p w14:paraId="5758F070" w14:textId="77777777" w:rsidR="00A21B24" w:rsidRDefault="00A21B24"/>
    <w:p w14:paraId="0A0CD8AD" w14:textId="77777777" w:rsidR="00A924F5" w:rsidRDefault="00A924F5"/>
    <w:p w14:paraId="29E10C1D" w14:textId="77777777" w:rsidR="00A924F5" w:rsidRDefault="00A924F5"/>
    <w:p w14:paraId="399A6EE8" w14:textId="77777777" w:rsidR="00A924F5" w:rsidRDefault="00A924F5"/>
    <w:p w14:paraId="749D80DC" w14:textId="77777777" w:rsidR="00A924F5" w:rsidRDefault="00A924F5"/>
    <w:p w14:paraId="59657C2B" w14:textId="77777777" w:rsidR="00A924F5" w:rsidRDefault="00A924F5"/>
    <w:p w14:paraId="25596E64" w14:textId="77777777" w:rsidR="00A924F5" w:rsidRDefault="00A924F5"/>
    <w:p w14:paraId="72ECB3F6" w14:textId="77777777" w:rsidR="00A924F5" w:rsidRDefault="00A924F5"/>
    <w:p w14:paraId="7DC0E910" w14:textId="77777777" w:rsidR="00A924F5" w:rsidRDefault="00A924F5"/>
    <w:p w14:paraId="6CB9FF06" w14:textId="77777777" w:rsidR="00A924F5" w:rsidRDefault="00A924F5"/>
    <w:p w14:paraId="36797EE5" w14:textId="77777777" w:rsidR="00A924F5" w:rsidRDefault="00A924F5"/>
    <w:p w14:paraId="6E05D874" w14:textId="77777777" w:rsidR="00A924F5" w:rsidRDefault="00A924F5"/>
    <w:p w14:paraId="714DBBFF" w14:textId="77777777" w:rsidR="00A924F5" w:rsidRDefault="00A924F5"/>
    <w:p w14:paraId="4E32082B" w14:textId="77777777" w:rsidR="00A924F5" w:rsidRDefault="00A924F5"/>
    <w:p w14:paraId="70702E10" w14:textId="77777777" w:rsidR="00A924F5" w:rsidRDefault="00A924F5"/>
    <w:p w14:paraId="1AA410DA" w14:textId="77777777" w:rsidR="00A924F5" w:rsidRDefault="00A924F5"/>
    <w:p w14:paraId="23274A8C" w14:textId="77777777" w:rsidR="00A924F5" w:rsidRDefault="00A924F5"/>
    <w:p w14:paraId="35639E0C" w14:textId="77777777" w:rsidR="00A924F5" w:rsidRDefault="00A924F5"/>
    <w:p w14:paraId="49B30D3F" w14:textId="77777777" w:rsidR="00A924F5" w:rsidRDefault="00A924F5"/>
    <w:p w14:paraId="75101063" w14:textId="77777777" w:rsidR="00A924F5" w:rsidRDefault="00A924F5"/>
    <w:p w14:paraId="04519264" w14:textId="77777777" w:rsidR="00A924F5" w:rsidRDefault="00A924F5"/>
    <w:p w14:paraId="4869B382"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t>Приложение 8</w:t>
      </w:r>
    </w:p>
    <w:p w14:paraId="1A187060"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369BC6CD"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11267B9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0C6036E3"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62264C93" w14:textId="77777777" w:rsidR="00A924F5" w:rsidRPr="00A924F5" w:rsidRDefault="00A924F5" w:rsidP="00A924F5">
      <w:pPr>
        <w:ind w:firstLine="5760"/>
        <w:rPr>
          <w:rFonts w:ascii="Arial" w:hAnsi="Arial" w:cs="Arial"/>
          <w:sz w:val="20"/>
          <w:szCs w:val="20"/>
          <w:lang w:eastAsia="en-US" w:bidi="ar-SA"/>
        </w:rPr>
      </w:pPr>
    </w:p>
    <w:p w14:paraId="72548063" w14:textId="77777777" w:rsidR="00A924F5" w:rsidRPr="00A924F5" w:rsidRDefault="00A924F5" w:rsidP="00A924F5">
      <w:pPr>
        <w:autoSpaceDE w:val="0"/>
        <w:autoSpaceDN w:val="0"/>
        <w:adjustRightInd w:val="0"/>
        <w:jc w:val="center"/>
        <w:rPr>
          <w:rFonts w:ascii="Arial" w:hAnsi="Arial" w:cs="Arial"/>
          <w:lang w:bidi="ar-SA"/>
        </w:rPr>
      </w:pPr>
    </w:p>
    <w:p w14:paraId="2ECE3FC4" w14:textId="77777777" w:rsidR="00A924F5" w:rsidRPr="00A924F5" w:rsidRDefault="00A924F5" w:rsidP="00A924F5">
      <w:pPr>
        <w:autoSpaceDE w:val="0"/>
        <w:autoSpaceDN w:val="0"/>
        <w:adjustRightInd w:val="0"/>
        <w:jc w:val="center"/>
        <w:rPr>
          <w:rFonts w:ascii="Arial" w:hAnsi="Arial" w:cs="Arial"/>
          <w:b/>
          <w:bCs/>
          <w:lang w:bidi="ar-SA"/>
        </w:rPr>
      </w:pPr>
    </w:p>
    <w:p w14:paraId="397107F6" w14:textId="77777777" w:rsidR="00A924F5" w:rsidRPr="00A924F5" w:rsidRDefault="00A924F5" w:rsidP="00A924F5">
      <w:pPr>
        <w:autoSpaceDE w:val="0"/>
        <w:autoSpaceDN w:val="0"/>
        <w:adjustRightInd w:val="0"/>
        <w:jc w:val="center"/>
        <w:rPr>
          <w:rFonts w:ascii="Arial" w:hAnsi="Arial" w:cs="Arial"/>
          <w:b/>
          <w:bCs/>
          <w:lang w:bidi="ar-SA"/>
        </w:rPr>
      </w:pPr>
    </w:p>
    <w:p w14:paraId="404B4654" w14:textId="77777777" w:rsidR="00A924F5" w:rsidRPr="00A924F5" w:rsidRDefault="00A924F5" w:rsidP="00A924F5">
      <w:pPr>
        <w:autoSpaceDE w:val="0"/>
        <w:autoSpaceDN w:val="0"/>
        <w:adjustRightInd w:val="0"/>
        <w:jc w:val="center"/>
        <w:rPr>
          <w:rFonts w:ascii="Arial" w:hAnsi="Arial" w:cs="Arial"/>
          <w:b/>
          <w:bCs/>
          <w:lang w:bidi="ar-SA"/>
        </w:rPr>
      </w:pPr>
    </w:p>
    <w:p w14:paraId="22D5D5D1" w14:textId="77777777" w:rsidR="00A924F5" w:rsidRPr="00A924F5" w:rsidRDefault="00A924F5" w:rsidP="00A924F5">
      <w:pPr>
        <w:autoSpaceDE w:val="0"/>
        <w:autoSpaceDN w:val="0"/>
        <w:adjustRightInd w:val="0"/>
        <w:jc w:val="center"/>
        <w:rPr>
          <w:rFonts w:ascii="Arial" w:hAnsi="Arial" w:cs="Arial"/>
          <w:b/>
          <w:bCs/>
          <w:lang w:bidi="ar-SA"/>
        </w:rPr>
      </w:pPr>
    </w:p>
    <w:p w14:paraId="0078697A" w14:textId="77777777" w:rsidR="00A924F5" w:rsidRPr="00A924F5" w:rsidRDefault="00A924F5" w:rsidP="00A924F5">
      <w:pPr>
        <w:autoSpaceDE w:val="0"/>
        <w:autoSpaceDN w:val="0"/>
        <w:adjustRightInd w:val="0"/>
        <w:jc w:val="center"/>
        <w:rPr>
          <w:rFonts w:ascii="Arial" w:hAnsi="Arial" w:cs="Arial"/>
          <w:b/>
          <w:bCs/>
          <w:lang w:bidi="ar-SA"/>
        </w:rPr>
      </w:pPr>
      <w:r w:rsidRPr="00A924F5">
        <w:rPr>
          <w:rFonts w:ascii="Arial" w:hAnsi="Arial" w:cs="Arial"/>
          <w:b/>
          <w:bCs/>
          <w:lang w:bidi="ar-SA"/>
        </w:rPr>
        <w:t>ПЕРЕЧЕНЬ</w:t>
      </w:r>
    </w:p>
    <w:p w14:paraId="267329CA" w14:textId="77777777" w:rsidR="00A924F5" w:rsidRPr="00A924F5" w:rsidRDefault="00A924F5" w:rsidP="00A924F5">
      <w:pPr>
        <w:autoSpaceDE w:val="0"/>
        <w:autoSpaceDN w:val="0"/>
        <w:adjustRightInd w:val="0"/>
        <w:jc w:val="center"/>
        <w:rPr>
          <w:rFonts w:ascii="Arial" w:hAnsi="Arial" w:cs="Arial"/>
          <w:b/>
          <w:bCs/>
          <w:lang w:bidi="ar-SA"/>
        </w:rPr>
      </w:pPr>
      <w:r w:rsidRPr="00A924F5">
        <w:rPr>
          <w:rFonts w:ascii="Arial" w:hAnsi="Arial" w:cs="Arial"/>
          <w:b/>
          <w:bCs/>
          <w:lang w:bidi="ar-SA"/>
        </w:rPr>
        <w:t>ГЛАВНЫХ  РАСПОРЯДИТЕЛЕЙ СРЕДСТВ</w:t>
      </w:r>
    </w:p>
    <w:p w14:paraId="2B16F444" w14:textId="77777777" w:rsidR="00A924F5" w:rsidRPr="00A924F5" w:rsidRDefault="00A924F5" w:rsidP="00A924F5">
      <w:pPr>
        <w:autoSpaceDE w:val="0"/>
        <w:autoSpaceDN w:val="0"/>
        <w:adjustRightInd w:val="0"/>
        <w:jc w:val="center"/>
        <w:rPr>
          <w:rFonts w:ascii="Arial" w:hAnsi="Arial" w:cs="Arial"/>
          <w:b/>
          <w:bCs/>
          <w:lang w:bidi="ar-SA"/>
        </w:rPr>
      </w:pPr>
      <w:r w:rsidRPr="00A924F5">
        <w:rPr>
          <w:rFonts w:ascii="Arial" w:hAnsi="Arial" w:cs="Arial"/>
          <w:b/>
          <w:bCs/>
          <w:lang w:bidi="ar-SA"/>
        </w:rPr>
        <w:t xml:space="preserve">МЕСТНОГО БЮДЖЕТА САЙГИНСКОГО СЕЛЬСКОГО ПОСЕЛЕНИЯ </w:t>
      </w:r>
    </w:p>
    <w:p w14:paraId="2AA5976E" w14:textId="77777777" w:rsidR="00A924F5" w:rsidRPr="00A924F5" w:rsidRDefault="00A924F5" w:rsidP="00A924F5">
      <w:pPr>
        <w:autoSpaceDE w:val="0"/>
        <w:autoSpaceDN w:val="0"/>
        <w:adjustRightInd w:val="0"/>
        <w:jc w:val="center"/>
        <w:rPr>
          <w:rFonts w:ascii="Arial" w:hAnsi="Arial" w:cs="Arial"/>
          <w:b/>
          <w:bCs/>
          <w:lang w:bidi="ar-SA"/>
        </w:rPr>
      </w:pPr>
    </w:p>
    <w:p w14:paraId="2DAF1411" w14:textId="77777777" w:rsidR="00A924F5" w:rsidRPr="00A924F5" w:rsidRDefault="00A924F5" w:rsidP="00A924F5">
      <w:pPr>
        <w:autoSpaceDE w:val="0"/>
        <w:autoSpaceDN w:val="0"/>
        <w:adjustRightInd w:val="0"/>
        <w:jc w:val="center"/>
        <w:rPr>
          <w:rFonts w:ascii="Arial" w:hAnsi="Arial" w:cs="Arial"/>
          <w:b/>
          <w:bCs/>
          <w:lang w:bidi="ar-SA"/>
        </w:rPr>
      </w:pPr>
    </w:p>
    <w:p w14:paraId="30A19BBE" w14:textId="77777777" w:rsidR="00A924F5" w:rsidRDefault="00A924F5" w:rsidP="00A924F5">
      <w:pPr>
        <w:autoSpaceDE w:val="0"/>
        <w:autoSpaceDN w:val="0"/>
        <w:adjustRightInd w:val="0"/>
        <w:jc w:val="both"/>
        <w:rPr>
          <w:rFonts w:ascii="Arial" w:hAnsi="Arial" w:cs="Arial"/>
          <w:bCs/>
          <w:lang w:bidi="ar-SA"/>
        </w:rPr>
      </w:pPr>
      <w:r w:rsidRPr="00A924F5">
        <w:rPr>
          <w:rFonts w:ascii="Arial" w:hAnsi="Arial" w:cs="Arial"/>
          <w:bCs/>
          <w:lang w:bidi="ar-SA"/>
        </w:rPr>
        <w:t>Администрация Сайгинского сельского поселения</w:t>
      </w:r>
    </w:p>
    <w:p w14:paraId="42E095C3" w14:textId="77777777" w:rsidR="00A924F5" w:rsidRDefault="00A924F5" w:rsidP="00A924F5">
      <w:pPr>
        <w:autoSpaceDE w:val="0"/>
        <w:autoSpaceDN w:val="0"/>
        <w:adjustRightInd w:val="0"/>
        <w:jc w:val="both"/>
        <w:rPr>
          <w:rFonts w:ascii="Arial" w:hAnsi="Arial" w:cs="Arial"/>
          <w:bCs/>
          <w:lang w:bidi="ar-SA"/>
        </w:rPr>
      </w:pPr>
    </w:p>
    <w:p w14:paraId="3CDE31D8" w14:textId="77777777" w:rsidR="00A924F5" w:rsidRDefault="00A924F5" w:rsidP="00A924F5">
      <w:pPr>
        <w:autoSpaceDE w:val="0"/>
        <w:autoSpaceDN w:val="0"/>
        <w:adjustRightInd w:val="0"/>
        <w:jc w:val="both"/>
        <w:rPr>
          <w:rFonts w:ascii="Arial" w:hAnsi="Arial" w:cs="Arial"/>
          <w:bCs/>
          <w:lang w:bidi="ar-SA"/>
        </w:rPr>
      </w:pPr>
    </w:p>
    <w:p w14:paraId="332AFF17" w14:textId="77777777" w:rsidR="00A924F5" w:rsidRDefault="00A924F5" w:rsidP="00A924F5">
      <w:pPr>
        <w:autoSpaceDE w:val="0"/>
        <w:autoSpaceDN w:val="0"/>
        <w:adjustRightInd w:val="0"/>
        <w:jc w:val="both"/>
        <w:rPr>
          <w:rFonts w:ascii="Arial" w:hAnsi="Arial" w:cs="Arial"/>
          <w:bCs/>
          <w:lang w:bidi="ar-SA"/>
        </w:rPr>
      </w:pPr>
    </w:p>
    <w:p w14:paraId="1388E41C" w14:textId="77777777" w:rsidR="00A924F5" w:rsidRDefault="00A924F5" w:rsidP="00A924F5">
      <w:pPr>
        <w:autoSpaceDE w:val="0"/>
        <w:autoSpaceDN w:val="0"/>
        <w:adjustRightInd w:val="0"/>
        <w:jc w:val="both"/>
        <w:rPr>
          <w:rFonts w:ascii="Arial" w:hAnsi="Arial" w:cs="Arial"/>
          <w:bCs/>
          <w:lang w:bidi="ar-SA"/>
        </w:rPr>
      </w:pPr>
    </w:p>
    <w:p w14:paraId="05A3B5FB" w14:textId="77777777" w:rsidR="00A924F5" w:rsidRDefault="00A924F5" w:rsidP="00A924F5">
      <w:pPr>
        <w:autoSpaceDE w:val="0"/>
        <w:autoSpaceDN w:val="0"/>
        <w:adjustRightInd w:val="0"/>
        <w:jc w:val="both"/>
        <w:rPr>
          <w:rFonts w:ascii="Arial" w:hAnsi="Arial" w:cs="Arial"/>
          <w:bCs/>
          <w:lang w:bidi="ar-SA"/>
        </w:rPr>
      </w:pPr>
    </w:p>
    <w:p w14:paraId="74890D50" w14:textId="77777777" w:rsidR="00A924F5" w:rsidRDefault="00A924F5" w:rsidP="00A924F5">
      <w:pPr>
        <w:autoSpaceDE w:val="0"/>
        <w:autoSpaceDN w:val="0"/>
        <w:adjustRightInd w:val="0"/>
        <w:jc w:val="both"/>
        <w:rPr>
          <w:rFonts w:ascii="Arial" w:hAnsi="Arial" w:cs="Arial"/>
          <w:bCs/>
          <w:lang w:bidi="ar-SA"/>
        </w:rPr>
      </w:pPr>
    </w:p>
    <w:p w14:paraId="48D09991" w14:textId="77777777" w:rsidR="00A924F5" w:rsidRDefault="00A924F5" w:rsidP="00A924F5">
      <w:pPr>
        <w:autoSpaceDE w:val="0"/>
        <w:autoSpaceDN w:val="0"/>
        <w:adjustRightInd w:val="0"/>
        <w:jc w:val="both"/>
        <w:rPr>
          <w:rFonts w:ascii="Arial" w:hAnsi="Arial" w:cs="Arial"/>
          <w:bCs/>
          <w:lang w:bidi="ar-SA"/>
        </w:rPr>
      </w:pPr>
    </w:p>
    <w:p w14:paraId="05A031E9" w14:textId="77777777" w:rsidR="00A924F5" w:rsidRDefault="00A924F5" w:rsidP="00A924F5">
      <w:pPr>
        <w:autoSpaceDE w:val="0"/>
        <w:autoSpaceDN w:val="0"/>
        <w:adjustRightInd w:val="0"/>
        <w:jc w:val="both"/>
        <w:rPr>
          <w:rFonts w:ascii="Arial" w:hAnsi="Arial" w:cs="Arial"/>
          <w:bCs/>
          <w:lang w:bidi="ar-SA"/>
        </w:rPr>
      </w:pPr>
    </w:p>
    <w:p w14:paraId="6DA77023" w14:textId="77777777" w:rsidR="00A924F5" w:rsidRDefault="00A924F5" w:rsidP="00A924F5">
      <w:pPr>
        <w:autoSpaceDE w:val="0"/>
        <w:autoSpaceDN w:val="0"/>
        <w:adjustRightInd w:val="0"/>
        <w:jc w:val="both"/>
        <w:rPr>
          <w:rFonts w:ascii="Arial" w:hAnsi="Arial" w:cs="Arial"/>
          <w:bCs/>
          <w:lang w:bidi="ar-SA"/>
        </w:rPr>
      </w:pPr>
    </w:p>
    <w:p w14:paraId="4B85ED45" w14:textId="77777777" w:rsidR="00A924F5" w:rsidRDefault="00A924F5" w:rsidP="00A924F5">
      <w:pPr>
        <w:autoSpaceDE w:val="0"/>
        <w:autoSpaceDN w:val="0"/>
        <w:adjustRightInd w:val="0"/>
        <w:jc w:val="both"/>
        <w:rPr>
          <w:rFonts w:ascii="Arial" w:hAnsi="Arial" w:cs="Arial"/>
          <w:bCs/>
          <w:lang w:bidi="ar-SA"/>
        </w:rPr>
      </w:pPr>
    </w:p>
    <w:p w14:paraId="6BEC41F6" w14:textId="77777777" w:rsidR="00A924F5" w:rsidRDefault="00A924F5" w:rsidP="00A924F5">
      <w:pPr>
        <w:autoSpaceDE w:val="0"/>
        <w:autoSpaceDN w:val="0"/>
        <w:adjustRightInd w:val="0"/>
        <w:jc w:val="both"/>
        <w:rPr>
          <w:rFonts w:ascii="Arial" w:hAnsi="Arial" w:cs="Arial"/>
          <w:bCs/>
          <w:lang w:bidi="ar-SA"/>
        </w:rPr>
      </w:pPr>
    </w:p>
    <w:p w14:paraId="61AB68A9" w14:textId="77777777" w:rsidR="00A924F5" w:rsidRDefault="00A924F5" w:rsidP="00A924F5">
      <w:pPr>
        <w:autoSpaceDE w:val="0"/>
        <w:autoSpaceDN w:val="0"/>
        <w:adjustRightInd w:val="0"/>
        <w:jc w:val="both"/>
        <w:rPr>
          <w:rFonts w:ascii="Arial" w:hAnsi="Arial" w:cs="Arial"/>
          <w:bCs/>
          <w:lang w:bidi="ar-SA"/>
        </w:rPr>
      </w:pPr>
    </w:p>
    <w:p w14:paraId="07DB03A0" w14:textId="77777777" w:rsidR="00A924F5" w:rsidRDefault="00A924F5" w:rsidP="00A924F5">
      <w:pPr>
        <w:autoSpaceDE w:val="0"/>
        <w:autoSpaceDN w:val="0"/>
        <w:adjustRightInd w:val="0"/>
        <w:jc w:val="both"/>
        <w:rPr>
          <w:rFonts w:ascii="Arial" w:hAnsi="Arial" w:cs="Arial"/>
          <w:bCs/>
          <w:lang w:bidi="ar-SA"/>
        </w:rPr>
      </w:pPr>
    </w:p>
    <w:p w14:paraId="7826B7A3" w14:textId="77777777" w:rsidR="00A924F5" w:rsidRDefault="00A924F5" w:rsidP="00A924F5">
      <w:pPr>
        <w:autoSpaceDE w:val="0"/>
        <w:autoSpaceDN w:val="0"/>
        <w:adjustRightInd w:val="0"/>
        <w:jc w:val="both"/>
        <w:rPr>
          <w:rFonts w:ascii="Arial" w:hAnsi="Arial" w:cs="Arial"/>
          <w:bCs/>
          <w:lang w:bidi="ar-SA"/>
        </w:rPr>
      </w:pPr>
    </w:p>
    <w:p w14:paraId="005FCFFF" w14:textId="77777777" w:rsidR="00A924F5" w:rsidRDefault="00A924F5" w:rsidP="00A924F5">
      <w:pPr>
        <w:autoSpaceDE w:val="0"/>
        <w:autoSpaceDN w:val="0"/>
        <w:adjustRightInd w:val="0"/>
        <w:jc w:val="both"/>
        <w:rPr>
          <w:rFonts w:ascii="Arial" w:hAnsi="Arial" w:cs="Arial"/>
          <w:bCs/>
          <w:lang w:bidi="ar-SA"/>
        </w:rPr>
      </w:pPr>
    </w:p>
    <w:p w14:paraId="76BB0CC6" w14:textId="77777777" w:rsidR="00A924F5" w:rsidRDefault="00A924F5" w:rsidP="00A924F5">
      <w:pPr>
        <w:autoSpaceDE w:val="0"/>
        <w:autoSpaceDN w:val="0"/>
        <w:adjustRightInd w:val="0"/>
        <w:jc w:val="both"/>
        <w:rPr>
          <w:rFonts w:ascii="Arial" w:hAnsi="Arial" w:cs="Arial"/>
          <w:bCs/>
          <w:lang w:bidi="ar-SA"/>
        </w:rPr>
      </w:pPr>
    </w:p>
    <w:p w14:paraId="00E60F68" w14:textId="77777777" w:rsidR="00A924F5" w:rsidRDefault="00A924F5" w:rsidP="00A924F5">
      <w:pPr>
        <w:autoSpaceDE w:val="0"/>
        <w:autoSpaceDN w:val="0"/>
        <w:adjustRightInd w:val="0"/>
        <w:jc w:val="both"/>
        <w:rPr>
          <w:rFonts w:ascii="Arial" w:hAnsi="Arial" w:cs="Arial"/>
          <w:bCs/>
          <w:lang w:bidi="ar-SA"/>
        </w:rPr>
      </w:pPr>
    </w:p>
    <w:p w14:paraId="14E9B3DE" w14:textId="77777777" w:rsidR="00A924F5" w:rsidRDefault="00A924F5" w:rsidP="00A924F5">
      <w:pPr>
        <w:autoSpaceDE w:val="0"/>
        <w:autoSpaceDN w:val="0"/>
        <w:adjustRightInd w:val="0"/>
        <w:jc w:val="both"/>
        <w:rPr>
          <w:rFonts w:ascii="Arial" w:hAnsi="Arial" w:cs="Arial"/>
          <w:bCs/>
          <w:lang w:bidi="ar-SA"/>
        </w:rPr>
      </w:pPr>
    </w:p>
    <w:p w14:paraId="64A61022" w14:textId="77777777" w:rsidR="00A924F5" w:rsidRDefault="00A924F5" w:rsidP="00A924F5">
      <w:pPr>
        <w:autoSpaceDE w:val="0"/>
        <w:autoSpaceDN w:val="0"/>
        <w:adjustRightInd w:val="0"/>
        <w:jc w:val="both"/>
        <w:rPr>
          <w:rFonts w:ascii="Arial" w:hAnsi="Arial" w:cs="Arial"/>
          <w:bCs/>
          <w:lang w:bidi="ar-SA"/>
        </w:rPr>
      </w:pPr>
    </w:p>
    <w:p w14:paraId="51C5CE71" w14:textId="77777777" w:rsidR="00A924F5" w:rsidRDefault="00A924F5" w:rsidP="00A924F5">
      <w:pPr>
        <w:autoSpaceDE w:val="0"/>
        <w:autoSpaceDN w:val="0"/>
        <w:adjustRightInd w:val="0"/>
        <w:jc w:val="both"/>
        <w:rPr>
          <w:rFonts w:ascii="Arial" w:hAnsi="Arial" w:cs="Arial"/>
          <w:bCs/>
          <w:lang w:bidi="ar-SA"/>
        </w:rPr>
      </w:pPr>
    </w:p>
    <w:p w14:paraId="2C8D9E5E" w14:textId="77777777" w:rsidR="00A924F5" w:rsidRDefault="00A924F5" w:rsidP="00A924F5">
      <w:pPr>
        <w:autoSpaceDE w:val="0"/>
        <w:autoSpaceDN w:val="0"/>
        <w:adjustRightInd w:val="0"/>
        <w:jc w:val="both"/>
        <w:rPr>
          <w:rFonts w:ascii="Arial" w:hAnsi="Arial" w:cs="Arial"/>
          <w:bCs/>
          <w:lang w:bidi="ar-SA"/>
        </w:rPr>
      </w:pPr>
    </w:p>
    <w:p w14:paraId="50014368" w14:textId="77777777" w:rsidR="00A924F5" w:rsidRDefault="00A924F5" w:rsidP="00A924F5">
      <w:pPr>
        <w:autoSpaceDE w:val="0"/>
        <w:autoSpaceDN w:val="0"/>
        <w:adjustRightInd w:val="0"/>
        <w:jc w:val="both"/>
        <w:rPr>
          <w:rFonts w:ascii="Arial" w:hAnsi="Arial" w:cs="Arial"/>
          <w:bCs/>
          <w:lang w:bidi="ar-SA"/>
        </w:rPr>
      </w:pPr>
    </w:p>
    <w:p w14:paraId="5B83BCA7" w14:textId="77777777" w:rsidR="00A924F5" w:rsidRDefault="00A924F5" w:rsidP="00A924F5">
      <w:pPr>
        <w:autoSpaceDE w:val="0"/>
        <w:autoSpaceDN w:val="0"/>
        <w:adjustRightInd w:val="0"/>
        <w:jc w:val="both"/>
        <w:rPr>
          <w:rFonts w:ascii="Arial" w:hAnsi="Arial" w:cs="Arial"/>
          <w:bCs/>
          <w:lang w:bidi="ar-SA"/>
        </w:rPr>
      </w:pPr>
    </w:p>
    <w:p w14:paraId="67E944A2" w14:textId="77777777" w:rsidR="00A924F5" w:rsidRDefault="00A924F5" w:rsidP="00A924F5">
      <w:pPr>
        <w:autoSpaceDE w:val="0"/>
        <w:autoSpaceDN w:val="0"/>
        <w:adjustRightInd w:val="0"/>
        <w:jc w:val="both"/>
        <w:rPr>
          <w:rFonts w:ascii="Arial" w:hAnsi="Arial" w:cs="Arial"/>
          <w:bCs/>
          <w:lang w:bidi="ar-SA"/>
        </w:rPr>
      </w:pPr>
    </w:p>
    <w:p w14:paraId="7AFADF41" w14:textId="77777777" w:rsidR="00A924F5" w:rsidRDefault="00A924F5" w:rsidP="00A924F5">
      <w:pPr>
        <w:autoSpaceDE w:val="0"/>
        <w:autoSpaceDN w:val="0"/>
        <w:adjustRightInd w:val="0"/>
        <w:jc w:val="both"/>
        <w:rPr>
          <w:rFonts w:ascii="Arial" w:hAnsi="Arial" w:cs="Arial"/>
          <w:bCs/>
          <w:lang w:bidi="ar-SA"/>
        </w:rPr>
      </w:pPr>
    </w:p>
    <w:p w14:paraId="0553A9BE" w14:textId="77777777" w:rsidR="00A924F5" w:rsidRDefault="00A924F5" w:rsidP="00A924F5">
      <w:pPr>
        <w:autoSpaceDE w:val="0"/>
        <w:autoSpaceDN w:val="0"/>
        <w:adjustRightInd w:val="0"/>
        <w:jc w:val="both"/>
        <w:rPr>
          <w:rFonts w:ascii="Arial" w:hAnsi="Arial" w:cs="Arial"/>
          <w:bCs/>
          <w:lang w:bidi="ar-SA"/>
        </w:rPr>
      </w:pPr>
    </w:p>
    <w:p w14:paraId="75A38B81" w14:textId="77777777" w:rsidR="00A924F5" w:rsidRDefault="00A924F5" w:rsidP="00A924F5">
      <w:pPr>
        <w:autoSpaceDE w:val="0"/>
        <w:autoSpaceDN w:val="0"/>
        <w:adjustRightInd w:val="0"/>
        <w:jc w:val="both"/>
        <w:rPr>
          <w:rFonts w:ascii="Arial" w:hAnsi="Arial" w:cs="Arial"/>
          <w:bCs/>
          <w:lang w:bidi="ar-SA"/>
        </w:rPr>
      </w:pPr>
    </w:p>
    <w:p w14:paraId="1E2BB785" w14:textId="77777777" w:rsidR="00A924F5" w:rsidRDefault="00A924F5" w:rsidP="00A924F5">
      <w:pPr>
        <w:autoSpaceDE w:val="0"/>
        <w:autoSpaceDN w:val="0"/>
        <w:adjustRightInd w:val="0"/>
        <w:jc w:val="both"/>
        <w:rPr>
          <w:rFonts w:ascii="Arial" w:hAnsi="Arial" w:cs="Arial"/>
          <w:bCs/>
          <w:lang w:bidi="ar-SA"/>
        </w:rPr>
      </w:pPr>
    </w:p>
    <w:p w14:paraId="0E2C3346" w14:textId="77777777" w:rsidR="00A924F5" w:rsidRDefault="00A924F5" w:rsidP="00A924F5">
      <w:pPr>
        <w:autoSpaceDE w:val="0"/>
        <w:autoSpaceDN w:val="0"/>
        <w:adjustRightInd w:val="0"/>
        <w:jc w:val="both"/>
        <w:rPr>
          <w:rFonts w:ascii="Arial" w:hAnsi="Arial" w:cs="Arial"/>
          <w:bCs/>
          <w:lang w:bidi="ar-SA"/>
        </w:rPr>
      </w:pPr>
    </w:p>
    <w:p w14:paraId="50B7C29F" w14:textId="77777777" w:rsidR="00A924F5" w:rsidRDefault="00A924F5" w:rsidP="00A924F5">
      <w:pPr>
        <w:autoSpaceDE w:val="0"/>
        <w:autoSpaceDN w:val="0"/>
        <w:adjustRightInd w:val="0"/>
        <w:jc w:val="both"/>
        <w:rPr>
          <w:rFonts w:ascii="Arial" w:hAnsi="Arial" w:cs="Arial"/>
          <w:bCs/>
          <w:lang w:bidi="ar-SA"/>
        </w:rPr>
      </w:pPr>
    </w:p>
    <w:p w14:paraId="34B21E76" w14:textId="77777777" w:rsidR="00A924F5" w:rsidRDefault="00A924F5" w:rsidP="00A924F5">
      <w:pPr>
        <w:autoSpaceDE w:val="0"/>
        <w:autoSpaceDN w:val="0"/>
        <w:adjustRightInd w:val="0"/>
        <w:jc w:val="both"/>
        <w:rPr>
          <w:rFonts w:ascii="Arial" w:hAnsi="Arial" w:cs="Arial"/>
          <w:bCs/>
          <w:lang w:bidi="ar-SA"/>
        </w:rPr>
      </w:pPr>
    </w:p>
    <w:p w14:paraId="30476065" w14:textId="77777777" w:rsidR="00A924F5" w:rsidRDefault="00A924F5" w:rsidP="00A924F5">
      <w:pPr>
        <w:autoSpaceDE w:val="0"/>
        <w:autoSpaceDN w:val="0"/>
        <w:adjustRightInd w:val="0"/>
        <w:jc w:val="both"/>
        <w:rPr>
          <w:rFonts w:ascii="Arial" w:hAnsi="Arial" w:cs="Arial"/>
          <w:bCs/>
          <w:lang w:bidi="ar-SA"/>
        </w:rPr>
      </w:pPr>
    </w:p>
    <w:p w14:paraId="3D49E021" w14:textId="77777777" w:rsidR="00A924F5" w:rsidRDefault="00A924F5" w:rsidP="00A924F5">
      <w:pPr>
        <w:autoSpaceDE w:val="0"/>
        <w:autoSpaceDN w:val="0"/>
        <w:adjustRightInd w:val="0"/>
        <w:jc w:val="both"/>
        <w:rPr>
          <w:rFonts w:ascii="Arial" w:hAnsi="Arial" w:cs="Arial"/>
          <w:bCs/>
          <w:lang w:bidi="ar-SA"/>
        </w:rPr>
      </w:pPr>
    </w:p>
    <w:p w14:paraId="562818DF" w14:textId="77777777" w:rsidR="00A924F5" w:rsidRDefault="00A924F5" w:rsidP="00A924F5">
      <w:pPr>
        <w:autoSpaceDE w:val="0"/>
        <w:autoSpaceDN w:val="0"/>
        <w:adjustRightInd w:val="0"/>
        <w:jc w:val="both"/>
        <w:rPr>
          <w:rFonts w:ascii="Arial" w:hAnsi="Arial" w:cs="Arial"/>
          <w:bCs/>
          <w:lang w:bidi="ar-SA"/>
        </w:rPr>
      </w:pPr>
    </w:p>
    <w:p w14:paraId="5B4EF668" w14:textId="77777777" w:rsidR="00A924F5" w:rsidRDefault="00A924F5" w:rsidP="00A924F5">
      <w:pPr>
        <w:autoSpaceDE w:val="0"/>
        <w:autoSpaceDN w:val="0"/>
        <w:adjustRightInd w:val="0"/>
        <w:jc w:val="both"/>
        <w:rPr>
          <w:rFonts w:ascii="Arial" w:hAnsi="Arial" w:cs="Arial"/>
          <w:bCs/>
          <w:lang w:bidi="ar-SA"/>
        </w:rPr>
      </w:pPr>
    </w:p>
    <w:p w14:paraId="7F4FD3FC" w14:textId="77777777" w:rsidR="00A924F5" w:rsidRDefault="00A924F5" w:rsidP="00A924F5">
      <w:pPr>
        <w:autoSpaceDE w:val="0"/>
        <w:autoSpaceDN w:val="0"/>
        <w:adjustRightInd w:val="0"/>
        <w:jc w:val="both"/>
        <w:rPr>
          <w:rFonts w:ascii="Arial" w:hAnsi="Arial" w:cs="Arial"/>
          <w:bCs/>
          <w:lang w:bidi="ar-SA"/>
        </w:rPr>
      </w:pPr>
    </w:p>
    <w:p w14:paraId="34847371" w14:textId="77777777" w:rsidR="00A924F5" w:rsidRDefault="00A924F5" w:rsidP="00A924F5">
      <w:pPr>
        <w:autoSpaceDE w:val="0"/>
        <w:autoSpaceDN w:val="0"/>
        <w:adjustRightInd w:val="0"/>
        <w:jc w:val="both"/>
        <w:rPr>
          <w:rFonts w:ascii="Arial" w:hAnsi="Arial" w:cs="Arial"/>
          <w:bCs/>
          <w:lang w:bidi="ar-SA"/>
        </w:rPr>
        <w:sectPr w:rsidR="00A924F5" w:rsidSect="00A21B24">
          <w:pgSz w:w="12240" w:h="15840"/>
          <w:pgMar w:top="426" w:right="851" w:bottom="426" w:left="1418" w:header="720" w:footer="720" w:gutter="0"/>
          <w:cols w:space="720"/>
          <w:noEndnote/>
        </w:sectPr>
      </w:pPr>
    </w:p>
    <w:p w14:paraId="325069E8" w14:textId="636AC680" w:rsidR="0002168F" w:rsidRPr="00A21B24" w:rsidRDefault="0002168F" w:rsidP="0002168F">
      <w:pPr>
        <w:ind w:left="10620"/>
        <w:rPr>
          <w:rFonts w:ascii="Arial" w:hAnsi="Arial" w:cs="Arial"/>
          <w:sz w:val="20"/>
          <w:szCs w:val="20"/>
          <w:lang w:eastAsia="en-US" w:bidi="ar-SA"/>
        </w:rPr>
      </w:pPr>
      <w:r>
        <w:rPr>
          <w:rFonts w:ascii="Arial" w:hAnsi="Arial" w:cs="Arial"/>
          <w:sz w:val="20"/>
          <w:szCs w:val="20"/>
          <w:lang w:eastAsia="en-US" w:bidi="ar-SA"/>
        </w:rPr>
        <w:lastRenderedPageBreak/>
        <w:t xml:space="preserve">Приложение </w:t>
      </w:r>
      <w:r>
        <w:rPr>
          <w:rFonts w:ascii="Arial" w:hAnsi="Arial" w:cs="Arial"/>
          <w:sz w:val="20"/>
          <w:szCs w:val="20"/>
          <w:lang w:eastAsia="en-US" w:bidi="ar-SA"/>
        </w:rPr>
        <w:t>9</w:t>
      </w:r>
    </w:p>
    <w:p w14:paraId="51FBA4D9" w14:textId="77777777" w:rsidR="0002168F" w:rsidRDefault="0002168F" w:rsidP="0002168F">
      <w:pPr>
        <w:ind w:left="10620"/>
        <w:rPr>
          <w:rFonts w:ascii="Arial" w:hAnsi="Arial" w:cs="Arial"/>
          <w:sz w:val="20"/>
          <w:szCs w:val="20"/>
          <w:lang w:eastAsia="en-US" w:bidi="ar-SA"/>
        </w:rPr>
      </w:pPr>
      <w:r w:rsidRPr="00A21B24">
        <w:rPr>
          <w:rFonts w:ascii="Arial" w:hAnsi="Arial" w:cs="Arial"/>
          <w:sz w:val="20"/>
          <w:szCs w:val="20"/>
          <w:lang w:eastAsia="en-US" w:bidi="ar-SA"/>
        </w:rPr>
        <w:t>Утвержден</w:t>
      </w:r>
    </w:p>
    <w:p w14:paraId="3DF0022F" w14:textId="77777777" w:rsidR="0002168F" w:rsidRPr="00A21B24" w:rsidRDefault="0002168F" w:rsidP="0002168F">
      <w:pPr>
        <w:ind w:left="10620"/>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B908763" w14:textId="77777777" w:rsidR="0002168F" w:rsidRDefault="0002168F" w:rsidP="0002168F">
      <w:pPr>
        <w:ind w:left="10620"/>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584D8A7E" w14:textId="3F1D4CE4" w:rsidR="00A924F5" w:rsidRDefault="0002168F" w:rsidP="0002168F">
      <w:pPr>
        <w:autoSpaceDE w:val="0"/>
        <w:autoSpaceDN w:val="0"/>
        <w:adjustRightInd w:val="0"/>
        <w:ind w:left="9912" w:firstLine="708"/>
        <w:jc w:val="both"/>
        <w:rPr>
          <w:rFonts w:ascii="Arial" w:hAnsi="Arial" w:cs="Arial"/>
          <w:sz w:val="20"/>
          <w:szCs w:val="20"/>
          <w:lang w:eastAsia="en-US" w:bidi="ar-SA"/>
        </w:rPr>
      </w:pPr>
      <w:r w:rsidRPr="00A21B24">
        <w:rPr>
          <w:rFonts w:ascii="Arial" w:hAnsi="Arial" w:cs="Arial"/>
          <w:sz w:val="20"/>
          <w:szCs w:val="20"/>
          <w:lang w:eastAsia="en-US" w:bidi="ar-SA"/>
        </w:rPr>
        <w:t>от                    2021 №</w:t>
      </w:r>
    </w:p>
    <w:p w14:paraId="621BAD7B" w14:textId="77777777" w:rsidR="0002168F" w:rsidRDefault="0002168F" w:rsidP="0002168F">
      <w:pPr>
        <w:autoSpaceDE w:val="0"/>
        <w:autoSpaceDN w:val="0"/>
        <w:adjustRightInd w:val="0"/>
        <w:ind w:left="9912" w:firstLine="708"/>
        <w:jc w:val="both"/>
        <w:rPr>
          <w:rFonts w:ascii="Arial" w:hAnsi="Arial" w:cs="Arial"/>
          <w:bCs/>
          <w:lang w:bidi="ar-SA"/>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2"/>
        <w:gridCol w:w="27"/>
        <w:gridCol w:w="954"/>
        <w:gridCol w:w="14"/>
        <w:gridCol w:w="93"/>
        <w:gridCol w:w="435"/>
        <w:gridCol w:w="577"/>
        <w:gridCol w:w="25"/>
        <w:gridCol w:w="844"/>
        <w:gridCol w:w="18"/>
        <w:gridCol w:w="1276"/>
        <w:gridCol w:w="59"/>
        <w:gridCol w:w="1472"/>
        <w:gridCol w:w="29"/>
        <w:gridCol w:w="993"/>
        <w:gridCol w:w="26"/>
        <w:gridCol w:w="966"/>
        <w:gridCol w:w="850"/>
        <w:gridCol w:w="1698"/>
        <w:gridCol w:w="1134"/>
        <w:gridCol w:w="1277"/>
        <w:gridCol w:w="1419"/>
        <w:gridCol w:w="18"/>
        <w:gridCol w:w="265"/>
      </w:tblGrid>
      <w:tr w:rsidR="0002168F" w:rsidRPr="00A924F5" w14:paraId="5D425575" w14:textId="77777777" w:rsidTr="0002168F">
        <w:trPr>
          <w:trHeight w:val="533"/>
        </w:trPr>
        <w:tc>
          <w:tcPr>
            <w:tcW w:w="15466" w:type="dxa"/>
            <w:gridSpan w:val="25"/>
            <w:tcBorders>
              <w:top w:val="nil"/>
              <w:left w:val="nil"/>
              <w:bottom w:val="nil"/>
              <w:right w:val="nil"/>
            </w:tcBorders>
          </w:tcPr>
          <w:p w14:paraId="74F7B0B0" w14:textId="77777777" w:rsidR="0002168F" w:rsidRPr="00A924F5" w:rsidRDefault="0002168F" w:rsidP="00A924F5">
            <w:pPr>
              <w:jc w:val="center"/>
              <w:rPr>
                <w:rFonts w:ascii="Arial CYR" w:hAnsi="Arial CYR" w:cs="Times New Roman"/>
                <w:b/>
                <w:bCs/>
                <w:sz w:val="18"/>
                <w:szCs w:val="18"/>
                <w:lang w:bidi="ar-SA"/>
              </w:rPr>
            </w:pPr>
            <w:r w:rsidRPr="00A924F5">
              <w:rPr>
                <w:rFonts w:ascii="Arial CYR" w:hAnsi="Arial CYR" w:cs="Times New Roman"/>
                <w:b/>
                <w:bCs/>
                <w:sz w:val="18"/>
                <w:szCs w:val="18"/>
                <w:lang w:bidi="ar-SA"/>
              </w:rPr>
              <w:t>Объем иных межбюджетных трансфертов бюджету муниципального образования Верхнекетский район Томской области из местного бюджета  Сайгинского сельского поселения на передачу осуществления части своих полномочий на 2022 год и на плановый период 2023 и 2024 годов</w:t>
            </w:r>
          </w:p>
        </w:tc>
      </w:tr>
      <w:tr w:rsidR="0002168F" w:rsidRPr="00A924F5" w14:paraId="7B77FE7A" w14:textId="77777777" w:rsidTr="0002168F">
        <w:trPr>
          <w:gridBefore w:val="1"/>
          <w:wBefore w:w="985" w:type="dxa"/>
          <w:trHeight w:val="195"/>
        </w:trPr>
        <w:tc>
          <w:tcPr>
            <w:tcW w:w="993" w:type="dxa"/>
            <w:gridSpan w:val="3"/>
            <w:tcBorders>
              <w:top w:val="nil"/>
              <w:left w:val="nil"/>
              <w:bottom w:val="nil"/>
              <w:right w:val="nil"/>
            </w:tcBorders>
          </w:tcPr>
          <w:p w14:paraId="41907C4D" w14:textId="77777777" w:rsidR="0002168F" w:rsidRPr="00A924F5" w:rsidRDefault="0002168F" w:rsidP="00A924F5">
            <w:pPr>
              <w:jc w:val="center"/>
              <w:rPr>
                <w:rFonts w:ascii="Arial CYR" w:hAnsi="Arial CYR" w:cs="Times New Roman"/>
                <w:b/>
                <w:bCs/>
                <w:sz w:val="18"/>
                <w:szCs w:val="18"/>
                <w:lang w:bidi="ar-SA"/>
              </w:rPr>
            </w:pPr>
          </w:p>
        </w:tc>
        <w:tc>
          <w:tcPr>
            <w:tcW w:w="542" w:type="dxa"/>
            <w:gridSpan w:val="3"/>
            <w:tcBorders>
              <w:top w:val="nil"/>
              <w:left w:val="nil"/>
              <w:bottom w:val="nil"/>
              <w:right w:val="nil"/>
            </w:tcBorders>
            <w:shd w:val="clear" w:color="auto" w:fill="auto"/>
            <w:noWrap/>
            <w:vAlign w:val="center"/>
            <w:hideMark/>
          </w:tcPr>
          <w:p w14:paraId="54D55DB7" w14:textId="7896859B" w:rsidR="0002168F" w:rsidRPr="00A924F5" w:rsidRDefault="0002168F" w:rsidP="00A924F5">
            <w:pPr>
              <w:jc w:val="center"/>
              <w:rPr>
                <w:rFonts w:ascii="Arial CYR" w:hAnsi="Arial CYR" w:cs="Times New Roman"/>
                <w:b/>
                <w:bCs/>
                <w:sz w:val="18"/>
                <w:szCs w:val="18"/>
                <w:lang w:bidi="ar-SA"/>
              </w:rPr>
            </w:pPr>
            <w:r w:rsidRPr="00A924F5">
              <w:rPr>
                <w:rFonts w:ascii="Arial CYR" w:hAnsi="Arial CYR" w:cs="Times New Roman"/>
                <w:b/>
                <w:bCs/>
                <w:sz w:val="18"/>
                <w:szCs w:val="18"/>
                <w:lang w:bidi="ar-SA"/>
              </w:rPr>
              <w:t> </w:t>
            </w:r>
          </w:p>
        </w:tc>
        <w:tc>
          <w:tcPr>
            <w:tcW w:w="12946" w:type="dxa"/>
            <w:gridSpan w:val="18"/>
            <w:tcBorders>
              <w:top w:val="nil"/>
              <w:left w:val="nil"/>
              <w:bottom w:val="nil"/>
              <w:right w:val="nil"/>
            </w:tcBorders>
            <w:shd w:val="clear" w:color="auto" w:fill="auto"/>
            <w:vAlign w:val="center"/>
            <w:hideMark/>
          </w:tcPr>
          <w:p w14:paraId="18792B1F" w14:textId="025CD9D4" w:rsidR="0002168F" w:rsidRPr="00A924F5" w:rsidRDefault="0002168F" w:rsidP="00A924F5">
            <w:pPr>
              <w:jc w:val="right"/>
              <w:rPr>
                <w:rFonts w:ascii="Arial CYR" w:hAnsi="Arial CYR" w:cs="Times New Roman"/>
                <w:b/>
                <w:bCs/>
                <w:sz w:val="18"/>
                <w:szCs w:val="18"/>
                <w:lang w:bidi="ar-SA"/>
              </w:rPr>
            </w:pPr>
            <w:r w:rsidRPr="00A924F5">
              <w:rPr>
                <w:rFonts w:ascii="Arial CYR" w:hAnsi="Arial CYR" w:cs="Times New Roman"/>
                <w:b/>
                <w:bCs/>
                <w:sz w:val="18"/>
                <w:szCs w:val="18"/>
                <w:lang w:bidi="ar-SA"/>
              </w:rPr>
              <w:t xml:space="preserve">       тыс. руб.</w:t>
            </w:r>
          </w:p>
        </w:tc>
      </w:tr>
      <w:tr w:rsidR="0002168F" w:rsidRPr="00A924F5" w14:paraId="00BC9D4F" w14:textId="77777777" w:rsidTr="0002168F">
        <w:trPr>
          <w:gridAfter w:val="2"/>
          <w:wAfter w:w="283" w:type="dxa"/>
          <w:trHeight w:val="7078"/>
        </w:trPr>
        <w:tc>
          <w:tcPr>
            <w:tcW w:w="997" w:type="dxa"/>
            <w:gridSpan w:val="2"/>
          </w:tcPr>
          <w:p w14:paraId="3B38D5ED" w14:textId="77777777" w:rsidR="0002168F" w:rsidRPr="0002168F" w:rsidRDefault="0002168F" w:rsidP="00A924F5">
            <w:pPr>
              <w:jc w:val="center"/>
              <w:rPr>
                <w:rFonts w:ascii="Arial CYR" w:hAnsi="Arial CYR" w:cs="Times New Roman"/>
                <w:sz w:val="13"/>
                <w:szCs w:val="13"/>
                <w:lang w:bidi="ar-SA"/>
              </w:rPr>
            </w:pPr>
          </w:p>
        </w:tc>
        <w:tc>
          <w:tcPr>
            <w:tcW w:w="995" w:type="dxa"/>
            <w:gridSpan w:val="3"/>
            <w:shd w:val="clear" w:color="auto" w:fill="auto"/>
            <w:vAlign w:val="center"/>
            <w:hideMark/>
          </w:tcPr>
          <w:p w14:paraId="24B0D36E" w14:textId="5EFD6C83"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организации и осуществлению мероприятий по работе</w:t>
            </w:r>
          </w:p>
          <w:p w14:paraId="2EABEC8B"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с детьми и молодежью</w:t>
            </w:r>
          </w:p>
          <w:p w14:paraId="149E5236"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в поселениях</w:t>
            </w:r>
          </w:p>
        </w:tc>
        <w:tc>
          <w:tcPr>
            <w:tcW w:w="1130" w:type="dxa"/>
            <w:gridSpan w:val="4"/>
            <w:shd w:val="clear" w:color="auto" w:fill="auto"/>
            <w:vAlign w:val="center"/>
            <w:hideMark/>
          </w:tcPr>
          <w:p w14:paraId="7F097600"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 по созданию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862" w:type="dxa"/>
            <w:gridSpan w:val="2"/>
            <w:shd w:val="clear" w:color="auto" w:fill="auto"/>
            <w:vAlign w:val="center"/>
            <w:hideMark/>
          </w:tcPr>
          <w:p w14:paraId="2900D583"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осуществление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shd w:val="clear" w:color="auto" w:fill="auto"/>
            <w:vAlign w:val="center"/>
          </w:tcPr>
          <w:p w14:paraId="55F539AE"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по </w:t>
            </w:r>
          </w:p>
          <w:p w14:paraId="3BB2B6F5"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организаци</w:t>
            </w:r>
          </w:p>
          <w:p w14:paraId="52219A50"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и и </w:t>
            </w:r>
          </w:p>
          <w:p w14:paraId="6E29C993"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осуществл</w:t>
            </w:r>
          </w:p>
          <w:p w14:paraId="5426F66D"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ению </w:t>
            </w:r>
          </w:p>
          <w:p w14:paraId="75C88E55"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участия в </w:t>
            </w:r>
          </w:p>
          <w:p w14:paraId="2A0951CF"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предупреж</w:t>
            </w:r>
          </w:p>
          <w:p w14:paraId="429440A6"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дении и </w:t>
            </w:r>
          </w:p>
          <w:p w14:paraId="4C8100F6"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ликвидации </w:t>
            </w:r>
          </w:p>
          <w:p w14:paraId="0C0EC359"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последстви</w:t>
            </w:r>
          </w:p>
          <w:p w14:paraId="2D68E8FA"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й </w:t>
            </w:r>
          </w:p>
          <w:p w14:paraId="2CBE88C7"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чрезвычайн</w:t>
            </w:r>
          </w:p>
          <w:p w14:paraId="2491F87C"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ых </w:t>
            </w:r>
          </w:p>
          <w:p w14:paraId="0EF67DBF"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ситуаций в </w:t>
            </w:r>
          </w:p>
          <w:p w14:paraId="2142D3EB"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границах </w:t>
            </w:r>
          </w:p>
          <w:p w14:paraId="1BC89572"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поселения</w:t>
            </w:r>
          </w:p>
        </w:tc>
        <w:tc>
          <w:tcPr>
            <w:tcW w:w="1560" w:type="dxa"/>
            <w:gridSpan w:val="3"/>
            <w:shd w:val="clear" w:color="auto" w:fill="auto"/>
            <w:vAlign w:val="center"/>
            <w:hideMark/>
          </w:tcPr>
          <w:p w14:paraId="7919FD4B"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3" w:type="dxa"/>
            <w:shd w:val="clear" w:color="auto" w:fill="auto"/>
            <w:vAlign w:val="center"/>
          </w:tcPr>
          <w:p w14:paraId="4A6ABD83"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по </w:t>
            </w:r>
          </w:p>
          <w:p w14:paraId="7BF53536"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проведени</w:t>
            </w:r>
          </w:p>
          <w:p w14:paraId="090744AB"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ю внешнего </w:t>
            </w:r>
          </w:p>
          <w:p w14:paraId="76E204E5"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муниципал</w:t>
            </w:r>
          </w:p>
          <w:p w14:paraId="57E2CEE9"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ьного </w:t>
            </w:r>
          </w:p>
          <w:p w14:paraId="33289517"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финансовог</w:t>
            </w:r>
          </w:p>
          <w:p w14:paraId="36EC6208"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о контроля</w:t>
            </w:r>
          </w:p>
        </w:tc>
        <w:tc>
          <w:tcPr>
            <w:tcW w:w="992" w:type="dxa"/>
            <w:gridSpan w:val="2"/>
            <w:shd w:val="clear" w:color="auto" w:fill="auto"/>
            <w:vAlign w:val="center"/>
            <w:hideMark/>
          </w:tcPr>
          <w:p w14:paraId="2AEB388A"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проведению внутреннего муниципального финансового контроля</w:t>
            </w:r>
          </w:p>
        </w:tc>
        <w:tc>
          <w:tcPr>
            <w:tcW w:w="850" w:type="dxa"/>
            <w:shd w:val="clear" w:color="auto" w:fill="auto"/>
            <w:vAlign w:val="center"/>
            <w:hideMark/>
          </w:tcPr>
          <w:p w14:paraId="1CE4D33D"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проведению текущей антикоррупционной и правовой экспертизы проектов муниципальных нормативных правовых актов</w:t>
            </w:r>
          </w:p>
        </w:tc>
        <w:tc>
          <w:tcPr>
            <w:tcW w:w="1698" w:type="dxa"/>
            <w:shd w:val="clear" w:color="auto" w:fill="auto"/>
            <w:vAlign w:val="center"/>
            <w:hideMark/>
          </w:tcPr>
          <w:p w14:paraId="11887B1E"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134" w:type="dxa"/>
            <w:shd w:val="clear" w:color="auto" w:fill="auto"/>
            <w:vAlign w:val="center"/>
            <w:hideMark/>
          </w:tcPr>
          <w:p w14:paraId="3BE7EAF7"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277" w:type="dxa"/>
            <w:shd w:val="clear" w:color="auto" w:fill="auto"/>
            <w:vAlign w:val="center"/>
            <w:hideMark/>
          </w:tcPr>
          <w:p w14:paraId="3A1D5341"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1419" w:type="dxa"/>
            <w:shd w:val="clear" w:color="auto" w:fill="auto"/>
            <w:vAlign w:val="center"/>
            <w:hideMark/>
          </w:tcPr>
          <w:p w14:paraId="120FBC6F" w14:textId="77777777" w:rsidR="0002168F" w:rsidRPr="0002168F" w:rsidRDefault="0002168F" w:rsidP="00A924F5">
            <w:pPr>
              <w:jc w:val="center"/>
              <w:rPr>
                <w:rFonts w:ascii="Arial CYR" w:hAnsi="Arial CYR" w:cs="Times New Roman"/>
                <w:sz w:val="13"/>
                <w:szCs w:val="13"/>
                <w:lang w:bidi="ar-SA"/>
              </w:rPr>
            </w:pPr>
            <w:r w:rsidRPr="0002168F">
              <w:rPr>
                <w:rFonts w:ascii="Arial CYR" w:hAnsi="Arial CYR" w:cs="Times New Roman"/>
                <w:sz w:val="13"/>
                <w:szCs w:val="13"/>
                <w:lang w:bidi="ar-SA"/>
              </w:rPr>
              <w:t xml:space="preserve">ИТОГО                         </w:t>
            </w:r>
          </w:p>
        </w:tc>
      </w:tr>
      <w:tr w:rsidR="0002168F" w:rsidRPr="00A924F5" w14:paraId="5285782D" w14:textId="77777777" w:rsidTr="0002168F">
        <w:trPr>
          <w:gridAfter w:val="2"/>
          <w:wAfter w:w="283" w:type="dxa"/>
          <w:trHeight w:val="493"/>
        </w:trPr>
        <w:tc>
          <w:tcPr>
            <w:tcW w:w="1024" w:type="dxa"/>
            <w:gridSpan w:val="3"/>
            <w:shd w:val="clear" w:color="auto" w:fill="auto"/>
            <w:noWrap/>
            <w:vAlign w:val="center"/>
            <w:hideMark/>
          </w:tcPr>
          <w:p w14:paraId="5EEB8EE7" w14:textId="0E73B400" w:rsidR="0002168F" w:rsidRPr="00A924F5" w:rsidRDefault="0002168F" w:rsidP="00A924F5">
            <w:pPr>
              <w:jc w:val="right"/>
              <w:rPr>
                <w:rFonts w:ascii="Arial CYR" w:hAnsi="Arial CYR" w:cs="Times New Roman"/>
                <w:sz w:val="20"/>
                <w:szCs w:val="20"/>
                <w:lang w:bidi="ar-SA"/>
              </w:rPr>
            </w:pPr>
            <w:r w:rsidRPr="00A924F5">
              <w:rPr>
                <w:rFonts w:ascii="Arial CYR" w:hAnsi="Arial CYR" w:cs="Times New Roman"/>
                <w:sz w:val="20"/>
                <w:szCs w:val="20"/>
                <w:lang w:bidi="ar-SA"/>
              </w:rPr>
              <w:t>2022</w:t>
            </w:r>
          </w:p>
        </w:tc>
        <w:tc>
          <w:tcPr>
            <w:tcW w:w="1061" w:type="dxa"/>
            <w:gridSpan w:val="3"/>
            <w:shd w:val="clear" w:color="auto" w:fill="auto"/>
            <w:vAlign w:val="center"/>
            <w:hideMark/>
          </w:tcPr>
          <w:p w14:paraId="0DD61E65"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012" w:type="dxa"/>
            <w:gridSpan w:val="2"/>
            <w:shd w:val="clear" w:color="auto" w:fill="auto"/>
            <w:vAlign w:val="center"/>
            <w:hideMark/>
          </w:tcPr>
          <w:p w14:paraId="6A58CBE6"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15,2</w:t>
            </w:r>
          </w:p>
        </w:tc>
        <w:tc>
          <w:tcPr>
            <w:tcW w:w="887" w:type="dxa"/>
            <w:gridSpan w:val="3"/>
            <w:shd w:val="clear" w:color="auto" w:fill="auto"/>
            <w:vAlign w:val="center"/>
            <w:hideMark/>
          </w:tcPr>
          <w:p w14:paraId="6B933422"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1276" w:type="dxa"/>
            <w:shd w:val="clear" w:color="auto" w:fill="auto"/>
            <w:vAlign w:val="center"/>
            <w:hideMark/>
          </w:tcPr>
          <w:p w14:paraId="0943E6AE"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560" w:type="dxa"/>
            <w:gridSpan w:val="3"/>
            <w:shd w:val="clear" w:color="auto" w:fill="auto"/>
            <w:vAlign w:val="center"/>
            <w:hideMark/>
          </w:tcPr>
          <w:p w14:paraId="0CF54B19"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76,3</w:t>
            </w:r>
          </w:p>
        </w:tc>
        <w:tc>
          <w:tcPr>
            <w:tcW w:w="993" w:type="dxa"/>
            <w:shd w:val="clear" w:color="auto" w:fill="auto"/>
            <w:vAlign w:val="center"/>
            <w:hideMark/>
          </w:tcPr>
          <w:p w14:paraId="394EC62A"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7,1</w:t>
            </w:r>
          </w:p>
        </w:tc>
        <w:tc>
          <w:tcPr>
            <w:tcW w:w="992" w:type="dxa"/>
            <w:gridSpan w:val="2"/>
            <w:shd w:val="clear" w:color="auto" w:fill="auto"/>
            <w:vAlign w:val="center"/>
            <w:hideMark/>
          </w:tcPr>
          <w:p w14:paraId="132B27EC"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850" w:type="dxa"/>
            <w:shd w:val="clear" w:color="auto" w:fill="auto"/>
            <w:vAlign w:val="center"/>
            <w:hideMark/>
          </w:tcPr>
          <w:p w14:paraId="79A739A9"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18</w:t>
            </w:r>
          </w:p>
        </w:tc>
        <w:tc>
          <w:tcPr>
            <w:tcW w:w="1698" w:type="dxa"/>
            <w:shd w:val="clear" w:color="auto" w:fill="auto"/>
            <w:vAlign w:val="center"/>
            <w:hideMark/>
          </w:tcPr>
          <w:p w14:paraId="1F5BF9B0"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1,2</w:t>
            </w:r>
          </w:p>
        </w:tc>
        <w:tc>
          <w:tcPr>
            <w:tcW w:w="1134" w:type="dxa"/>
            <w:shd w:val="clear" w:color="auto" w:fill="auto"/>
            <w:vAlign w:val="center"/>
            <w:hideMark/>
          </w:tcPr>
          <w:p w14:paraId="2686A0FE"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23</w:t>
            </w:r>
          </w:p>
        </w:tc>
        <w:tc>
          <w:tcPr>
            <w:tcW w:w="1277" w:type="dxa"/>
            <w:shd w:val="clear" w:color="auto" w:fill="auto"/>
            <w:vAlign w:val="center"/>
            <w:hideMark/>
          </w:tcPr>
          <w:p w14:paraId="15DAF1C3"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6,2</w:t>
            </w:r>
          </w:p>
        </w:tc>
        <w:tc>
          <w:tcPr>
            <w:tcW w:w="1419" w:type="dxa"/>
            <w:shd w:val="clear" w:color="auto" w:fill="auto"/>
            <w:vAlign w:val="center"/>
            <w:hideMark/>
          </w:tcPr>
          <w:p w14:paraId="0B79963E"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200,8</w:t>
            </w:r>
          </w:p>
        </w:tc>
      </w:tr>
      <w:tr w:rsidR="0002168F" w:rsidRPr="00A924F5" w14:paraId="63AE30D1" w14:textId="77777777" w:rsidTr="0002168F">
        <w:trPr>
          <w:gridAfter w:val="1"/>
          <w:wAfter w:w="265" w:type="dxa"/>
          <w:trHeight w:val="557"/>
        </w:trPr>
        <w:tc>
          <w:tcPr>
            <w:tcW w:w="1024" w:type="dxa"/>
            <w:gridSpan w:val="3"/>
            <w:shd w:val="clear" w:color="auto" w:fill="auto"/>
            <w:noWrap/>
            <w:vAlign w:val="center"/>
            <w:hideMark/>
          </w:tcPr>
          <w:p w14:paraId="65604444" w14:textId="63944346" w:rsidR="0002168F" w:rsidRPr="00A924F5" w:rsidRDefault="0002168F" w:rsidP="00A924F5">
            <w:pPr>
              <w:jc w:val="right"/>
              <w:rPr>
                <w:rFonts w:ascii="Arial CYR" w:hAnsi="Arial CYR" w:cs="Times New Roman"/>
                <w:sz w:val="20"/>
                <w:szCs w:val="20"/>
                <w:lang w:bidi="ar-SA"/>
              </w:rPr>
            </w:pPr>
            <w:r w:rsidRPr="00A924F5">
              <w:rPr>
                <w:rFonts w:ascii="Arial CYR" w:hAnsi="Arial CYR" w:cs="Times New Roman"/>
                <w:sz w:val="20"/>
                <w:szCs w:val="20"/>
                <w:lang w:bidi="ar-SA"/>
              </w:rPr>
              <w:t>2023</w:t>
            </w:r>
          </w:p>
        </w:tc>
        <w:tc>
          <w:tcPr>
            <w:tcW w:w="1061" w:type="dxa"/>
            <w:gridSpan w:val="3"/>
            <w:shd w:val="clear" w:color="auto" w:fill="auto"/>
            <w:noWrap/>
            <w:vAlign w:val="center"/>
            <w:hideMark/>
          </w:tcPr>
          <w:p w14:paraId="3927D073"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012" w:type="dxa"/>
            <w:gridSpan w:val="2"/>
            <w:shd w:val="clear" w:color="auto" w:fill="auto"/>
            <w:noWrap/>
            <w:vAlign w:val="center"/>
            <w:hideMark/>
          </w:tcPr>
          <w:p w14:paraId="4774AD42"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15,2</w:t>
            </w:r>
          </w:p>
        </w:tc>
        <w:tc>
          <w:tcPr>
            <w:tcW w:w="869" w:type="dxa"/>
            <w:gridSpan w:val="2"/>
            <w:shd w:val="clear" w:color="auto" w:fill="auto"/>
            <w:noWrap/>
            <w:vAlign w:val="center"/>
            <w:hideMark/>
          </w:tcPr>
          <w:p w14:paraId="6227A2E1"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1353" w:type="dxa"/>
            <w:gridSpan w:val="3"/>
            <w:shd w:val="clear" w:color="auto" w:fill="auto"/>
            <w:noWrap/>
            <w:vAlign w:val="center"/>
            <w:hideMark/>
          </w:tcPr>
          <w:p w14:paraId="25A06CC7"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472" w:type="dxa"/>
            <w:shd w:val="clear" w:color="auto" w:fill="auto"/>
            <w:noWrap/>
            <w:vAlign w:val="center"/>
            <w:hideMark/>
          </w:tcPr>
          <w:p w14:paraId="1679DC5F"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76,3</w:t>
            </w:r>
          </w:p>
        </w:tc>
        <w:tc>
          <w:tcPr>
            <w:tcW w:w="1048" w:type="dxa"/>
            <w:gridSpan w:val="3"/>
            <w:shd w:val="clear" w:color="auto" w:fill="auto"/>
            <w:noWrap/>
            <w:vAlign w:val="center"/>
            <w:hideMark/>
          </w:tcPr>
          <w:p w14:paraId="5C07E654"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7,1</w:t>
            </w:r>
          </w:p>
        </w:tc>
        <w:tc>
          <w:tcPr>
            <w:tcW w:w="966" w:type="dxa"/>
            <w:shd w:val="clear" w:color="auto" w:fill="auto"/>
            <w:noWrap/>
            <w:vAlign w:val="center"/>
            <w:hideMark/>
          </w:tcPr>
          <w:p w14:paraId="3ADC6B86" w14:textId="3998860C" w:rsidR="0002168F" w:rsidRPr="00A924F5" w:rsidRDefault="0002168F" w:rsidP="0002168F">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850" w:type="dxa"/>
            <w:shd w:val="clear" w:color="auto" w:fill="auto"/>
            <w:noWrap/>
            <w:vAlign w:val="center"/>
            <w:hideMark/>
          </w:tcPr>
          <w:p w14:paraId="3515CC2C"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18</w:t>
            </w:r>
          </w:p>
        </w:tc>
        <w:tc>
          <w:tcPr>
            <w:tcW w:w="1698" w:type="dxa"/>
            <w:shd w:val="clear" w:color="auto" w:fill="auto"/>
            <w:noWrap/>
            <w:vAlign w:val="center"/>
            <w:hideMark/>
          </w:tcPr>
          <w:p w14:paraId="20467B52"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1,2</w:t>
            </w:r>
          </w:p>
        </w:tc>
        <w:tc>
          <w:tcPr>
            <w:tcW w:w="1134" w:type="dxa"/>
            <w:shd w:val="clear" w:color="auto" w:fill="auto"/>
            <w:noWrap/>
            <w:vAlign w:val="center"/>
            <w:hideMark/>
          </w:tcPr>
          <w:p w14:paraId="4AF5A944"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23</w:t>
            </w:r>
          </w:p>
        </w:tc>
        <w:tc>
          <w:tcPr>
            <w:tcW w:w="1277" w:type="dxa"/>
            <w:shd w:val="clear" w:color="auto" w:fill="auto"/>
            <w:noWrap/>
            <w:vAlign w:val="center"/>
            <w:hideMark/>
          </w:tcPr>
          <w:p w14:paraId="4D6B838C"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6,2</w:t>
            </w:r>
          </w:p>
        </w:tc>
        <w:tc>
          <w:tcPr>
            <w:tcW w:w="1437" w:type="dxa"/>
            <w:gridSpan w:val="2"/>
            <w:shd w:val="clear" w:color="auto" w:fill="auto"/>
            <w:noWrap/>
            <w:vAlign w:val="center"/>
            <w:hideMark/>
          </w:tcPr>
          <w:p w14:paraId="30A276A4"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200,8</w:t>
            </w:r>
          </w:p>
        </w:tc>
      </w:tr>
      <w:tr w:rsidR="0002168F" w:rsidRPr="00A924F5" w14:paraId="29CC11D0" w14:textId="77777777" w:rsidTr="0002168F">
        <w:trPr>
          <w:gridAfter w:val="1"/>
          <w:wAfter w:w="265" w:type="dxa"/>
          <w:trHeight w:val="409"/>
        </w:trPr>
        <w:tc>
          <w:tcPr>
            <w:tcW w:w="1024" w:type="dxa"/>
            <w:gridSpan w:val="3"/>
            <w:shd w:val="clear" w:color="auto" w:fill="auto"/>
            <w:noWrap/>
            <w:vAlign w:val="center"/>
            <w:hideMark/>
          </w:tcPr>
          <w:p w14:paraId="2C93A775" w14:textId="0CEAECC4" w:rsidR="0002168F" w:rsidRPr="00A924F5" w:rsidRDefault="0002168F" w:rsidP="00A924F5">
            <w:pPr>
              <w:jc w:val="right"/>
              <w:rPr>
                <w:rFonts w:ascii="Arial CYR" w:hAnsi="Arial CYR" w:cs="Times New Roman"/>
                <w:sz w:val="20"/>
                <w:szCs w:val="20"/>
                <w:lang w:bidi="ar-SA"/>
              </w:rPr>
            </w:pPr>
            <w:r w:rsidRPr="00A924F5">
              <w:rPr>
                <w:rFonts w:ascii="Arial CYR" w:hAnsi="Arial CYR" w:cs="Times New Roman"/>
                <w:sz w:val="20"/>
                <w:szCs w:val="20"/>
                <w:lang w:bidi="ar-SA"/>
              </w:rPr>
              <w:t>2024</w:t>
            </w:r>
          </w:p>
        </w:tc>
        <w:tc>
          <w:tcPr>
            <w:tcW w:w="1061" w:type="dxa"/>
            <w:gridSpan w:val="3"/>
            <w:shd w:val="clear" w:color="auto" w:fill="auto"/>
            <w:noWrap/>
            <w:vAlign w:val="center"/>
            <w:hideMark/>
          </w:tcPr>
          <w:p w14:paraId="378BEBB3"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012" w:type="dxa"/>
            <w:gridSpan w:val="2"/>
            <w:shd w:val="clear" w:color="auto" w:fill="auto"/>
            <w:noWrap/>
            <w:vAlign w:val="center"/>
            <w:hideMark/>
          </w:tcPr>
          <w:p w14:paraId="0DDE14B6"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15,2</w:t>
            </w:r>
          </w:p>
        </w:tc>
        <w:tc>
          <w:tcPr>
            <w:tcW w:w="869" w:type="dxa"/>
            <w:gridSpan w:val="2"/>
            <w:shd w:val="clear" w:color="auto" w:fill="auto"/>
            <w:noWrap/>
            <w:vAlign w:val="center"/>
            <w:hideMark/>
          </w:tcPr>
          <w:p w14:paraId="1BCD4610"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1353" w:type="dxa"/>
            <w:gridSpan w:val="3"/>
            <w:shd w:val="clear" w:color="auto" w:fill="auto"/>
            <w:noWrap/>
            <w:vAlign w:val="center"/>
            <w:hideMark/>
          </w:tcPr>
          <w:p w14:paraId="2D059347"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25,4</w:t>
            </w:r>
          </w:p>
        </w:tc>
        <w:tc>
          <w:tcPr>
            <w:tcW w:w="1472" w:type="dxa"/>
            <w:shd w:val="clear" w:color="auto" w:fill="auto"/>
            <w:noWrap/>
            <w:vAlign w:val="center"/>
            <w:hideMark/>
          </w:tcPr>
          <w:p w14:paraId="49EFDEDD"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76,3</w:t>
            </w:r>
          </w:p>
        </w:tc>
        <w:tc>
          <w:tcPr>
            <w:tcW w:w="1048" w:type="dxa"/>
            <w:gridSpan w:val="3"/>
            <w:shd w:val="clear" w:color="auto" w:fill="auto"/>
            <w:noWrap/>
            <w:vAlign w:val="center"/>
            <w:hideMark/>
          </w:tcPr>
          <w:p w14:paraId="1245967C"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7,1</w:t>
            </w:r>
          </w:p>
        </w:tc>
        <w:tc>
          <w:tcPr>
            <w:tcW w:w="966" w:type="dxa"/>
            <w:shd w:val="clear" w:color="auto" w:fill="auto"/>
            <w:noWrap/>
            <w:vAlign w:val="center"/>
            <w:hideMark/>
          </w:tcPr>
          <w:p w14:paraId="190A5D8C" w14:textId="2B5B51A7" w:rsidR="0002168F" w:rsidRPr="00A924F5" w:rsidRDefault="0002168F" w:rsidP="0002168F">
            <w:pPr>
              <w:jc w:val="center"/>
              <w:rPr>
                <w:rFonts w:ascii="Arial CYR" w:hAnsi="Arial CYR" w:cs="Times New Roman"/>
                <w:sz w:val="20"/>
                <w:szCs w:val="20"/>
                <w:lang w:bidi="ar-SA"/>
              </w:rPr>
            </w:pPr>
            <w:r w:rsidRPr="00A924F5">
              <w:rPr>
                <w:rFonts w:ascii="Arial CYR" w:hAnsi="Arial CYR" w:cs="Times New Roman"/>
                <w:sz w:val="20"/>
                <w:szCs w:val="20"/>
                <w:lang w:bidi="ar-SA"/>
              </w:rPr>
              <w:t>3</w:t>
            </w:r>
          </w:p>
        </w:tc>
        <w:tc>
          <w:tcPr>
            <w:tcW w:w="850" w:type="dxa"/>
            <w:shd w:val="clear" w:color="auto" w:fill="auto"/>
            <w:noWrap/>
            <w:vAlign w:val="center"/>
            <w:hideMark/>
          </w:tcPr>
          <w:p w14:paraId="3DB37730"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18</w:t>
            </w:r>
          </w:p>
        </w:tc>
        <w:tc>
          <w:tcPr>
            <w:tcW w:w="1698" w:type="dxa"/>
            <w:shd w:val="clear" w:color="auto" w:fill="auto"/>
            <w:noWrap/>
            <w:vAlign w:val="center"/>
            <w:hideMark/>
          </w:tcPr>
          <w:p w14:paraId="28F0302D"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1,2</w:t>
            </w:r>
          </w:p>
        </w:tc>
        <w:tc>
          <w:tcPr>
            <w:tcW w:w="1134" w:type="dxa"/>
            <w:shd w:val="clear" w:color="auto" w:fill="auto"/>
            <w:noWrap/>
            <w:vAlign w:val="center"/>
            <w:hideMark/>
          </w:tcPr>
          <w:p w14:paraId="2174E99E"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23</w:t>
            </w:r>
          </w:p>
        </w:tc>
        <w:tc>
          <w:tcPr>
            <w:tcW w:w="1277" w:type="dxa"/>
            <w:shd w:val="clear" w:color="auto" w:fill="auto"/>
            <w:noWrap/>
            <w:vAlign w:val="center"/>
            <w:hideMark/>
          </w:tcPr>
          <w:p w14:paraId="1D331FE0"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6,2</w:t>
            </w:r>
          </w:p>
        </w:tc>
        <w:tc>
          <w:tcPr>
            <w:tcW w:w="1437" w:type="dxa"/>
            <w:gridSpan w:val="2"/>
            <w:shd w:val="clear" w:color="auto" w:fill="auto"/>
            <w:noWrap/>
            <w:vAlign w:val="center"/>
            <w:hideMark/>
          </w:tcPr>
          <w:p w14:paraId="4D5AA72C" w14:textId="77777777" w:rsidR="0002168F" w:rsidRPr="00A924F5" w:rsidRDefault="0002168F" w:rsidP="00A924F5">
            <w:pPr>
              <w:jc w:val="center"/>
              <w:rPr>
                <w:rFonts w:ascii="Arial CYR" w:hAnsi="Arial CYR" w:cs="Times New Roman"/>
                <w:sz w:val="20"/>
                <w:szCs w:val="20"/>
                <w:lang w:bidi="ar-SA"/>
              </w:rPr>
            </w:pPr>
            <w:r w:rsidRPr="00A924F5">
              <w:rPr>
                <w:rFonts w:ascii="Arial CYR" w:hAnsi="Arial CYR" w:cs="Times New Roman"/>
                <w:sz w:val="20"/>
                <w:szCs w:val="20"/>
                <w:lang w:bidi="ar-SA"/>
              </w:rPr>
              <w:t>200,8</w:t>
            </w:r>
          </w:p>
        </w:tc>
      </w:tr>
    </w:tbl>
    <w:p w14:paraId="4C9DDC2B" w14:textId="77777777" w:rsidR="00A924F5" w:rsidRDefault="00A924F5"/>
    <w:p w14:paraId="5F143A9B" w14:textId="77777777" w:rsidR="00A924F5" w:rsidRDefault="00A924F5" w:rsidP="00A924F5">
      <w:pPr>
        <w:ind w:left="5040"/>
        <w:jc w:val="right"/>
        <w:rPr>
          <w:rFonts w:ascii="Arial" w:hAnsi="Arial" w:cs="Arial"/>
          <w:sz w:val="20"/>
          <w:szCs w:val="20"/>
          <w:lang w:bidi="ar-SA"/>
        </w:rPr>
        <w:sectPr w:rsidR="00A924F5" w:rsidSect="0002168F">
          <w:pgSz w:w="15840" w:h="12240" w:orient="landscape" w:code="1"/>
          <w:pgMar w:top="567" w:right="170" w:bottom="567" w:left="170" w:header="720" w:footer="720" w:gutter="0"/>
          <w:cols w:space="720"/>
          <w:noEndnote/>
        </w:sectPr>
      </w:pPr>
    </w:p>
    <w:p w14:paraId="2619361C"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10</w:t>
      </w:r>
    </w:p>
    <w:p w14:paraId="303D95EE"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45ADA96C"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32496588"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44C8EF51"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6B91D941" w14:textId="77777777" w:rsidR="00A924F5" w:rsidRPr="00A924F5" w:rsidRDefault="00A924F5" w:rsidP="00A924F5">
      <w:pPr>
        <w:jc w:val="center"/>
        <w:rPr>
          <w:rFonts w:cs="Times New Roman"/>
          <w:lang w:bidi="ar-SA"/>
        </w:rPr>
      </w:pPr>
    </w:p>
    <w:p w14:paraId="554882DB" w14:textId="77777777" w:rsidR="00A924F5" w:rsidRPr="00A924F5" w:rsidRDefault="00A924F5" w:rsidP="00A924F5">
      <w:pPr>
        <w:autoSpaceDE w:val="0"/>
        <w:autoSpaceDN w:val="0"/>
        <w:ind w:firstLine="720"/>
        <w:jc w:val="center"/>
        <w:rPr>
          <w:rFonts w:ascii="Arial" w:hAnsi="Arial" w:cs="Arial"/>
          <w:b/>
          <w:lang w:bidi="ar-SA"/>
        </w:rPr>
      </w:pPr>
      <w:r w:rsidRPr="00A924F5">
        <w:rPr>
          <w:rFonts w:ascii="Arial" w:hAnsi="Arial" w:cs="Arial"/>
          <w:b/>
          <w:lang w:bidi="ar-SA"/>
        </w:rPr>
        <w:t>Порядок предоставления межбюджетных трансфертов из бюджета  Сайгинского сельского поселения бюджету муниципального образования Верхнекетский район Томской области</w:t>
      </w:r>
    </w:p>
    <w:p w14:paraId="59D0E94B" w14:textId="77777777" w:rsidR="00A924F5" w:rsidRPr="00A924F5" w:rsidRDefault="00A924F5" w:rsidP="00A924F5">
      <w:pPr>
        <w:autoSpaceDE w:val="0"/>
        <w:autoSpaceDN w:val="0"/>
        <w:ind w:firstLine="720"/>
        <w:jc w:val="center"/>
        <w:rPr>
          <w:rFonts w:ascii="Arial" w:hAnsi="Arial" w:cs="Arial"/>
          <w:lang w:bidi="ar-SA"/>
        </w:rPr>
      </w:pPr>
    </w:p>
    <w:p w14:paraId="3E92C501" w14:textId="77777777" w:rsidR="00A924F5" w:rsidRPr="00A924F5" w:rsidRDefault="00A924F5" w:rsidP="00A924F5">
      <w:pPr>
        <w:autoSpaceDE w:val="0"/>
        <w:autoSpaceDN w:val="0"/>
        <w:ind w:firstLine="720"/>
        <w:jc w:val="both"/>
        <w:rPr>
          <w:rFonts w:ascii="Arial" w:hAnsi="Arial" w:cs="Arial"/>
          <w:lang w:bidi="ar-SA"/>
        </w:rPr>
      </w:pPr>
      <w:r w:rsidRPr="00A924F5">
        <w:rPr>
          <w:rFonts w:ascii="Arial" w:hAnsi="Arial" w:cs="Arial"/>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14:paraId="1F9C7A47" w14:textId="77777777" w:rsidR="00A924F5" w:rsidRPr="00A924F5" w:rsidRDefault="00A924F5" w:rsidP="00A924F5">
      <w:pPr>
        <w:ind w:firstLine="720"/>
        <w:jc w:val="both"/>
        <w:rPr>
          <w:rFonts w:ascii="Arial" w:hAnsi="Arial" w:cs="Arial"/>
          <w:lang w:bidi="ar-SA"/>
        </w:rPr>
      </w:pPr>
      <w:r w:rsidRPr="00A924F5">
        <w:rPr>
          <w:rFonts w:ascii="Arial" w:hAnsi="Arial" w:cs="Arial"/>
          <w:lang w:bidi="ar-SA"/>
        </w:rPr>
        <w:t>2.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14:paraId="510BB123"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1) по организации и осуществлению мероприятий по работе с детьми и молодежью в поселениях;</w:t>
      </w:r>
    </w:p>
    <w:p w14:paraId="48976029" w14:textId="77777777" w:rsidR="00A924F5" w:rsidRPr="00A924F5" w:rsidRDefault="00A924F5" w:rsidP="00A924F5">
      <w:pPr>
        <w:autoSpaceDE w:val="0"/>
        <w:autoSpaceDN w:val="0"/>
        <w:adjustRightInd w:val="0"/>
        <w:ind w:firstLine="540"/>
        <w:jc w:val="both"/>
        <w:rPr>
          <w:rFonts w:ascii="Arial" w:hAnsi="Arial" w:cs="Arial"/>
          <w:lang w:bidi="ar-SA"/>
        </w:rPr>
      </w:pPr>
      <w:r w:rsidRPr="00A924F5">
        <w:rPr>
          <w:rFonts w:ascii="Arial" w:hAnsi="Arial" w:cs="Arial"/>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14:paraId="7250D391"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3) 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D1573E"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4) по организации и осуществлению участия в предупреждении и ликвидации последствий чрезвычайных ситуаций в границах поселения;</w:t>
      </w:r>
    </w:p>
    <w:p w14:paraId="770C98D9" w14:textId="77777777" w:rsidR="00A924F5" w:rsidRPr="00A924F5" w:rsidRDefault="00A924F5" w:rsidP="00A924F5">
      <w:pPr>
        <w:autoSpaceDE w:val="0"/>
        <w:autoSpaceDN w:val="0"/>
        <w:adjustRightInd w:val="0"/>
        <w:ind w:firstLine="708"/>
        <w:jc w:val="both"/>
        <w:rPr>
          <w:rFonts w:ascii="Arial" w:hAnsi="Arial" w:cs="Arial"/>
          <w:lang w:bidi="ar-SA"/>
        </w:rPr>
      </w:pPr>
      <w:r w:rsidRPr="00A924F5">
        <w:rPr>
          <w:rFonts w:ascii="Arial" w:hAnsi="Arial" w:cs="Arial"/>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3950A6EE"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 xml:space="preserve">6) по проведению внешнего муниципального финансового контроля; </w:t>
      </w:r>
    </w:p>
    <w:p w14:paraId="6620DA17"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7) по проведению текущей антикоррупционной и правовой экспертизы проектов муниципальных нормативных правовых актов;</w:t>
      </w:r>
    </w:p>
    <w:p w14:paraId="155B9833" w14:textId="77777777" w:rsidR="00A924F5" w:rsidRPr="00A924F5" w:rsidRDefault="00A924F5" w:rsidP="00A924F5">
      <w:pPr>
        <w:ind w:firstLine="708"/>
        <w:jc w:val="both"/>
        <w:rPr>
          <w:rFonts w:ascii="Arial" w:hAnsi="Arial" w:cs="Arial"/>
          <w:lang w:bidi="ar-SA"/>
        </w:rPr>
      </w:pPr>
      <w:r w:rsidRPr="00A924F5">
        <w:rPr>
          <w:rFonts w:ascii="Arial" w:hAnsi="Arial" w:cs="Arial"/>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14:paraId="75EA88F5"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14:paraId="41951431"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 xml:space="preserve">10) по оценке и обследованию жилых помещений в целях признания в установленном порядке жилых помещений муниципального и частного жилищного </w:t>
      </w:r>
      <w:r w:rsidRPr="00A924F5">
        <w:rPr>
          <w:rFonts w:ascii="Arial" w:hAnsi="Arial" w:cs="Arial"/>
          <w:lang w:bidi="ar-SA"/>
        </w:rPr>
        <w:lastRenderedPageBreak/>
        <w:t>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p w14:paraId="0F3478F1"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11)</w:t>
      </w:r>
      <w:r w:rsidRPr="00A924F5">
        <w:rPr>
          <w:rFonts w:cs="Times New Roman"/>
          <w:lang w:bidi="ar-SA"/>
        </w:rPr>
        <w:t xml:space="preserve"> </w:t>
      </w:r>
      <w:r w:rsidRPr="00A924F5">
        <w:rPr>
          <w:rFonts w:ascii="Arial" w:hAnsi="Arial" w:cs="Arial"/>
          <w:lang w:bidi="ar-SA"/>
        </w:rPr>
        <w:t>по проведению внутреннего муниципального финансового контроля.</w:t>
      </w:r>
      <w:r w:rsidRPr="00A924F5">
        <w:rPr>
          <w:rFonts w:ascii="Arial" w:hAnsi="Arial" w:cs="Arial"/>
          <w:lang w:bidi="ar-SA"/>
        </w:rPr>
        <w:tab/>
      </w:r>
      <w:r w:rsidRPr="00A924F5">
        <w:rPr>
          <w:rFonts w:ascii="Arial" w:hAnsi="Arial" w:cs="Arial"/>
          <w:lang w:bidi="ar-SA"/>
        </w:rPr>
        <w:tab/>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14:paraId="6B10608F" w14:textId="77777777" w:rsidR="00A924F5" w:rsidRPr="00A924F5" w:rsidRDefault="00A924F5" w:rsidP="00A924F5">
      <w:pPr>
        <w:ind w:firstLine="540"/>
        <w:jc w:val="both"/>
        <w:rPr>
          <w:rFonts w:ascii="Arial" w:hAnsi="Arial" w:cs="Arial"/>
          <w:lang w:bidi="ar-SA"/>
        </w:rPr>
      </w:pPr>
      <w:r w:rsidRPr="00A924F5">
        <w:rPr>
          <w:rFonts w:ascii="Arial" w:hAnsi="Arial" w:cs="Arial"/>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(очередной финансовый год и плановый период) и (или) в показателях сводной бюджетной росписи местного бюджета поселения.</w:t>
      </w:r>
    </w:p>
    <w:p w14:paraId="6E5531D3" w14:textId="77777777" w:rsidR="00A924F5" w:rsidRPr="00A924F5" w:rsidRDefault="00A924F5" w:rsidP="00A924F5">
      <w:pPr>
        <w:rPr>
          <w:rFonts w:ascii="Arial" w:hAnsi="Arial" w:cs="Arial"/>
          <w:lang w:bidi="ar-SA"/>
        </w:rPr>
      </w:pPr>
    </w:p>
    <w:p w14:paraId="556570CD" w14:textId="77777777" w:rsidR="00A924F5" w:rsidRPr="00A924F5" w:rsidRDefault="00A924F5" w:rsidP="00A924F5">
      <w:pPr>
        <w:autoSpaceDE w:val="0"/>
        <w:autoSpaceDN w:val="0"/>
        <w:ind w:firstLine="720"/>
        <w:jc w:val="both"/>
        <w:rPr>
          <w:rFonts w:ascii="Arial" w:hAnsi="Arial" w:cs="Arial"/>
          <w:sz w:val="16"/>
          <w:szCs w:val="16"/>
          <w:lang w:bidi="ar-SA"/>
        </w:rPr>
      </w:pPr>
    </w:p>
    <w:p w14:paraId="2FA539C5" w14:textId="77777777" w:rsidR="00A924F5" w:rsidRDefault="00A924F5"/>
    <w:p w14:paraId="70A6177A" w14:textId="77777777" w:rsidR="00A924F5" w:rsidRDefault="00A924F5"/>
    <w:p w14:paraId="2EDF8627" w14:textId="77777777" w:rsidR="00A924F5" w:rsidRDefault="00A924F5"/>
    <w:p w14:paraId="502A501F" w14:textId="77777777" w:rsidR="00A924F5" w:rsidRDefault="00A924F5"/>
    <w:p w14:paraId="025099D2" w14:textId="77777777" w:rsidR="00A924F5" w:rsidRDefault="00A924F5"/>
    <w:p w14:paraId="6929B79F" w14:textId="77777777" w:rsidR="00A924F5" w:rsidRDefault="00A924F5"/>
    <w:p w14:paraId="007640A9" w14:textId="77777777" w:rsidR="00A924F5" w:rsidRDefault="00A924F5"/>
    <w:p w14:paraId="539B3B1B" w14:textId="77777777" w:rsidR="00A924F5" w:rsidRDefault="00A924F5"/>
    <w:p w14:paraId="05375EFE" w14:textId="77777777" w:rsidR="00A924F5" w:rsidRDefault="00A924F5"/>
    <w:p w14:paraId="3843EF98" w14:textId="77777777" w:rsidR="00A924F5" w:rsidRDefault="00A924F5"/>
    <w:p w14:paraId="214B7256" w14:textId="77777777" w:rsidR="00A924F5" w:rsidRDefault="00A924F5"/>
    <w:p w14:paraId="666E1818" w14:textId="77777777" w:rsidR="00A924F5" w:rsidRDefault="00A924F5"/>
    <w:p w14:paraId="289F3C2B" w14:textId="77777777" w:rsidR="00A924F5" w:rsidRDefault="00A924F5"/>
    <w:p w14:paraId="7FD4033A" w14:textId="77777777" w:rsidR="00A924F5" w:rsidRDefault="00A924F5"/>
    <w:p w14:paraId="038CBE76" w14:textId="77777777" w:rsidR="00A924F5" w:rsidRDefault="00A924F5"/>
    <w:p w14:paraId="4973680B" w14:textId="77777777" w:rsidR="00A924F5" w:rsidRDefault="00A924F5"/>
    <w:p w14:paraId="6B6B4A28" w14:textId="77777777" w:rsidR="00A924F5" w:rsidRDefault="00A924F5"/>
    <w:p w14:paraId="0E08CA69" w14:textId="77777777" w:rsidR="00A924F5" w:rsidRDefault="00A924F5"/>
    <w:p w14:paraId="0249C496" w14:textId="77777777" w:rsidR="00A924F5" w:rsidRDefault="00A924F5"/>
    <w:p w14:paraId="630768EF" w14:textId="77777777" w:rsidR="00A924F5" w:rsidRDefault="00A924F5"/>
    <w:p w14:paraId="2E518CBE" w14:textId="77777777" w:rsidR="00A924F5" w:rsidRDefault="00A924F5"/>
    <w:p w14:paraId="09911F6E" w14:textId="77777777" w:rsidR="00A924F5" w:rsidRDefault="00A924F5"/>
    <w:p w14:paraId="1F6F809A" w14:textId="77777777" w:rsidR="00A924F5" w:rsidRDefault="00A924F5"/>
    <w:p w14:paraId="13A54BEB" w14:textId="77777777" w:rsidR="00A924F5" w:rsidRDefault="00A924F5"/>
    <w:p w14:paraId="475E4426" w14:textId="77777777" w:rsidR="00A924F5" w:rsidRDefault="00A924F5"/>
    <w:p w14:paraId="06692E1D" w14:textId="77777777" w:rsidR="00A924F5" w:rsidRDefault="00A924F5"/>
    <w:p w14:paraId="0C1ACCE1" w14:textId="77777777" w:rsidR="00A924F5" w:rsidRDefault="00A924F5"/>
    <w:p w14:paraId="7B328C02" w14:textId="77777777" w:rsidR="00A924F5" w:rsidRDefault="00A924F5"/>
    <w:p w14:paraId="5D321260" w14:textId="77777777" w:rsidR="00A924F5" w:rsidRDefault="00A924F5"/>
    <w:p w14:paraId="64F7CB35" w14:textId="77777777" w:rsidR="00A924F5" w:rsidRDefault="00A924F5"/>
    <w:p w14:paraId="113BA465" w14:textId="77777777" w:rsidR="00A924F5" w:rsidRDefault="00A924F5"/>
    <w:p w14:paraId="381E7EFF" w14:textId="77777777" w:rsidR="00A924F5" w:rsidRDefault="00A924F5"/>
    <w:p w14:paraId="04FAE158" w14:textId="77777777" w:rsidR="00A924F5" w:rsidRDefault="00A924F5"/>
    <w:p w14:paraId="27A3A53E" w14:textId="77777777" w:rsidR="00A924F5" w:rsidRDefault="00A924F5"/>
    <w:p w14:paraId="4C06FECF" w14:textId="77777777" w:rsidR="00A924F5" w:rsidRDefault="00A924F5"/>
    <w:p w14:paraId="436A2962" w14:textId="77777777" w:rsidR="00A924F5" w:rsidRDefault="00A924F5"/>
    <w:p w14:paraId="5AC27ACD" w14:textId="77777777" w:rsidR="00A924F5" w:rsidRDefault="00A924F5"/>
    <w:p w14:paraId="29DF2720" w14:textId="77777777" w:rsidR="00646268" w:rsidRPr="00A21B24" w:rsidRDefault="00646268" w:rsidP="00646268">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11</w:t>
      </w:r>
    </w:p>
    <w:p w14:paraId="70ECB856"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4468A08C"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7CE3E483" w14:textId="77777777" w:rsidR="00646268"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4DC264A2" w14:textId="77777777" w:rsidR="00646268" w:rsidRPr="00A21B24" w:rsidRDefault="00646268" w:rsidP="00646268">
      <w:pPr>
        <w:ind w:left="5664"/>
        <w:rPr>
          <w:rFonts w:ascii="Arial" w:hAnsi="Arial" w:cs="Arial"/>
          <w:sz w:val="20"/>
          <w:szCs w:val="20"/>
          <w:lang w:eastAsia="en-US" w:bidi="ar-SA"/>
        </w:rPr>
      </w:pPr>
      <w:r w:rsidRPr="00A21B24">
        <w:rPr>
          <w:rFonts w:ascii="Arial" w:hAnsi="Arial" w:cs="Arial"/>
          <w:sz w:val="20"/>
          <w:szCs w:val="20"/>
          <w:lang w:eastAsia="en-US" w:bidi="ar-SA"/>
        </w:rPr>
        <w:t>от                    2021 №</w:t>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719"/>
        <w:gridCol w:w="1440"/>
        <w:gridCol w:w="550"/>
        <w:gridCol w:w="920"/>
        <w:gridCol w:w="880"/>
        <w:gridCol w:w="1062"/>
      </w:tblGrid>
      <w:tr w:rsidR="00A924F5" w:rsidRPr="006C052B" w14:paraId="0DA5EB1B" w14:textId="77777777" w:rsidTr="006C052B">
        <w:trPr>
          <w:trHeight w:val="1185"/>
        </w:trPr>
        <w:tc>
          <w:tcPr>
            <w:tcW w:w="10051" w:type="dxa"/>
            <w:gridSpan w:val="7"/>
            <w:tcBorders>
              <w:top w:val="nil"/>
              <w:left w:val="nil"/>
              <w:bottom w:val="nil"/>
              <w:right w:val="nil"/>
            </w:tcBorders>
            <w:shd w:val="clear" w:color="auto" w:fill="auto"/>
            <w:vAlign w:val="center"/>
            <w:hideMark/>
          </w:tcPr>
          <w:p w14:paraId="19131F56" w14:textId="77777777" w:rsidR="00A924F5" w:rsidRPr="006C052B" w:rsidRDefault="00A924F5" w:rsidP="00A924F5">
            <w:pPr>
              <w:jc w:val="center"/>
              <w:rPr>
                <w:rFonts w:ascii="Arial" w:hAnsi="Arial" w:cs="Arial"/>
                <w:lang w:bidi="ar-SA"/>
              </w:rPr>
            </w:pPr>
            <w:r w:rsidRPr="006C052B">
              <w:rPr>
                <w:rFonts w:ascii="Arial" w:hAnsi="Arial" w:cs="Arial"/>
                <w:lang w:bidi="ar-SA"/>
              </w:rPr>
              <w:t>Распределение бюджетных ассигнований по разделам, подразделам, целевым статьям, группам, подгруппам  видов расходов местного бюджета Сайгинского  сельского поселения на 2022 год и на плановый период 2023 и 2024 годов</w:t>
            </w:r>
          </w:p>
        </w:tc>
      </w:tr>
      <w:tr w:rsidR="00A924F5" w:rsidRPr="006C052B" w14:paraId="0034323E" w14:textId="77777777" w:rsidTr="006C052B">
        <w:trPr>
          <w:trHeight w:val="270"/>
        </w:trPr>
        <w:tc>
          <w:tcPr>
            <w:tcW w:w="4480" w:type="dxa"/>
            <w:tcBorders>
              <w:top w:val="nil"/>
              <w:left w:val="nil"/>
              <w:bottom w:val="single" w:sz="4" w:space="0" w:color="auto"/>
              <w:right w:val="nil"/>
            </w:tcBorders>
            <w:shd w:val="clear" w:color="auto" w:fill="auto"/>
            <w:noWrap/>
            <w:vAlign w:val="bottom"/>
            <w:hideMark/>
          </w:tcPr>
          <w:p w14:paraId="31391B83" w14:textId="77777777" w:rsidR="00A924F5" w:rsidRPr="006C052B" w:rsidRDefault="00A924F5" w:rsidP="00A924F5">
            <w:pPr>
              <w:rPr>
                <w:rFonts w:ascii="Arial" w:hAnsi="Arial" w:cs="Arial"/>
                <w:sz w:val="20"/>
                <w:szCs w:val="20"/>
                <w:lang w:bidi="ar-SA"/>
              </w:rPr>
            </w:pPr>
          </w:p>
        </w:tc>
        <w:tc>
          <w:tcPr>
            <w:tcW w:w="719" w:type="dxa"/>
            <w:tcBorders>
              <w:top w:val="nil"/>
              <w:left w:val="nil"/>
              <w:bottom w:val="single" w:sz="4" w:space="0" w:color="auto"/>
              <w:right w:val="nil"/>
            </w:tcBorders>
            <w:shd w:val="clear" w:color="auto" w:fill="auto"/>
            <w:noWrap/>
            <w:vAlign w:val="bottom"/>
            <w:hideMark/>
          </w:tcPr>
          <w:p w14:paraId="76E14CF9" w14:textId="77777777" w:rsidR="00A924F5" w:rsidRPr="006C052B" w:rsidRDefault="00A924F5" w:rsidP="00A924F5">
            <w:pPr>
              <w:rPr>
                <w:rFonts w:ascii="Arial" w:hAnsi="Arial" w:cs="Arial"/>
                <w:sz w:val="20"/>
                <w:szCs w:val="20"/>
                <w:lang w:bidi="ar-SA"/>
              </w:rPr>
            </w:pPr>
          </w:p>
        </w:tc>
        <w:tc>
          <w:tcPr>
            <w:tcW w:w="1440" w:type="dxa"/>
            <w:tcBorders>
              <w:top w:val="nil"/>
              <w:left w:val="nil"/>
              <w:bottom w:val="single" w:sz="4" w:space="0" w:color="auto"/>
              <w:right w:val="nil"/>
            </w:tcBorders>
            <w:shd w:val="clear" w:color="auto" w:fill="auto"/>
            <w:noWrap/>
            <w:vAlign w:val="bottom"/>
            <w:hideMark/>
          </w:tcPr>
          <w:p w14:paraId="3C52EB3C" w14:textId="77777777" w:rsidR="00A924F5" w:rsidRPr="006C052B" w:rsidRDefault="00A924F5" w:rsidP="00A924F5">
            <w:pPr>
              <w:rPr>
                <w:rFonts w:ascii="Arial" w:hAnsi="Arial" w:cs="Arial"/>
                <w:sz w:val="20"/>
                <w:szCs w:val="20"/>
                <w:lang w:bidi="ar-SA"/>
              </w:rPr>
            </w:pPr>
          </w:p>
        </w:tc>
        <w:tc>
          <w:tcPr>
            <w:tcW w:w="550" w:type="dxa"/>
            <w:tcBorders>
              <w:top w:val="nil"/>
              <w:left w:val="nil"/>
              <w:bottom w:val="single" w:sz="4" w:space="0" w:color="auto"/>
              <w:right w:val="nil"/>
            </w:tcBorders>
            <w:shd w:val="clear" w:color="auto" w:fill="auto"/>
            <w:noWrap/>
            <w:vAlign w:val="bottom"/>
            <w:hideMark/>
          </w:tcPr>
          <w:p w14:paraId="54174386" w14:textId="77777777" w:rsidR="00A924F5" w:rsidRPr="006C052B" w:rsidRDefault="00A924F5" w:rsidP="00A924F5">
            <w:pPr>
              <w:rPr>
                <w:rFonts w:ascii="Arial" w:hAnsi="Arial" w:cs="Arial"/>
                <w:sz w:val="20"/>
                <w:szCs w:val="20"/>
                <w:lang w:bidi="ar-SA"/>
              </w:rPr>
            </w:pPr>
          </w:p>
        </w:tc>
        <w:tc>
          <w:tcPr>
            <w:tcW w:w="920" w:type="dxa"/>
            <w:tcBorders>
              <w:top w:val="nil"/>
              <w:left w:val="nil"/>
              <w:bottom w:val="single" w:sz="4" w:space="0" w:color="auto"/>
              <w:right w:val="nil"/>
            </w:tcBorders>
            <w:shd w:val="clear" w:color="auto" w:fill="auto"/>
            <w:noWrap/>
            <w:vAlign w:val="bottom"/>
            <w:hideMark/>
          </w:tcPr>
          <w:p w14:paraId="1B8646A5" w14:textId="77777777" w:rsidR="00A924F5" w:rsidRPr="006C052B" w:rsidRDefault="00A924F5" w:rsidP="00A924F5">
            <w:pPr>
              <w:rPr>
                <w:rFonts w:ascii="Arial" w:hAnsi="Arial" w:cs="Arial"/>
                <w:sz w:val="20"/>
                <w:szCs w:val="20"/>
                <w:lang w:bidi="ar-SA"/>
              </w:rPr>
            </w:pPr>
          </w:p>
        </w:tc>
        <w:tc>
          <w:tcPr>
            <w:tcW w:w="880" w:type="dxa"/>
            <w:tcBorders>
              <w:top w:val="nil"/>
              <w:left w:val="nil"/>
              <w:bottom w:val="single" w:sz="4" w:space="0" w:color="auto"/>
              <w:right w:val="nil"/>
            </w:tcBorders>
            <w:shd w:val="clear" w:color="auto" w:fill="auto"/>
            <w:noWrap/>
            <w:vAlign w:val="bottom"/>
            <w:hideMark/>
          </w:tcPr>
          <w:p w14:paraId="0950EF0D" w14:textId="77777777" w:rsidR="00A924F5" w:rsidRPr="006C052B" w:rsidRDefault="00A924F5" w:rsidP="00A924F5">
            <w:pPr>
              <w:rPr>
                <w:rFonts w:ascii="Arial" w:hAnsi="Arial" w:cs="Arial"/>
                <w:sz w:val="20"/>
                <w:szCs w:val="20"/>
                <w:lang w:bidi="ar-SA"/>
              </w:rPr>
            </w:pPr>
          </w:p>
        </w:tc>
        <w:tc>
          <w:tcPr>
            <w:tcW w:w="1062" w:type="dxa"/>
            <w:tcBorders>
              <w:top w:val="nil"/>
              <w:left w:val="nil"/>
              <w:bottom w:val="single" w:sz="4" w:space="0" w:color="auto"/>
              <w:right w:val="nil"/>
            </w:tcBorders>
            <w:shd w:val="clear" w:color="auto" w:fill="auto"/>
            <w:noWrap/>
            <w:vAlign w:val="bottom"/>
            <w:hideMark/>
          </w:tcPr>
          <w:p w14:paraId="00EF87AA" w14:textId="77777777" w:rsidR="00A924F5" w:rsidRPr="006C052B" w:rsidRDefault="00A924F5" w:rsidP="006C052B">
            <w:pPr>
              <w:rPr>
                <w:rFonts w:ascii="Arial" w:hAnsi="Arial" w:cs="Arial"/>
                <w:sz w:val="20"/>
                <w:szCs w:val="20"/>
                <w:lang w:bidi="ar-SA"/>
              </w:rPr>
            </w:pPr>
            <w:r w:rsidRPr="006C052B">
              <w:rPr>
                <w:rFonts w:ascii="Arial" w:hAnsi="Arial" w:cs="Arial"/>
                <w:sz w:val="18"/>
                <w:szCs w:val="18"/>
                <w:lang w:bidi="ar-SA"/>
              </w:rPr>
              <w:t>(тыс.руб.)</w:t>
            </w:r>
          </w:p>
        </w:tc>
      </w:tr>
      <w:tr w:rsidR="00A924F5" w:rsidRPr="006C052B" w14:paraId="2FD8FDBD" w14:textId="77777777" w:rsidTr="006C052B">
        <w:trPr>
          <w:trHeight w:val="517"/>
        </w:trPr>
        <w:tc>
          <w:tcPr>
            <w:tcW w:w="4480" w:type="dxa"/>
            <w:vMerge w:val="restart"/>
            <w:tcBorders>
              <w:top w:val="single" w:sz="4" w:space="0" w:color="auto"/>
            </w:tcBorders>
            <w:shd w:val="clear" w:color="auto" w:fill="auto"/>
            <w:vAlign w:val="center"/>
            <w:hideMark/>
          </w:tcPr>
          <w:p w14:paraId="6D7831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Наименование</w:t>
            </w:r>
          </w:p>
        </w:tc>
        <w:tc>
          <w:tcPr>
            <w:tcW w:w="719" w:type="dxa"/>
            <w:vMerge w:val="restart"/>
            <w:tcBorders>
              <w:top w:val="single" w:sz="4" w:space="0" w:color="auto"/>
            </w:tcBorders>
            <w:shd w:val="clear" w:color="auto" w:fill="auto"/>
            <w:vAlign w:val="center"/>
            <w:hideMark/>
          </w:tcPr>
          <w:p w14:paraId="371BF43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РзПР</w:t>
            </w:r>
          </w:p>
        </w:tc>
        <w:tc>
          <w:tcPr>
            <w:tcW w:w="1440" w:type="dxa"/>
            <w:vMerge w:val="restart"/>
            <w:tcBorders>
              <w:top w:val="single" w:sz="4" w:space="0" w:color="auto"/>
            </w:tcBorders>
            <w:shd w:val="clear" w:color="auto" w:fill="auto"/>
            <w:vAlign w:val="center"/>
            <w:hideMark/>
          </w:tcPr>
          <w:p w14:paraId="46754C9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ЦСР</w:t>
            </w:r>
          </w:p>
        </w:tc>
        <w:tc>
          <w:tcPr>
            <w:tcW w:w="550" w:type="dxa"/>
            <w:vMerge w:val="restart"/>
            <w:tcBorders>
              <w:top w:val="single" w:sz="4" w:space="0" w:color="auto"/>
            </w:tcBorders>
            <w:shd w:val="clear" w:color="auto" w:fill="auto"/>
            <w:vAlign w:val="center"/>
            <w:hideMark/>
          </w:tcPr>
          <w:p w14:paraId="1D07BF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ВР</w:t>
            </w:r>
          </w:p>
        </w:tc>
        <w:tc>
          <w:tcPr>
            <w:tcW w:w="920" w:type="dxa"/>
            <w:vMerge w:val="restart"/>
            <w:tcBorders>
              <w:top w:val="single" w:sz="4" w:space="0" w:color="auto"/>
            </w:tcBorders>
            <w:shd w:val="clear" w:color="auto" w:fill="auto"/>
            <w:vAlign w:val="center"/>
            <w:hideMark/>
          </w:tcPr>
          <w:p w14:paraId="4D3B33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xml:space="preserve">сумма 2022 год </w:t>
            </w:r>
          </w:p>
        </w:tc>
        <w:tc>
          <w:tcPr>
            <w:tcW w:w="880" w:type="dxa"/>
            <w:vMerge w:val="restart"/>
            <w:tcBorders>
              <w:top w:val="single" w:sz="4" w:space="0" w:color="auto"/>
            </w:tcBorders>
            <w:shd w:val="clear" w:color="auto" w:fill="auto"/>
            <w:vAlign w:val="center"/>
            <w:hideMark/>
          </w:tcPr>
          <w:p w14:paraId="73343E7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сумма 2023 год</w:t>
            </w:r>
          </w:p>
        </w:tc>
        <w:tc>
          <w:tcPr>
            <w:tcW w:w="1062" w:type="dxa"/>
            <w:vMerge w:val="restart"/>
            <w:tcBorders>
              <w:top w:val="single" w:sz="4" w:space="0" w:color="auto"/>
            </w:tcBorders>
            <w:shd w:val="clear" w:color="auto" w:fill="auto"/>
            <w:vAlign w:val="center"/>
            <w:hideMark/>
          </w:tcPr>
          <w:p w14:paraId="364C80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сумма 2024 год</w:t>
            </w:r>
          </w:p>
        </w:tc>
      </w:tr>
      <w:tr w:rsidR="00A924F5" w:rsidRPr="006C052B" w14:paraId="4E9D17AC" w14:textId="77777777" w:rsidTr="006C052B">
        <w:trPr>
          <w:trHeight w:val="1065"/>
        </w:trPr>
        <w:tc>
          <w:tcPr>
            <w:tcW w:w="4480" w:type="dxa"/>
            <w:vMerge/>
            <w:shd w:val="clear" w:color="auto" w:fill="auto"/>
            <w:vAlign w:val="center"/>
            <w:hideMark/>
          </w:tcPr>
          <w:p w14:paraId="328B0A09" w14:textId="77777777" w:rsidR="00A924F5" w:rsidRPr="006C052B" w:rsidRDefault="00A924F5" w:rsidP="00A924F5">
            <w:pPr>
              <w:rPr>
                <w:rFonts w:ascii="Arial" w:hAnsi="Arial" w:cs="Arial"/>
                <w:sz w:val="20"/>
                <w:szCs w:val="20"/>
                <w:lang w:bidi="ar-SA"/>
              </w:rPr>
            </w:pPr>
          </w:p>
        </w:tc>
        <w:tc>
          <w:tcPr>
            <w:tcW w:w="719" w:type="dxa"/>
            <w:vMerge/>
            <w:shd w:val="clear" w:color="auto" w:fill="auto"/>
            <w:vAlign w:val="center"/>
            <w:hideMark/>
          </w:tcPr>
          <w:p w14:paraId="1B0CD4F6" w14:textId="77777777" w:rsidR="00A924F5" w:rsidRPr="006C052B" w:rsidRDefault="00A924F5" w:rsidP="00A924F5">
            <w:pPr>
              <w:rPr>
                <w:rFonts w:ascii="Arial" w:hAnsi="Arial" w:cs="Arial"/>
                <w:sz w:val="20"/>
                <w:szCs w:val="20"/>
                <w:lang w:bidi="ar-SA"/>
              </w:rPr>
            </w:pPr>
          </w:p>
        </w:tc>
        <w:tc>
          <w:tcPr>
            <w:tcW w:w="1440" w:type="dxa"/>
            <w:vMerge/>
            <w:shd w:val="clear" w:color="auto" w:fill="auto"/>
            <w:vAlign w:val="center"/>
            <w:hideMark/>
          </w:tcPr>
          <w:p w14:paraId="5652A51A" w14:textId="77777777" w:rsidR="00A924F5" w:rsidRPr="006C052B" w:rsidRDefault="00A924F5" w:rsidP="00A924F5">
            <w:pPr>
              <w:rPr>
                <w:rFonts w:ascii="Arial" w:hAnsi="Arial" w:cs="Arial"/>
                <w:sz w:val="20"/>
                <w:szCs w:val="20"/>
                <w:lang w:bidi="ar-SA"/>
              </w:rPr>
            </w:pPr>
          </w:p>
        </w:tc>
        <w:tc>
          <w:tcPr>
            <w:tcW w:w="550" w:type="dxa"/>
            <w:vMerge/>
            <w:shd w:val="clear" w:color="auto" w:fill="auto"/>
            <w:vAlign w:val="center"/>
            <w:hideMark/>
          </w:tcPr>
          <w:p w14:paraId="3B94B814" w14:textId="77777777" w:rsidR="00A924F5" w:rsidRPr="006C052B" w:rsidRDefault="00A924F5" w:rsidP="00A924F5">
            <w:pPr>
              <w:rPr>
                <w:rFonts w:ascii="Arial" w:hAnsi="Arial" w:cs="Arial"/>
                <w:sz w:val="20"/>
                <w:szCs w:val="20"/>
                <w:lang w:bidi="ar-SA"/>
              </w:rPr>
            </w:pPr>
          </w:p>
        </w:tc>
        <w:tc>
          <w:tcPr>
            <w:tcW w:w="920" w:type="dxa"/>
            <w:vMerge/>
            <w:shd w:val="clear" w:color="auto" w:fill="auto"/>
            <w:vAlign w:val="center"/>
            <w:hideMark/>
          </w:tcPr>
          <w:p w14:paraId="5366A4BE" w14:textId="77777777" w:rsidR="00A924F5" w:rsidRPr="006C052B" w:rsidRDefault="00A924F5" w:rsidP="00A924F5">
            <w:pPr>
              <w:rPr>
                <w:rFonts w:ascii="Arial" w:hAnsi="Arial" w:cs="Arial"/>
                <w:sz w:val="20"/>
                <w:szCs w:val="20"/>
                <w:lang w:bidi="ar-SA"/>
              </w:rPr>
            </w:pPr>
          </w:p>
        </w:tc>
        <w:tc>
          <w:tcPr>
            <w:tcW w:w="880" w:type="dxa"/>
            <w:vMerge/>
            <w:shd w:val="clear" w:color="auto" w:fill="auto"/>
            <w:vAlign w:val="center"/>
            <w:hideMark/>
          </w:tcPr>
          <w:p w14:paraId="23CADFD2" w14:textId="77777777" w:rsidR="00A924F5" w:rsidRPr="006C052B" w:rsidRDefault="00A924F5" w:rsidP="00A924F5">
            <w:pPr>
              <w:rPr>
                <w:rFonts w:ascii="Arial" w:hAnsi="Arial" w:cs="Arial"/>
                <w:sz w:val="20"/>
                <w:szCs w:val="20"/>
                <w:lang w:bidi="ar-SA"/>
              </w:rPr>
            </w:pPr>
          </w:p>
        </w:tc>
        <w:tc>
          <w:tcPr>
            <w:tcW w:w="1062" w:type="dxa"/>
            <w:vMerge/>
            <w:shd w:val="clear" w:color="auto" w:fill="auto"/>
            <w:vAlign w:val="center"/>
            <w:hideMark/>
          </w:tcPr>
          <w:p w14:paraId="38F94A1D" w14:textId="77777777" w:rsidR="00A924F5" w:rsidRPr="006C052B" w:rsidRDefault="00A924F5" w:rsidP="00A924F5">
            <w:pPr>
              <w:rPr>
                <w:rFonts w:ascii="Arial" w:hAnsi="Arial" w:cs="Arial"/>
                <w:sz w:val="20"/>
                <w:szCs w:val="20"/>
                <w:lang w:bidi="ar-SA"/>
              </w:rPr>
            </w:pPr>
          </w:p>
        </w:tc>
      </w:tr>
      <w:tr w:rsidR="00A924F5" w:rsidRPr="006C052B" w14:paraId="15C356D0" w14:textId="77777777" w:rsidTr="006C052B">
        <w:trPr>
          <w:trHeight w:val="390"/>
        </w:trPr>
        <w:tc>
          <w:tcPr>
            <w:tcW w:w="4480" w:type="dxa"/>
            <w:shd w:val="clear" w:color="auto" w:fill="auto"/>
            <w:vAlign w:val="center"/>
            <w:hideMark/>
          </w:tcPr>
          <w:p w14:paraId="7BA1F2D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 С Е Г О</w:t>
            </w:r>
          </w:p>
        </w:tc>
        <w:tc>
          <w:tcPr>
            <w:tcW w:w="719" w:type="dxa"/>
            <w:shd w:val="clear" w:color="auto" w:fill="auto"/>
            <w:vAlign w:val="center"/>
            <w:hideMark/>
          </w:tcPr>
          <w:p w14:paraId="0EEE9F7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73676A7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16C75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8D83BA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5824,8</w:t>
            </w:r>
          </w:p>
        </w:tc>
        <w:tc>
          <w:tcPr>
            <w:tcW w:w="880" w:type="dxa"/>
            <w:shd w:val="clear" w:color="auto" w:fill="auto"/>
            <w:vAlign w:val="center"/>
            <w:hideMark/>
          </w:tcPr>
          <w:p w14:paraId="3A755C9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5654,3</w:t>
            </w:r>
          </w:p>
        </w:tc>
        <w:tc>
          <w:tcPr>
            <w:tcW w:w="1062" w:type="dxa"/>
            <w:shd w:val="clear" w:color="auto" w:fill="auto"/>
            <w:vAlign w:val="center"/>
            <w:hideMark/>
          </w:tcPr>
          <w:p w14:paraId="436F094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5666,3</w:t>
            </w:r>
          </w:p>
        </w:tc>
      </w:tr>
      <w:tr w:rsidR="00A924F5" w:rsidRPr="006C052B" w14:paraId="13656B84" w14:textId="77777777" w:rsidTr="006C052B">
        <w:trPr>
          <w:trHeight w:val="615"/>
        </w:trPr>
        <w:tc>
          <w:tcPr>
            <w:tcW w:w="4480" w:type="dxa"/>
            <w:shd w:val="clear" w:color="auto" w:fill="auto"/>
            <w:vAlign w:val="center"/>
            <w:hideMark/>
          </w:tcPr>
          <w:p w14:paraId="01E62CA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Администрация  Сайгинского сельского поселения</w:t>
            </w:r>
          </w:p>
        </w:tc>
        <w:tc>
          <w:tcPr>
            <w:tcW w:w="719" w:type="dxa"/>
            <w:shd w:val="clear" w:color="auto" w:fill="auto"/>
            <w:vAlign w:val="center"/>
            <w:hideMark/>
          </w:tcPr>
          <w:p w14:paraId="764ABF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2C9DC4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B9ADD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F427E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5824,8</w:t>
            </w:r>
          </w:p>
        </w:tc>
        <w:tc>
          <w:tcPr>
            <w:tcW w:w="880" w:type="dxa"/>
            <w:shd w:val="clear" w:color="auto" w:fill="auto"/>
            <w:vAlign w:val="center"/>
            <w:hideMark/>
          </w:tcPr>
          <w:p w14:paraId="750B883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5654,3</w:t>
            </w:r>
          </w:p>
        </w:tc>
        <w:tc>
          <w:tcPr>
            <w:tcW w:w="1062" w:type="dxa"/>
            <w:shd w:val="clear" w:color="auto" w:fill="auto"/>
            <w:vAlign w:val="center"/>
            <w:hideMark/>
          </w:tcPr>
          <w:p w14:paraId="56764C9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5666,3</w:t>
            </w:r>
          </w:p>
        </w:tc>
      </w:tr>
      <w:tr w:rsidR="00A924F5" w:rsidRPr="006C052B" w14:paraId="186E5D84" w14:textId="77777777" w:rsidTr="006C052B">
        <w:trPr>
          <w:trHeight w:val="570"/>
        </w:trPr>
        <w:tc>
          <w:tcPr>
            <w:tcW w:w="4480" w:type="dxa"/>
            <w:shd w:val="clear" w:color="auto" w:fill="auto"/>
            <w:vAlign w:val="center"/>
            <w:hideMark/>
          </w:tcPr>
          <w:p w14:paraId="34DA69F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Общегосударственные вопросы</w:t>
            </w:r>
          </w:p>
        </w:tc>
        <w:tc>
          <w:tcPr>
            <w:tcW w:w="719" w:type="dxa"/>
            <w:shd w:val="clear" w:color="auto" w:fill="auto"/>
            <w:vAlign w:val="center"/>
            <w:hideMark/>
          </w:tcPr>
          <w:p w14:paraId="3A1F04D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0100</w:t>
            </w:r>
          </w:p>
        </w:tc>
        <w:tc>
          <w:tcPr>
            <w:tcW w:w="1440" w:type="dxa"/>
            <w:shd w:val="clear" w:color="auto" w:fill="auto"/>
            <w:vAlign w:val="center"/>
            <w:hideMark/>
          </w:tcPr>
          <w:p w14:paraId="530A629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075C9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1C889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4252,6</w:t>
            </w:r>
          </w:p>
        </w:tc>
        <w:tc>
          <w:tcPr>
            <w:tcW w:w="880" w:type="dxa"/>
            <w:shd w:val="clear" w:color="auto" w:fill="auto"/>
            <w:vAlign w:val="center"/>
            <w:hideMark/>
          </w:tcPr>
          <w:p w14:paraId="155E8E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4334,0</w:t>
            </w:r>
          </w:p>
        </w:tc>
        <w:tc>
          <w:tcPr>
            <w:tcW w:w="1062" w:type="dxa"/>
            <w:shd w:val="clear" w:color="auto" w:fill="auto"/>
            <w:vAlign w:val="center"/>
            <w:hideMark/>
          </w:tcPr>
          <w:p w14:paraId="678C9CF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4403,4</w:t>
            </w:r>
          </w:p>
        </w:tc>
      </w:tr>
      <w:tr w:rsidR="00A924F5" w:rsidRPr="006C052B" w14:paraId="78945BD8" w14:textId="77777777" w:rsidTr="006C052B">
        <w:trPr>
          <w:trHeight w:val="825"/>
        </w:trPr>
        <w:tc>
          <w:tcPr>
            <w:tcW w:w="4480" w:type="dxa"/>
            <w:shd w:val="clear" w:color="auto" w:fill="auto"/>
            <w:vAlign w:val="bottom"/>
            <w:hideMark/>
          </w:tcPr>
          <w:p w14:paraId="5D0643C1"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719" w:type="dxa"/>
            <w:shd w:val="clear" w:color="auto" w:fill="auto"/>
            <w:vAlign w:val="center"/>
            <w:hideMark/>
          </w:tcPr>
          <w:p w14:paraId="546222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53DDC4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DBDAF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112DC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880" w:type="dxa"/>
            <w:shd w:val="clear" w:color="auto" w:fill="auto"/>
            <w:vAlign w:val="center"/>
            <w:hideMark/>
          </w:tcPr>
          <w:p w14:paraId="7B95BCD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1062" w:type="dxa"/>
            <w:shd w:val="clear" w:color="auto" w:fill="auto"/>
            <w:vAlign w:val="center"/>
            <w:hideMark/>
          </w:tcPr>
          <w:p w14:paraId="3A7A156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887,8</w:t>
            </w:r>
          </w:p>
        </w:tc>
      </w:tr>
      <w:tr w:rsidR="00A924F5" w:rsidRPr="006C052B" w14:paraId="0AF40111" w14:textId="77777777" w:rsidTr="006C052B">
        <w:trPr>
          <w:trHeight w:val="1110"/>
        </w:trPr>
        <w:tc>
          <w:tcPr>
            <w:tcW w:w="4480" w:type="dxa"/>
            <w:shd w:val="clear" w:color="auto" w:fill="auto"/>
            <w:vAlign w:val="center"/>
            <w:hideMark/>
          </w:tcPr>
          <w:p w14:paraId="6E94739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9" w:type="dxa"/>
            <w:shd w:val="clear" w:color="auto" w:fill="auto"/>
            <w:vAlign w:val="center"/>
            <w:hideMark/>
          </w:tcPr>
          <w:p w14:paraId="502347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746B12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0020000000</w:t>
            </w:r>
          </w:p>
        </w:tc>
        <w:tc>
          <w:tcPr>
            <w:tcW w:w="550" w:type="dxa"/>
            <w:shd w:val="clear" w:color="auto" w:fill="auto"/>
            <w:vAlign w:val="center"/>
            <w:hideMark/>
          </w:tcPr>
          <w:p w14:paraId="4AA233A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BA38C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880" w:type="dxa"/>
            <w:shd w:val="clear" w:color="auto" w:fill="auto"/>
            <w:vAlign w:val="center"/>
            <w:hideMark/>
          </w:tcPr>
          <w:p w14:paraId="5C5A31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1062" w:type="dxa"/>
            <w:shd w:val="clear" w:color="auto" w:fill="auto"/>
            <w:vAlign w:val="center"/>
            <w:hideMark/>
          </w:tcPr>
          <w:p w14:paraId="0B2AFB3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887,8</w:t>
            </w:r>
          </w:p>
        </w:tc>
      </w:tr>
      <w:tr w:rsidR="00A924F5" w:rsidRPr="006C052B" w14:paraId="6096C8B7" w14:textId="77777777" w:rsidTr="006C052B">
        <w:trPr>
          <w:trHeight w:val="570"/>
        </w:trPr>
        <w:tc>
          <w:tcPr>
            <w:tcW w:w="4480" w:type="dxa"/>
            <w:shd w:val="clear" w:color="auto" w:fill="auto"/>
            <w:vAlign w:val="center"/>
            <w:hideMark/>
          </w:tcPr>
          <w:p w14:paraId="4DD9905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государственных (муниципальных) органов</w:t>
            </w:r>
          </w:p>
        </w:tc>
        <w:tc>
          <w:tcPr>
            <w:tcW w:w="719" w:type="dxa"/>
            <w:shd w:val="clear" w:color="auto" w:fill="auto"/>
            <w:vAlign w:val="center"/>
            <w:hideMark/>
          </w:tcPr>
          <w:p w14:paraId="2E8419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1CD500E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3291619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0E5A6B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674,2</w:t>
            </w:r>
          </w:p>
        </w:tc>
        <w:tc>
          <w:tcPr>
            <w:tcW w:w="880" w:type="dxa"/>
            <w:shd w:val="clear" w:color="auto" w:fill="auto"/>
            <w:vAlign w:val="center"/>
            <w:hideMark/>
          </w:tcPr>
          <w:p w14:paraId="3DDBC2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674,2</w:t>
            </w:r>
          </w:p>
        </w:tc>
        <w:tc>
          <w:tcPr>
            <w:tcW w:w="1062" w:type="dxa"/>
            <w:shd w:val="clear" w:color="auto" w:fill="auto"/>
            <w:noWrap/>
            <w:vAlign w:val="center"/>
            <w:hideMark/>
          </w:tcPr>
          <w:p w14:paraId="32D2EB3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674,2</w:t>
            </w:r>
          </w:p>
        </w:tc>
      </w:tr>
      <w:tr w:rsidR="00A924F5" w:rsidRPr="006C052B" w14:paraId="62958F56" w14:textId="77777777" w:rsidTr="006C052B">
        <w:trPr>
          <w:trHeight w:val="570"/>
        </w:trPr>
        <w:tc>
          <w:tcPr>
            <w:tcW w:w="4480" w:type="dxa"/>
            <w:shd w:val="clear" w:color="auto" w:fill="auto"/>
            <w:vAlign w:val="center"/>
            <w:hideMark/>
          </w:tcPr>
          <w:p w14:paraId="139EFA9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Иные выплаты персоналу, за исключением фонда оплаты труда</w:t>
            </w:r>
          </w:p>
        </w:tc>
        <w:tc>
          <w:tcPr>
            <w:tcW w:w="719" w:type="dxa"/>
            <w:shd w:val="clear" w:color="auto" w:fill="auto"/>
            <w:vAlign w:val="center"/>
            <w:hideMark/>
          </w:tcPr>
          <w:p w14:paraId="5500FC4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21DA0B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44F1547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122</w:t>
            </w:r>
          </w:p>
        </w:tc>
        <w:tc>
          <w:tcPr>
            <w:tcW w:w="920" w:type="dxa"/>
            <w:shd w:val="clear" w:color="auto" w:fill="auto"/>
            <w:vAlign w:val="center"/>
            <w:hideMark/>
          </w:tcPr>
          <w:p w14:paraId="7941D6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w:t>
            </w:r>
          </w:p>
        </w:tc>
        <w:tc>
          <w:tcPr>
            <w:tcW w:w="880" w:type="dxa"/>
            <w:shd w:val="clear" w:color="auto" w:fill="auto"/>
            <w:vAlign w:val="center"/>
            <w:hideMark/>
          </w:tcPr>
          <w:p w14:paraId="6DC1AB9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w:t>
            </w:r>
          </w:p>
        </w:tc>
        <w:tc>
          <w:tcPr>
            <w:tcW w:w="1062" w:type="dxa"/>
            <w:shd w:val="clear" w:color="auto" w:fill="auto"/>
            <w:noWrap/>
            <w:vAlign w:val="center"/>
            <w:hideMark/>
          </w:tcPr>
          <w:p w14:paraId="39E007B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10,0</w:t>
            </w:r>
          </w:p>
        </w:tc>
      </w:tr>
      <w:tr w:rsidR="00A924F5" w:rsidRPr="006C052B" w14:paraId="0A06084B" w14:textId="77777777" w:rsidTr="006C052B">
        <w:trPr>
          <w:trHeight w:val="1020"/>
        </w:trPr>
        <w:tc>
          <w:tcPr>
            <w:tcW w:w="4480" w:type="dxa"/>
            <w:shd w:val="clear" w:color="auto" w:fill="auto"/>
            <w:vAlign w:val="center"/>
            <w:hideMark/>
          </w:tcPr>
          <w:p w14:paraId="1EA8C07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9" w:type="dxa"/>
            <w:shd w:val="clear" w:color="auto" w:fill="auto"/>
            <w:vAlign w:val="center"/>
            <w:hideMark/>
          </w:tcPr>
          <w:p w14:paraId="4AED6A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112DE4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28A0B0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379CC0A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203,6</w:t>
            </w:r>
          </w:p>
        </w:tc>
        <w:tc>
          <w:tcPr>
            <w:tcW w:w="880" w:type="dxa"/>
            <w:shd w:val="clear" w:color="auto" w:fill="auto"/>
            <w:vAlign w:val="center"/>
            <w:hideMark/>
          </w:tcPr>
          <w:p w14:paraId="1397A0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203,6</w:t>
            </w:r>
          </w:p>
        </w:tc>
        <w:tc>
          <w:tcPr>
            <w:tcW w:w="1062" w:type="dxa"/>
            <w:shd w:val="clear" w:color="auto" w:fill="auto"/>
            <w:noWrap/>
            <w:vAlign w:val="center"/>
            <w:hideMark/>
          </w:tcPr>
          <w:p w14:paraId="3B06AC2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203,6</w:t>
            </w:r>
          </w:p>
        </w:tc>
      </w:tr>
      <w:tr w:rsidR="00A924F5" w:rsidRPr="006C052B" w14:paraId="79939C31" w14:textId="77777777" w:rsidTr="006C052B">
        <w:trPr>
          <w:trHeight w:val="1020"/>
        </w:trPr>
        <w:tc>
          <w:tcPr>
            <w:tcW w:w="4480" w:type="dxa"/>
            <w:shd w:val="clear" w:color="auto" w:fill="auto"/>
            <w:vAlign w:val="center"/>
            <w:hideMark/>
          </w:tcPr>
          <w:p w14:paraId="2478CF5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shd w:val="clear" w:color="auto" w:fill="auto"/>
            <w:vAlign w:val="center"/>
            <w:hideMark/>
          </w:tcPr>
          <w:p w14:paraId="49B7B3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275C96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611D5D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54683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4D33C8F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62" w:type="dxa"/>
            <w:shd w:val="clear" w:color="auto" w:fill="auto"/>
            <w:vAlign w:val="center"/>
            <w:hideMark/>
          </w:tcPr>
          <w:p w14:paraId="56B1AF0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42D7872E" w14:textId="77777777" w:rsidTr="006C052B">
        <w:trPr>
          <w:trHeight w:val="1020"/>
        </w:trPr>
        <w:tc>
          <w:tcPr>
            <w:tcW w:w="4480" w:type="dxa"/>
            <w:shd w:val="clear" w:color="auto" w:fill="auto"/>
            <w:vAlign w:val="center"/>
            <w:hideMark/>
          </w:tcPr>
          <w:p w14:paraId="2EDBF40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9" w:type="dxa"/>
            <w:shd w:val="clear" w:color="auto" w:fill="auto"/>
            <w:vAlign w:val="center"/>
            <w:hideMark/>
          </w:tcPr>
          <w:p w14:paraId="472E27B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50B713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0020000000</w:t>
            </w:r>
          </w:p>
        </w:tc>
        <w:tc>
          <w:tcPr>
            <w:tcW w:w="550" w:type="dxa"/>
            <w:shd w:val="clear" w:color="auto" w:fill="auto"/>
            <w:vAlign w:val="center"/>
            <w:hideMark/>
          </w:tcPr>
          <w:p w14:paraId="1A7B30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2F569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1BD6699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62" w:type="dxa"/>
            <w:shd w:val="clear" w:color="auto" w:fill="auto"/>
            <w:vAlign w:val="center"/>
            <w:hideMark/>
          </w:tcPr>
          <w:p w14:paraId="0B9DE14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7CB87694" w14:textId="77777777" w:rsidTr="006C052B">
        <w:trPr>
          <w:trHeight w:val="390"/>
        </w:trPr>
        <w:tc>
          <w:tcPr>
            <w:tcW w:w="4480" w:type="dxa"/>
            <w:shd w:val="clear" w:color="auto" w:fill="auto"/>
            <w:vAlign w:val="center"/>
            <w:hideMark/>
          </w:tcPr>
          <w:p w14:paraId="6169C04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Центральный аппарат</w:t>
            </w:r>
          </w:p>
        </w:tc>
        <w:tc>
          <w:tcPr>
            <w:tcW w:w="719" w:type="dxa"/>
            <w:shd w:val="clear" w:color="auto" w:fill="auto"/>
            <w:vAlign w:val="center"/>
            <w:hideMark/>
          </w:tcPr>
          <w:p w14:paraId="310187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22C89B2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04F47A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201440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759CB02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62" w:type="dxa"/>
            <w:shd w:val="clear" w:color="auto" w:fill="auto"/>
            <w:vAlign w:val="center"/>
            <w:hideMark/>
          </w:tcPr>
          <w:p w14:paraId="171E33D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421762BF" w14:textId="77777777" w:rsidTr="006C052B">
        <w:trPr>
          <w:trHeight w:val="600"/>
        </w:trPr>
        <w:tc>
          <w:tcPr>
            <w:tcW w:w="4480" w:type="dxa"/>
            <w:shd w:val="clear" w:color="auto" w:fill="auto"/>
            <w:vAlign w:val="center"/>
            <w:hideMark/>
          </w:tcPr>
          <w:p w14:paraId="4BAA0F0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государственных (муниципальных) органов</w:t>
            </w:r>
          </w:p>
        </w:tc>
        <w:tc>
          <w:tcPr>
            <w:tcW w:w="719" w:type="dxa"/>
            <w:shd w:val="clear" w:color="auto" w:fill="auto"/>
            <w:vAlign w:val="center"/>
            <w:hideMark/>
          </w:tcPr>
          <w:p w14:paraId="560FD57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387D001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2E7A0FC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1BBB5A4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1951,5</w:t>
            </w:r>
          </w:p>
        </w:tc>
        <w:tc>
          <w:tcPr>
            <w:tcW w:w="880" w:type="dxa"/>
            <w:shd w:val="clear" w:color="auto" w:fill="auto"/>
            <w:vAlign w:val="center"/>
            <w:hideMark/>
          </w:tcPr>
          <w:p w14:paraId="7D83E0C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1951,5</w:t>
            </w:r>
          </w:p>
        </w:tc>
        <w:tc>
          <w:tcPr>
            <w:tcW w:w="1062" w:type="dxa"/>
            <w:shd w:val="clear" w:color="auto" w:fill="auto"/>
            <w:vAlign w:val="center"/>
            <w:hideMark/>
          </w:tcPr>
          <w:p w14:paraId="475279C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1951,5</w:t>
            </w:r>
          </w:p>
        </w:tc>
      </w:tr>
      <w:tr w:rsidR="00A924F5" w:rsidRPr="006C052B" w14:paraId="144F0A7E" w14:textId="77777777" w:rsidTr="006C052B">
        <w:trPr>
          <w:trHeight w:val="510"/>
        </w:trPr>
        <w:tc>
          <w:tcPr>
            <w:tcW w:w="4480" w:type="dxa"/>
            <w:shd w:val="clear" w:color="auto" w:fill="auto"/>
            <w:vAlign w:val="center"/>
            <w:hideMark/>
          </w:tcPr>
          <w:p w14:paraId="163418D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Иные выплаты персоналу, за исключением фонда оплаты труда</w:t>
            </w:r>
          </w:p>
        </w:tc>
        <w:tc>
          <w:tcPr>
            <w:tcW w:w="719" w:type="dxa"/>
            <w:shd w:val="clear" w:color="auto" w:fill="auto"/>
            <w:vAlign w:val="center"/>
            <w:hideMark/>
          </w:tcPr>
          <w:p w14:paraId="67AA00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7FD07D3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7C606AF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122</w:t>
            </w:r>
          </w:p>
        </w:tc>
        <w:tc>
          <w:tcPr>
            <w:tcW w:w="920" w:type="dxa"/>
            <w:shd w:val="clear" w:color="auto" w:fill="auto"/>
            <w:vAlign w:val="center"/>
            <w:hideMark/>
          </w:tcPr>
          <w:p w14:paraId="19F36FC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45,0</w:t>
            </w:r>
          </w:p>
        </w:tc>
        <w:tc>
          <w:tcPr>
            <w:tcW w:w="880" w:type="dxa"/>
            <w:shd w:val="clear" w:color="auto" w:fill="auto"/>
            <w:vAlign w:val="center"/>
            <w:hideMark/>
          </w:tcPr>
          <w:p w14:paraId="2B14D3A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45,0</w:t>
            </w:r>
          </w:p>
        </w:tc>
        <w:tc>
          <w:tcPr>
            <w:tcW w:w="1062" w:type="dxa"/>
            <w:shd w:val="clear" w:color="auto" w:fill="auto"/>
            <w:noWrap/>
            <w:vAlign w:val="center"/>
            <w:hideMark/>
          </w:tcPr>
          <w:p w14:paraId="59079E4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45,0</w:t>
            </w:r>
          </w:p>
        </w:tc>
      </w:tr>
      <w:tr w:rsidR="00A924F5" w:rsidRPr="006C052B" w14:paraId="120A3B34" w14:textId="77777777" w:rsidTr="006C052B">
        <w:trPr>
          <w:trHeight w:val="1095"/>
        </w:trPr>
        <w:tc>
          <w:tcPr>
            <w:tcW w:w="4480" w:type="dxa"/>
            <w:shd w:val="clear" w:color="auto" w:fill="auto"/>
            <w:vAlign w:val="center"/>
            <w:hideMark/>
          </w:tcPr>
          <w:p w14:paraId="3752465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9" w:type="dxa"/>
            <w:shd w:val="clear" w:color="auto" w:fill="auto"/>
            <w:vAlign w:val="center"/>
            <w:hideMark/>
          </w:tcPr>
          <w:p w14:paraId="6A6029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063552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469D48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1AF7431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589,3</w:t>
            </w:r>
          </w:p>
        </w:tc>
        <w:tc>
          <w:tcPr>
            <w:tcW w:w="880" w:type="dxa"/>
            <w:shd w:val="clear" w:color="auto" w:fill="auto"/>
            <w:vAlign w:val="center"/>
            <w:hideMark/>
          </w:tcPr>
          <w:p w14:paraId="1AD6A37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589,3</w:t>
            </w:r>
          </w:p>
        </w:tc>
        <w:tc>
          <w:tcPr>
            <w:tcW w:w="1062" w:type="dxa"/>
            <w:shd w:val="clear" w:color="auto" w:fill="auto"/>
            <w:noWrap/>
            <w:vAlign w:val="center"/>
            <w:hideMark/>
          </w:tcPr>
          <w:p w14:paraId="37494C8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589,3</w:t>
            </w:r>
          </w:p>
        </w:tc>
      </w:tr>
      <w:tr w:rsidR="00A924F5" w:rsidRPr="006C052B" w14:paraId="0121118E" w14:textId="77777777" w:rsidTr="006C052B">
        <w:trPr>
          <w:trHeight w:val="510"/>
        </w:trPr>
        <w:tc>
          <w:tcPr>
            <w:tcW w:w="4480" w:type="dxa"/>
            <w:shd w:val="clear" w:color="auto" w:fill="auto"/>
            <w:vAlign w:val="center"/>
            <w:hideMark/>
          </w:tcPr>
          <w:p w14:paraId="2D8DF10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3964DA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6D1E965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4979A85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B3D239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680,3</w:t>
            </w:r>
          </w:p>
        </w:tc>
        <w:tc>
          <w:tcPr>
            <w:tcW w:w="880" w:type="dxa"/>
            <w:shd w:val="clear" w:color="auto" w:fill="auto"/>
            <w:vAlign w:val="center"/>
            <w:hideMark/>
          </w:tcPr>
          <w:p w14:paraId="538B6B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620,4</w:t>
            </w:r>
          </w:p>
        </w:tc>
        <w:tc>
          <w:tcPr>
            <w:tcW w:w="1062" w:type="dxa"/>
            <w:shd w:val="clear" w:color="auto" w:fill="auto"/>
            <w:vAlign w:val="center"/>
            <w:hideMark/>
          </w:tcPr>
          <w:p w14:paraId="26A0C7E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584,6</w:t>
            </w:r>
          </w:p>
        </w:tc>
      </w:tr>
      <w:tr w:rsidR="00A924F5" w:rsidRPr="006C052B" w14:paraId="55FA1787" w14:textId="77777777" w:rsidTr="006C052B">
        <w:trPr>
          <w:trHeight w:val="645"/>
        </w:trPr>
        <w:tc>
          <w:tcPr>
            <w:tcW w:w="4480" w:type="dxa"/>
            <w:shd w:val="clear" w:color="auto" w:fill="auto"/>
            <w:vAlign w:val="center"/>
            <w:hideMark/>
          </w:tcPr>
          <w:p w14:paraId="6CAB300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прочих налогов, сборов и иных платежей</w:t>
            </w:r>
          </w:p>
        </w:tc>
        <w:tc>
          <w:tcPr>
            <w:tcW w:w="719" w:type="dxa"/>
            <w:shd w:val="clear" w:color="auto" w:fill="auto"/>
            <w:vAlign w:val="center"/>
            <w:hideMark/>
          </w:tcPr>
          <w:p w14:paraId="7E5D71C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61E2B5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515565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852</w:t>
            </w:r>
          </w:p>
        </w:tc>
        <w:tc>
          <w:tcPr>
            <w:tcW w:w="920" w:type="dxa"/>
            <w:shd w:val="clear" w:color="auto" w:fill="auto"/>
            <w:vAlign w:val="center"/>
            <w:hideMark/>
          </w:tcPr>
          <w:p w14:paraId="542633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w:t>
            </w:r>
          </w:p>
        </w:tc>
        <w:tc>
          <w:tcPr>
            <w:tcW w:w="880" w:type="dxa"/>
            <w:shd w:val="clear" w:color="auto" w:fill="auto"/>
            <w:vAlign w:val="center"/>
            <w:hideMark/>
          </w:tcPr>
          <w:p w14:paraId="58A2290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w:t>
            </w:r>
          </w:p>
        </w:tc>
        <w:tc>
          <w:tcPr>
            <w:tcW w:w="1062" w:type="dxa"/>
            <w:shd w:val="clear" w:color="auto" w:fill="auto"/>
            <w:noWrap/>
            <w:vAlign w:val="center"/>
            <w:hideMark/>
          </w:tcPr>
          <w:p w14:paraId="600C613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w:t>
            </w:r>
          </w:p>
        </w:tc>
      </w:tr>
      <w:tr w:rsidR="00A924F5" w:rsidRPr="006C052B" w14:paraId="129D48C8" w14:textId="77777777" w:rsidTr="006C052B">
        <w:trPr>
          <w:trHeight w:val="300"/>
        </w:trPr>
        <w:tc>
          <w:tcPr>
            <w:tcW w:w="4480" w:type="dxa"/>
            <w:shd w:val="clear" w:color="auto" w:fill="auto"/>
            <w:vAlign w:val="center"/>
            <w:hideMark/>
          </w:tcPr>
          <w:p w14:paraId="766577B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719" w:type="dxa"/>
            <w:shd w:val="clear" w:color="auto" w:fill="auto"/>
            <w:vAlign w:val="center"/>
            <w:hideMark/>
          </w:tcPr>
          <w:p w14:paraId="2DAFD5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4D92ADE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0F26C0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CA753D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1A4842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62" w:type="dxa"/>
            <w:shd w:val="clear" w:color="auto" w:fill="auto"/>
            <w:noWrap/>
            <w:vAlign w:val="center"/>
            <w:hideMark/>
          </w:tcPr>
          <w:p w14:paraId="61303CE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40E035E3" w14:textId="77777777" w:rsidTr="006C052B">
        <w:trPr>
          <w:trHeight w:val="360"/>
        </w:trPr>
        <w:tc>
          <w:tcPr>
            <w:tcW w:w="4480" w:type="dxa"/>
            <w:shd w:val="clear" w:color="auto" w:fill="auto"/>
            <w:vAlign w:val="center"/>
            <w:hideMark/>
          </w:tcPr>
          <w:p w14:paraId="36FDD27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719" w:type="dxa"/>
            <w:shd w:val="clear" w:color="auto" w:fill="auto"/>
            <w:vAlign w:val="center"/>
            <w:hideMark/>
          </w:tcPr>
          <w:p w14:paraId="4280B0D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5E0E1B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0070000000</w:t>
            </w:r>
          </w:p>
        </w:tc>
        <w:tc>
          <w:tcPr>
            <w:tcW w:w="550" w:type="dxa"/>
            <w:shd w:val="clear" w:color="auto" w:fill="auto"/>
            <w:vAlign w:val="center"/>
            <w:hideMark/>
          </w:tcPr>
          <w:p w14:paraId="5E540BC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955AA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4674908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62" w:type="dxa"/>
            <w:shd w:val="clear" w:color="auto" w:fill="auto"/>
            <w:noWrap/>
            <w:vAlign w:val="center"/>
            <w:hideMark/>
          </w:tcPr>
          <w:p w14:paraId="00D9DC2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5AAE4DC9" w14:textId="77777777" w:rsidTr="006C052B">
        <w:trPr>
          <w:trHeight w:val="345"/>
        </w:trPr>
        <w:tc>
          <w:tcPr>
            <w:tcW w:w="4480" w:type="dxa"/>
            <w:shd w:val="clear" w:color="auto" w:fill="auto"/>
            <w:vAlign w:val="center"/>
            <w:hideMark/>
          </w:tcPr>
          <w:p w14:paraId="74801E4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 местных администраций</w:t>
            </w:r>
          </w:p>
        </w:tc>
        <w:tc>
          <w:tcPr>
            <w:tcW w:w="719" w:type="dxa"/>
            <w:shd w:val="clear" w:color="auto" w:fill="auto"/>
            <w:vAlign w:val="center"/>
            <w:hideMark/>
          </w:tcPr>
          <w:p w14:paraId="721592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4099B8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0070500000</w:t>
            </w:r>
          </w:p>
        </w:tc>
        <w:tc>
          <w:tcPr>
            <w:tcW w:w="550" w:type="dxa"/>
            <w:shd w:val="clear" w:color="auto" w:fill="auto"/>
            <w:vAlign w:val="center"/>
            <w:hideMark/>
          </w:tcPr>
          <w:p w14:paraId="64588E8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45FB0F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5616011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62" w:type="dxa"/>
            <w:shd w:val="clear" w:color="auto" w:fill="auto"/>
            <w:noWrap/>
            <w:vAlign w:val="center"/>
            <w:hideMark/>
          </w:tcPr>
          <w:p w14:paraId="253418F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0E8E55D6" w14:textId="77777777" w:rsidTr="006C052B">
        <w:trPr>
          <w:trHeight w:val="435"/>
        </w:trPr>
        <w:tc>
          <w:tcPr>
            <w:tcW w:w="4480" w:type="dxa"/>
            <w:shd w:val="clear" w:color="auto" w:fill="auto"/>
            <w:vAlign w:val="center"/>
            <w:hideMark/>
          </w:tcPr>
          <w:p w14:paraId="6BEB0F9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средства</w:t>
            </w:r>
          </w:p>
        </w:tc>
        <w:tc>
          <w:tcPr>
            <w:tcW w:w="719" w:type="dxa"/>
            <w:shd w:val="clear" w:color="auto" w:fill="auto"/>
            <w:vAlign w:val="center"/>
            <w:hideMark/>
          </w:tcPr>
          <w:p w14:paraId="33C2834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4832154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0070500000</w:t>
            </w:r>
          </w:p>
        </w:tc>
        <w:tc>
          <w:tcPr>
            <w:tcW w:w="550" w:type="dxa"/>
            <w:shd w:val="clear" w:color="auto" w:fill="auto"/>
            <w:vAlign w:val="center"/>
            <w:hideMark/>
          </w:tcPr>
          <w:p w14:paraId="4467154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870</w:t>
            </w:r>
          </w:p>
        </w:tc>
        <w:tc>
          <w:tcPr>
            <w:tcW w:w="920" w:type="dxa"/>
            <w:shd w:val="clear" w:color="auto" w:fill="auto"/>
            <w:vAlign w:val="center"/>
            <w:hideMark/>
          </w:tcPr>
          <w:p w14:paraId="41A7AE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58E57F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62" w:type="dxa"/>
            <w:shd w:val="clear" w:color="auto" w:fill="auto"/>
            <w:noWrap/>
            <w:vAlign w:val="center"/>
            <w:hideMark/>
          </w:tcPr>
          <w:p w14:paraId="77623B6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6ED8709C" w14:textId="77777777" w:rsidTr="006C052B">
        <w:trPr>
          <w:trHeight w:val="435"/>
        </w:trPr>
        <w:tc>
          <w:tcPr>
            <w:tcW w:w="4480" w:type="dxa"/>
            <w:shd w:val="clear" w:color="auto" w:fill="auto"/>
            <w:vAlign w:val="center"/>
            <w:hideMark/>
          </w:tcPr>
          <w:p w14:paraId="057F9DD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Другие общегосударственные вопросы</w:t>
            </w:r>
          </w:p>
        </w:tc>
        <w:tc>
          <w:tcPr>
            <w:tcW w:w="719" w:type="dxa"/>
            <w:shd w:val="clear" w:color="auto" w:fill="auto"/>
            <w:vAlign w:val="center"/>
            <w:hideMark/>
          </w:tcPr>
          <w:p w14:paraId="0BD6928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41BF13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A4C23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60D51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43,7</w:t>
            </w:r>
          </w:p>
        </w:tc>
        <w:tc>
          <w:tcPr>
            <w:tcW w:w="880" w:type="dxa"/>
            <w:shd w:val="clear" w:color="auto" w:fill="auto"/>
            <w:vAlign w:val="center"/>
            <w:hideMark/>
          </w:tcPr>
          <w:p w14:paraId="37ECB1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185,0</w:t>
            </w:r>
          </w:p>
        </w:tc>
        <w:tc>
          <w:tcPr>
            <w:tcW w:w="1062" w:type="dxa"/>
            <w:shd w:val="clear" w:color="auto" w:fill="auto"/>
            <w:vAlign w:val="center"/>
            <w:hideMark/>
          </w:tcPr>
          <w:p w14:paraId="0E5BB26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13DC7BB4" w14:textId="77777777" w:rsidTr="006C052B">
        <w:trPr>
          <w:trHeight w:val="15"/>
        </w:trPr>
        <w:tc>
          <w:tcPr>
            <w:tcW w:w="4480" w:type="dxa"/>
            <w:shd w:val="clear" w:color="auto" w:fill="auto"/>
            <w:vAlign w:val="center"/>
            <w:hideMark/>
          </w:tcPr>
          <w:p w14:paraId="0065044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719" w:type="dxa"/>
            <w:shd w:val="clear" w:color="auto" w:fill="auto"/>
            <w:vAlign w:val="center"/>
            <w:hideMark/>
          </w:tcPr>
          <w:p w14:paraId="3E6248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5B918E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0070000000</w:t>
            </w:r>
          </w:p>
        </w:tc>
        <w:tc>
          <w:tcPr>
            <w:tcW w:w="550" w:type="dxa"/>
            <w:shd w:val="clear" w:color="auto" w:fill="auto"/>
            <w:vAlign w:val="center"/>
            <w:hideMark/>
          </w:tcPr>
          <w:p w14:paraId="7A2766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48816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03E56E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32,3</w:t>
            </w:r>
          </w:p>
        </w:tc>
        <w:tc>
          <w:tcPr>
            <w:tcW w:w="1062" w:type="dxa"/>
            <w:shd w:val="clear" w:color="auto" w:fill="auto"/>
            <w:vAlign w:val="center"/>
            <w:hideMark/>
          </w:tcPr>
          <w:p w14:paraId="13CBFE0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32,3</w:t>
            </w:r>
          </w:p>
        </w:tc>
      </w:tr>
      <w:tr w:rsidR="00A924F5" w:rsidRPr="006C052B" w14:paraId="627FE506" w14:textId="77777777" w:rsidTr="006C052B">
        <w:trPr>
          <w:trHeight w:val="780"/>
        </w:trPr>
        <w:tc>
          <w:tcPr>
            <w:tcW w:w="4480" w:type="dxa"/>
            <w:shd w:val="clear" w:color="auto" w:fill="auto"/>
            <w:vAlign w:val="center"/>
            <w:hideMark/>
          </w:tcPr>
          <w:p w14:paraId="0C826E3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719" w:type="dxa"/>
            <w:shd w:val="clear" w:color="auto" w:fill="auto"/>
            <w:vAlign w:val="center"/>
            <w:hideMark/>
          </w:tcPr>
          <w:p w14:paraId="02CB65A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5006EB6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00900000000</w:t>
            </w:r>
          </w:p>
        </w:tc>
        <w:tc>
          <w:tcPr>
            <w:tcW w:w="550" w:type="dxa"/>
            <w:shd w:val="clear" w:color="auto" w:fill="auto"/>
            <w:vAlign w:val="center"/>
            <w:hideMark/>
          </w:tcPr>
          <w:p w14:paraId="3481389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C65D55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43,7</w:t>
            </w:r>
          </w:p>
        </w:tc>
        <w:tc>
          <w:tcPr>
            <w:tcW w:w="880" w:type="dxa"/>
            <w:shd w:val="clear" w:color="auto" w:fill="auto"/>
            <w:vAlign w:val="center"/>
            <w:hideMark/>
          </w:tcPr>
          <w:p w14:paraId="49B689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185,0</w:t>
            </w:r>
          </w:p>
        </w:tc>
        <w:tc>
          <w:tcPr>
            <w:tcW w:w="1062" w:type="dxa"/>
            <w:shd w:val="clear" w:color="auto" w:fill="auto"/>
            <w:vAlign w:val="center"/>
            <w:hideMark/>
          </w:tcPr>
          <w:p w14:paraId="7AD5433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3002A008" w14:textId="77777777" w:rsidTr="006C052B">
        <w:trPr>
          <w:trHeight w:val="810"/>
        </w:trPr>
        <w:tc>
          <w:tcPr>
            <w:tcW w:w="4480" w:type="dxa"/>
            <w:shd w:val="clear" w:color="auto" w:fill="auto"/>
            <w:vAlign w:val="center"/>
            <w:hideMark/>
          </w:tcPr>
          <w:p w14:paraId="5F820DC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719" w:type="dxa"/>
            <w:shd w:val="clear" w:color="auto" w:fill="auto"/>
            <w:vAlign w:val="center"/>
            <w:hideMark/>
          </w:tcPr>
          <w:p w14:paraId="1B57ECD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172550D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00900200000</w:t>
            </w:r>
          </w:p>
        </w:tc>
        <w:tc>
          <w:tcPr>
            <w:tcW w:w="550" w:type="dxa"/>
            <w:shd w:val="clear" w:color="auto" w:fill="auto"/>
            <w:vAlign w:val="center"/>
            <w:hideMark/>
          </w:tcPr>
          <w:p w14:paraId="0D9A26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DC624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880" w:type="dxa"/>
            <w:shd w:val="clear" w:color="auto" w:fill="auto"/>
            <w:vAlign w:val="center"/>
            <w:hideMark/>
          </w:tcPr>
          <w:p w14:paraId="65721EB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1062" w:type="dxa"/>
            <w:shd w:val="clear" w:color="auto" w:fill="auto"/>
            <w:vAlign w:val="center"/>
            <w:hideMark/>
          </w:tcPr>
          <w:p w14:paraId="6610DD3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32C32AF" w14:textId="77777777" w:rsidTr="006C052B">
        <w:trPr>
          <w:trHeight w:val="600"/>
        </w:trPr>
        <w:tc>
          <w:tcPr>
            <w:tcW w:w="4480" w:type="dxa"/>
            <w:shd w:val="clear" w:color="auto" w:fill="auto"/>
            <w:vAlign w:val="center"/>
            <w:hideMark/>
          </w:tcPr>
          <w:p w14:paraId="6FC216B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03EE531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68F615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00900200000</w:t>
            </w:r>
          </w:p>
        </w:tc>
        <w:tc>
          <w:tcPr>
            <w:tcW w:w="550" w:type="dxa"/>
            <w:shd w:val="clear" w:color="auto" w:fill="auto"/>
            <w:vAlign w:val="center"/>
            <w:hideMark/>
          </w:tcPr>
          <w:p w14:paraId="43B637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4084592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880" w:type="dxa"/>
            <w:shd w:val="clear" w:color="auto" w:fill="auto"/>
            <w:vAlign w:val="center"/>
            <w:hideMark/>
          </w:tcPr>
          <w:p w14:paraId="305CCF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1062" w:type="dxa"/>
            <w:shd w:val="clear" w:color="auto" w:fill="auto"/>
            <w:vAlign w:val="center"/>
            <w:hideMark/>
          </w:tcPr>
          <w:p w14:paraId="738AE97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7BA16F0" w14:textId="77777777" w:rsidTr="006C052B">
        <w:trPr>
          <w:trHeight w:val="630"/>
        </w:trPr>
        <w:tc>
          <w:tcPr>
            <w:tcW w:w="4480" w:type="dxa"/>
            <w:shd w:val="clear" w:color="auto" w:fill="auto"/>
            <w:vAlign w:val="center"/>
            <w:hideMark/>
          </w:tcPr>
          <w:p w14:paraId="41A1282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Выполнение других обязательств муниципального образования</w:t>
            </w:r>
          </w:p>
        </w:tc>
        <w:tc>
          <w:tcPr>
            <w:tcW w:w="719" w:type="dxa"/>
            <w:shd w:val="clear" w:color="auto" w:fill="auto"/>
            <w:vAlign w:val="center"/>
            <w:hideMark/>
          </w:tcPr>
          <w:p w14:paraId="5E8D81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75BD8E2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00900300000</w:t>
            </w:r>
          </w:p>
        </w:tc>
        <w:tc>
          <w:tcPr>
            <w:tcW w:w="550" w:type="dxa"/>
            <w:shd w:val="clear" w:color="auto" w:fill="auto"/>
            <w:vAlign w:val="center"/>
            <w:hideMark/>
          </w:tcPr>
          <w:p w14:paraId="040345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C7E2B7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5F556EB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148,2</w:t>
            </w:r>
          </w:p>
        </w:tc>
        <w:tc>
          <w:tcPr>
            <w:tcW w:w="1062" w:type="dxa"/>
            <w:shd w:val="clear" w:color="auto" w:fill="auto"/>
            <w:vAlign w:val="center"/>
            <w:hideMark/>
          </w:tcPr>
          <w:p w14:paraId="6B84FBB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2989CE48" w14:textId="77777777" w:rsidTr="006C052B">
        <w:trPr>
          <w:trHeight w:val="630"/>
        </w:trPr>
        <w:tc>
          <w:tcPr>
            <w:tcW w:w="4480" w:type="dxa"/>
            <w:shd w:val="clear" w:color="auto" w:fill="auto"/>
            <w:vAlign w:val="center"/>
            <w:hideMark/>
          </w:tcPr>
          <w:p w14:paraId="690EE58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расходы органов местного самоуправления</w:t>
            </w:r>
          </w:p>
        </w:tc>
        <w:tc>
          <w:tcPr>
            <w:tcW w:w="719" w:type="dxa"/>
            <w:shd w:val="clear" w:color="auto" w:fill="auto"/>
            <w:vAlign w:val="center"/>
            <w:hideMark/>
          </w:tcPr>
          <w:p w14:paraId="7B876A6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150A5B9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00900300010</w:t>
            </w:r>
          </w:p>
        </w:tc>
        <w:tc>
          <w:tcPr>
            <w:tcW w:w="550" w:type="dxa"/>
            <w:shd w:val="clear" w:color="auto" w:fill="auto"/>
            <w:vAlign w:val="center"/>
            <w:hideMark/>
          </w:tcPr>
          <w:p w14:paraId="4967BBA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B9666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3F9944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58BB6E7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6FC284A" w14:textId="77777777" w:rsidTr="006C052B">
        <w:trPr>
          <w:trHeight w:val="630"/>
        </w:trPr>
        <w:tc>
          <w:tcPr>
            <w:tcW w:w="4480" w:type="dxa"/>
            <w:shd w:val="clear" w:color="auto" w:fill="auto"/>
            <w:vAlign w:val="center"/>
            <w:hideMark/>
          </w:tcPr>
          <w:p w14:paraId="26BB6E1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7F7AF1D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2A9DD4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00900300010</w:t>
            </w:r>
          </w:p>
        </w:tc>
        <w:tc>
          <w:tcPr>
            <w:tcW w:w="550" w:type="dxa"/>
            <w:shd w:val="clear" w:color="auto" w:fill="auto"/>
            <w:vAlign w:val="center"/>
            <w:hideMark/>
          </w:tcPr>
          <w:p w14:paraId="03ED05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6F87C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5DE6F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717169F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86306A8" w14:textId="77777777" w:rsidTr="006C052B">
        <w:trPr>
          <w:trHeight w:val="795"/>
        </w:trPr>
        <w:tc>
          <w:tcPr>
            <w:tcW w:w="4480" w:type="dxa"/>
            <w:shd w:val="clear" w:color="auto" w:fill="auto"/>
            <w:vAlign w:val="center"/>
            <w:hideMark/>
          </w:tcPr>
          <w:p w14:paraId="32A271D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719" w:type="dxa"/>
            <w:shd w:val="clear" w:color="auto" w:fill="auto"/>
            <w:vAlign w:val="center"/>
            <w:hideMark/>
          </w:tcPr>
          <w:p w14:paraId="1CF5AEC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183EDD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00900300030</w:t>
            </w:r>
          </w:p>
        </w:tc>
        <w:tc>
          <w:tcPr>
            <w:tcW w:w="550" w:type="dxa"/>
            <w:shd w:val="clear" w:color="auto" w:fill="auto"/>
            <w:vAlign w:val="center"/>
            <w:hideMark/>
          </w:tcPr>
          <w:p w14:paraId="3EB84C8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F5DE6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106B88E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1062" w:type="dxa"/>
            <w:shd w:val="clear" w:color="auto" w:fill="auto"/>
            <w:vAlign w:val="center"/>
            <w:hideMark/>
          </w:tcPr>
          <w:p w14:paraId="086F141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6,9</w:t>
            </w:r>
          </w:p>
        </w:tc>
      </w:tr>
      <w:tr w:rsidR="00A924F5" w:rsidRPr="006C052B" w14:paraId="21DDC1F1" w14:textId="77777777" w:rsidTr="006C052B">
        <w:trPr>
          <w:trHeight w:val="570"/>
        </w:trPr>
        <w:tc>
          <w:tcPr>
            <w:tcW w:w="4480" w:type="dxa"/>
            <w:shd w:val="clear" w:color="auto" w:fill="auto"/>
            <w:vAlign w:val="center"/>
            <w:hideMark/>
          </w:tcPr>
          <w:p w14:paraId="7A03335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иных платежей</w:t>
            </w:r>
          </w:p>
        </w:tc>
        <w:tc>
          <w:tcPr>
            <w:tcW w:w="719" w:type="dxa"/>
            <w:shd w:val="clear" w:color="auto" w:fill="auto"/>
            <w:vAlign w:val="center"/>
            <w:hideMark/>
          </w:tcPr>
          <w:p w14:paraId="67D6A34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30426D4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00900300030</w:t>
            </w:r>
          </w:p>
        </w:tc>
        <w:tc>
          <w:tcPr>
            <w:tcW w:w="550" w:type="dxa"/>
            <w:shd w:val="clear" w:color="auto" w:fill="auto"/>
            <w:vAlign w:val="center"/>
            <w:hideMark/>
          </w:tcPr>
          <w:p w14:paraId="7F67F7A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853</w:t>
            </w:r>
          </w:p>
        </w:tc>
        <w:tc>
          <w:tcPr>
            <w:tcW w:w="920" w:type="dxa"/>
            <w:shd w:val="clear" w:color="auto" w:fill="auto"/>
            <w:vAlign w:val="center"/>
            <w:hideMark/>
          </w:tcPr>
          <w:p w14:paraId="529432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1A5511C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1062" w:type="dxa"/>
            <w:shd w:val="clear" w:color="auto" w:fill="auto"/>
            <w:vAlign w:val="center"/>
            <w:hideMark/>
          </w:tcPr>
          <w:p w14:paraId="4C98ED8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6,9</w:t>
            </w:r>
          </w:p>
        </w:tc>
      </w:tr>
      <w:tr w:rsidR="00A924F5" w:rsidRPr="006C052B" w14:paraId="377B1011" w14:textId="77777777" w:rsidTr="006C052B">
        <w:trPr>
          <w:trHeight w:val="630"/>
        </w:trPr>
        <w:tc>
          <w:tcPr>
            <w:tcW w:w="4480" w:type="dxa"/>
            <w:shd w:val="clear" w:color="auto" w:fill="auto"/>
            <w:vAlign w:val="center"/>
            <w:hideMark/>
          </w:tcPr>
          <w:p w14:paraId="5366093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Условно утвержденные расходы</w:t>
            </w:r>
          </w:p>
        </w:tc>
        <w:tc>
          <w:tcPr>
            <w:tcW w:w="719" w:type="dxa"/>
            <w:shd w:val="clear" w:color="auto" w:fill="auto"/>
            <w:vAlign w:val="center"/>
            <w:hideMark/>
          </w:tcPr>
          <w:p w14:paraId="0C7CC5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29A8C1A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00903000110</w:t>
            </w:r>
          </w:p>
        </w:tc>
        <w:tc>
          <w:tcPr>
            <w:tcW w:w="550" w:type="dxa"/>
            <w:shd w:val="clear" w:color="auto" w:fill="auto"/>
            <w:vAlign w:val="center"/>
            <w:hideMark/>
          </w:tcPr>
          <w:p w14:paraId="4A1B135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BC1D65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2649548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141,3</w:t>
            </w:r>
          </w:p>
        </w:tc>
        <w:tc>
          <w:tcPr>
            <w:tcW w:w="1062" w:type="dxa"/>
            <w:shd w:val="clear" w:color="auto" w:fill="auto"/>
            <w:vAlign w:val="center"/>
            <w:hideMark/>
          </w:tcPr>
          <w:p w14:paraId="663C6EF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283,3</w:t>
            </w:r>
          </w:p>
        </w:tc>
      </w:tr>
      <w:tr w:rsidR="00A924F5" w:rsidRPr="006C052B" w14:paraId="54BDAD46" w14:textId="77777777" w:rsidTr="006C052B">
        <w:trPr>
          <w:trHeight w:val="630"/>
        </w:trPr>
        <w:tc>
          <w:tcPr>
            <w:tcW w:w="4480" w:type="dxa"/>
            <w:shd w:val="clear" w:color="auto" w:fill="auto"/>
            <w:vAlign w:val="center"/>
            <w:hideMark/>
          </w:tcPr>
          <w:p w14:paraId="0724377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средства</w:t>
            </w:r>
          </w:p>
        </w:tc>
        <w:tc>
          <w:tcPr>
            <w:tcW w:w="719" w:type="dxa"/>
            <w:shd w:val="clear" w:color="auto" w:fill="auto"/>
            <w:vAlign w:val="center"/>
            <w:hideMark/>
          </w:tcPr>
          <w:p w14:paraId="136FA6A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3D59C5F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00903000110</w:t>
            </w:r>
          </w:p>
        </w:tc>
        <w:tc>
          <w:tcPr>
            <w:tcW w:w="550" w:type="dxa"/>
            <w:shd w:val="clear" w:color="auto" w:fill="auto"/>
            <w:vAlign w:val="center"/>
            <w:hideMark/>
          </w:tcPr>
          <w:p w14:paraId="380B5D8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870</w:t>
            </w:r>
          </w:p>
        </w:tc>
        <w:tc>
          <w:tcPr>
            <w:tcW w:w="920" w:type="dxa"/>
            <w:shd w:val="clear" w:color="auto" w:fill="auto"/>
            <w:vAlign w:val="center"/>
            <w:hideMark/>
          </w:tcPr>
          <w:p w14:paraId="270FFF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2BDBDD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141,3</w:t>
            </w:r>
          </w:p>
        </w:tc>
        <w:tc>
          <w:tcPr>
            <w:tcW w:w="1062" w:type="dxa"/>
            <w:shd w:val="clear" w:color="auto" w:fill="auto"/>
            <w:vAlign w:val="center"/>
            <w:hideMark/>
          </w:tcPr>
          <w:p w14:paraId="2CDDD19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283,3</w:t>
            </w:r>
          </w:p>
        </w:tc>
      </w:tr>
      <w:tr w:rsidR="00A924F5" w:rsidRPr="006C052B" w14:paraId="0BAC858A" w14:textId="77777777" w:rsidTr="006C052B">
        <w:trPr>
          <w:trHeight w:val="300"/>
        </w:trPr>
        <w:tc>
          <w:tcPr>
            <w:tcW w:w="4480" w:type="dxa"/>
            <w:shd w:val="clear" w:color="auto" w:fill="auto"/>
            <w:vAlign w:val="center"/>
            <w:hideMark/>
          </w:tcPr>
          <w:p w14:paraId="0BAD2B1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Национальная оборона</w:t>
            </w:r>
          </w:p>
        </w:tc>
        <w:tc>
          <w:tcPr>
            <w:tcW w:w="719" w:type="dxa"/>
            <w:shd w:val="clear" w:color="auto" w:fill="auto"/>
            <w:vAlign w:val="center"/>
            <w:hideMark/>
          </w:tcPr>
          <w:p w14:paraId="0D5B41A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0200</w:t>
            </w:r>
          </w:p>
        </w:tc>
        <w:tc>
          <w:tcPr>
            <w:tcW w:w="1440" w:type="dxa"/>
            <w:shd w:val="clear" w:color="auto" w:fill="auto"/>
            <w:vAlign w:val="center"/>
            <w:hideMark/>
          </w:tcPr>
          <w:p w14:paraId="00F2D99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F9276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0EA6D9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2C7A53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6BF0B06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EAE9274" w14:textId="77777777" w:rsidTr="006C052B">
        <w:trPr>
          <w:trHeight w:val="405"/>
        </w:trPr>
        <w:tc>
          <w:tcPr>
            <w:tcW w:w="4480" w:type="dxa"/>
            <w:shd w:val="clear" w:color="auto" w:fill="auto"/>
            <w:vAlign w:val="center"/>
            <w:hideMark/>
          </w:tcPr>
          <w:p w14:paraId="748BA71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Мобилизационная и вневойсковая подготовка</w:t>
            </w:r>
          </w:p>
        </w:tc>
        <w:tc>
          <w:tcPr>
            <w:tcW w:w="719" w:type="dxa"/>
            <w:shd w:val="clear" w:color="auto" w:fill="auto"/>
            <w:vAlign w:val="center"/>
            <w:hideMark/>
          </w:tcPr>
          <w:p w14:paraId="2C95304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726942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B1D59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FFC55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E645F9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7BB3757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BAB521C" w14:textId="77777777" w:rsidTr="006C052B">
        <w:trPr>
          <w:trHeight w:val="975"/>
        </w:trPr>
        <w:tc>
          <w:tcPr>
            <w:tcW w:w="4480" w:type="dxa"/>
            <w:shd w:val="clear" w:color="auto" w:fill="auto"/>
            <w:vAlign w:val="center"/>
            <w:hideMark/>
          </w:tcPr>
          <w:p w14:paraId="7A352A6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719" w:type="dxa"/>
            <w:shd w:val="clear" w:color="auto" w:fill="auto"/>
            <w:vAlign w:val="center"/>
            <w:hideMark/>
          </w:tcPr>
          <w:p w14:paraId="64A8AF7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365F96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2100000000</w:t>
            </w:r>
          </w:p>
        </w:tc>
        <w:tc>
          <w:tcPr>
            <w:tcW w:w="550" w:type="dxa"/>
            <w:shd w:val="clear" w:color="auto" w:fill="auto"/>
            <w:vAlign w:val="center"/>
            <w:hideMark/>
          </w:tcPr>
          <w:p w14:paraId="0C1726A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F31A9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5F44853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62B743A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E93076A" w14:textId="77777777" w:rsidTr="006C052B">
        <w:trPr>
          <w:trHeight w:val="600"/>
        </w:trPr>
        <w:tc>
          <w:tcPr>
            <w:tcW w:w="4480" w:type="dxa"/>
            <w:shd w:val="clear" w:color="auto" w:fill="auto"/>
            <w:vAlign w:val="center"/>
            <w:hideMark/>
          </w:tcPr>
          <w:p w14:paraId="6679B9F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Подпрограмма "Совершенствование межбюджетных отношений в Томской области"</w:t>
            </w:r>
          </w:p>
        </w:tc>
        <w:tc>
          <w:tcPr>
            <w:tcW w:w="719" w:type="dxa"/>
            <w:shd w:val="clear" w:color="auto" w:fill="auto"/>
            <w:vAlign w:val="center"/>
            <w:hideMark/>
          </w:tcPr>
          <w:p w14:paraId="66E0F3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5EDC19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2120000000</w:t>
            </w:r>
          </w:p>
        </w:tc>
        <w:tc>
          <w:tcPr>
            <w:tcW w:w="550" w:type="dxa"/>
            <w:shd w:val="clear" w:color="auto" w:fill="auto"/>
            <w:vAlign w:val="center"/>
            <w:hideMark/>
          </w:tcPr>
          <w:p w14:paraId="3CBC95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9CC982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28F58AC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6ED9A4C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C009EB2" w14:textId="77777777" w:rsidTr="006C052B">
        <w:trPr>
          <w:trHeight w:val="1890"/>
        </w:trPr>
        <w:tc>
          <w:tcPr>
            <w:tcW w:w="4480" w:type="dxa"/>
            <w:shd w:val="clear" w:color="auto" w:fill="auto"/>
            <w:vAlign w:val="center"/>
            <w:hideMark/>
          </w:tcPr>
          <w:p w14:paraId="59902C1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19" w:type="dxa"/>
            <w:shd w:val="clear" w:color="auto" w:fill="auto"/>
            <w:vAlign w:val="center"/>
            <w:hideMark/>
          </w:tcPr>
          <w:p w14:paraId="0AF7A21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5911B6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2128100000</w:t>
            </w:r>
          </w:p>
        </w:tc>
        <w:tc>
          <w:tcPr>
            <w:tcW w:w="550" w:type="dxa"/>
            <w:shd w:val="clear" w:color="auto" w:fill="auto"/>
            <w:vAlign w:val="center"/>
            <w:hideMark/>
          </w:tcPr>
          <w:p w14:paraId="17951E8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EC123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626A3C7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209E17B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B77D880" w14:textId="77777777" w:rsidTr="006C052B">
        <w:trPr>
          <w:trHeight w:val="960"/>
        </w:trPr>
        <w:tc>
          <w:tcPr>
            <w:tcW w:w="4480" w:type="dxa"/>
            <w:shd w:val="clear" w:color="auto" w:fill="auto"/>
            <w:vAlign w:val="center"/>
            <w:hideMark/>
          </w:tcPr>
          <w:p w14:paraId="6ED4FCFC" w14:textId="0463D3F5"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Осуществление первичного воинского учета на территориях, где отсутствуют военные комиссариаты</w:t>
            </w:r>
          </w:p>
        </w:tc>
        <w:tc>
          <w:tcPr>
            <w:tcW w:w="719" w:type="dxa"/>
            <w:shd w:val="clear" w:color="auto" w:fill="auto"/>
            <w:vAlign w:val="center"/>
            <w:hideMark/>
          </w:tcPr>
          <w:p w14:paraId="7BFA46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B625B0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174BD8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3BFFA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06ECB5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41F47D4D"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61E1BB3" w14:textId="77777777" w:rsidTr="006C052B">
        <w:trPr>
          <w:trHeight w:val="420"/>
        </w:trPr>
        <w:tc>
          <w:tcPr>
            <w:tcW w:w="4480" w:type="dxa"/>
            <w:shd w:val="clear" w:color="auto" w:fill="auto"/>
            <w:vAlign w:val="center"/>
            <w:hideMark/>
          </w:tcPr>
          <w:p w14:paraId="1FB9851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и страховые взносы</w:t>
            </w:r>
          </w:p>
        </w:tc>
        <w:tc>
          <w:tcPr>
            <w:tcW w:w="719" w:type="dxa"/>
            <w:shd w:val="clear" w:color="auto" w:fill="auto"/>
            <w:vAlign w:val="center"/>
            <w:hideMark/>
          </w:tcPr>
          <w:p w14:paraId="2B32732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9779B4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0C8D72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295E16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19A420A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48858A7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5CA0EBE8" w14:textId="77777777" w:rsidTr="006C052B">
        <w:trPr>
          <w:trHeight w:val="1110"/>
        </w:trPr>
        <w:tc>
          <w:tcPr>
            <w:tcW w:w="4480" w:type="dxa"/>
            <w:shd w:val="clear" w:color="auto" w:fill="auto"/>
            <w:vAlign w:val="center"/>
            <w:hideMark/>
          </w:tcPr>
          <w:p w14:paraId="0C197068"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9" w:type="dxa"/>
            <w:shd w:val="clear" w:color="auto" w:fill="auto"/>
            <w:vAlign w:val="center"/>
            <w:hideMark/>
          </w:tcPr>
          <w:p w14:paraId="46F9F9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7ED66A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02D027E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069809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11B38C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302A2A2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57F9FF3E" w14:textId="77777777" w:rsidTr="006C052B">
        <w:trPr>
          <w:trHeight w:val="600"/>
        </w:trPr>
        <w:tc>
          <w:tcPr>
            <w:tcW w:w="4480" w:type="dxa"/>
            <w:shd w:val="clear" w:color="auto" w:fill="auto"/>
            <w:vAlign w:val="center"/>
            <w:hideMark/>
          </w:tcPr>
          <w:p w14:paraId="2487068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6B121F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315886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2C29EBA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F430A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2A01B1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vAlign w:val="center"/>
            <w:hideMark/>
          </w:tcPr>
          <w:p w14:paraId="1DF1955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27498CE4" w14:textId="77777777" w:rsidTr="006C052B">
        <w:trPr>
          <w:trHeight w:val="390"/>
        </w:trPr>
        <w:tc>
          <w:tcPr>
            <w:tcW w:w="4480" w:type="dxa"/>
            <w:shd w:val="clear" w:color="auto" w:fill="auto"/>
            <w:vAlign w:val="center"/>
            <w:hideMark/>
          </w:tcPr>
          <w:p w14:paraId="2CC1DDE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Национальная экономика</w:t>
            </w:r>
          </w:p>
        </w:tc>
        <w:tc>
          <w:tcPr>
            <w:tcW w:w="719" w:type="dxa"/>
            <w:shd w:val="clear" w:color="auto" w:fill="auto"/>
            <w:vAlign w:val="center"/>
            <w:hideMark/>
          </w:tcPr>
          <w:p w14:paraId="246B458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0400</w:t>
            </w:r>
          </w:p>
        </w:tc>
        <w:tc>
          <w:tcPr>
            <w:tcW w:w="1440" w:type="dxa"/>
            <w:shd w:val="clear" w:color="auto" w:fill="auto"/>
            <w:vAlign w:val="center"/>
            <w:hideMark/>
          </w:tcPr>
          <w:p w14:paraId="42573E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81815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EFBB6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599C7CF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62" w:type="dxa"/>
            <w:shd w:val="clear" w:color="auto" w:fill="auto"/>
            <w:vAlign w:val="center"/>
            <w:hideMark/>
          </w:tcPr>
          <w:p w14:paraId="6371FED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57B9A381" w14:textId="77777777" w:rsidTr="006C052B">
        <w:trPr>
          <w:trHeight w:val="360"/>
        </w:trPr>
        <w:tc>
          <w:tcPr>
            <w:tcW w:w="4480" w:type="dxa"/>
            <w:shd w:val="clear" w:color="auto" w:fill="auto"/>
            <w:vAlign w:val="center"/>
            <w:hideMark/>
          </w:tcPr>
          <w:p w14:paraId="4BAECF0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Дорожное хозяйство(дорожные фонды)</w:t>
            </w:r>
          </w:p>
        </w:tc>
        <w:tc>
          <w:tcPr>
            <w:tcW w:w="719" w:type="dxa"/>
            <w:shd w:val="clear" w:color="auto" w:fill="auto"/>
            <w:vAlign w:val="center"/>
            <w:hideMark/>
          </w:tcPr>
          <w:p w14:paraId="0C4A503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19F2FDD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1A00974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3B8D39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049A1C4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62" w:type="dxa"/>
            <w:shd w:val="clear" w:color="auto" w:fill="auto"/>
            <w:vAlign w:val="center"/>
            <w:hideMark/>
          </w:tcPr>
          <w:p w14:paraId="273C84A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47160A67" w14:textId="77777777" w:rsidTr="006C052B">
        <w:trPr>
          <w:trHeight w:val="315"/>
        </w:trPr>
        <w:tc>
          <w:tcPr>
            <w:tcW w:w="4480" w:type="dxa"/>
            <w:shd w:val="clear" w:color="auto" w:fill="auto"/>
            <w:vAlign w:val="center"/>
            <w:hideMark/>
          </w:tcPr>
          <w:p w14:paraId="07C2657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дорожного хозяйства</w:t>
            </w:r>
          </w:p>
        </w:tc>
        <w:tc>
          <w:tcPr>
            <w:tcW w:w="719" w:type="dxa"/>
            <w:shd w:val="clear" w:color="auto" w:fill="auto"/>
            <w:vAlign w:val="center"/>
            <w:hideMark/>
          </w:tcPr>
          <w:p w14:paraId="47BBDC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0D050D8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3150000000</w:t>
            </w:r>
          </w:p>
        </w:tc>
        <w:tc>
          <w:tcPr>
            <w:tcW w:w="550" w:type="dxa"/>
            <w:shd w:val="clear" w:color="auto" w:fill="auto"/>
            <w:vAlign w:val="center"/>
            <w:hideMark/>
          </w:tcPr>
          <w:p w14:paraId="15E4E7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9923C8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4A2983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62" w:type="dxa"/>
            <w:shd w:val="clear" w:color="auto" w:fill="auto"/>
            <w:vAlign w:val="center"/>
            <w:hideMark/>
          </w:tcPr>
          <w:p w14:paraId="35B6F65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5D829AE5" w14:textId="77777777" w:rsidTr="006C052B">
        <w:trPr>
          <w:trHeight w:val="2010"/>
        </w:trPr>
        <w:tc>
          <w:tcPr>
            <w:tcW w:w="4480" w:type="dxa"/>
            <w:shd w:val="clear" w:color="auto" w:fill="auto"/>
            <w:vAlign w:val="center"/>
            <w:hideMark/>
          </w:tcPr>
          <w:p w14:paraId="3399E93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19" w:type="dxa"/>
            <w:shd w:val="clear" w:color="auto" w:fill="auto"/>
            <w:vAlign w:val="center"/>
            <w:hideMark/>
          </w:tcPr>
          <w:p w14:paraId="3295782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2B2ED2A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3150200320</w:t>
            </w:r>
          </w:p>
        </w:tc>
        <w:tc>
          <w:tcPr>
            <w:tcW w:w="550" w:type="dxa"/>
            <w:shd w:val="clear" w:color="auto" w:fill="auto"/>
            <w:vAlign w:val="center"/>
            <w:hideMark/>
          </w:tcPr>
          <w:p w14:paraId="3E53EE6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4EE369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31B22A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62" w:type="dxa"/>
            <w:shd w:val="clear" w:color="auto" w:fill="auto"/>
            <w:vAlign w:val="center"/>
            <w:hideMark/>
          </w:tcPr>
          <w:p w14:paraId="1B1A5D8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5E1CC334" w14:textId="77777777" w:rsidTr="006C052B">
        <w:trPr>
          <w:trHeight w:val="750"/>
        </w:trPr>
        <w:tc>
          <w:tcPr>
            <w:tcW w:w="4480" w:type="dxa"/>
            <w:shd w:val="clear" w:color="auto" w:fill="auto"/>
            <w:vAlign w:val="center"/>
            <w:hideMark/>
          </w:tcPr>
          <w:p w14:paraId="767D2C6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3B1CD3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5BDA0BD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3150200320</w:t>
            </w:r>
          </w:p>
        </w:tc>
        <w:tc>
          <w:tcPr>
            <w:tcW w:w="550" w:type="dxa"/>
            <w:shd w:val="clear" w:color="auto" w:fill="auto"/>
            <w:vAlign w:val="center"/>
            <w:hideMark/>
          </w:tcPr>
          <w:p w14:paraId="570426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53A1AC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3121996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62" w:type="dxa"/>
            <w:shd w:val="clear" w:color="auto" w:fill="auto"/>
            <w:noWrap/>
            <w:vAlign w:val="center"/>
            <w:hideMark/>
          </w:tcPr>
          <w:p w14:paraId="7108150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6C98F2A4" w14:textId="77777777" w:rsidTr="006C052B">
        <w:trPr>
          <w:trHeight w:val="15"/>
        </w:trPr>
        <w:tc>
          <w:tcPr>
            <w:tcW w:w="4480" w:type="dxa"/>
            <w:shd w:val="clear" w:color="auto" w:fill="auto"/>
            <w:vAlign w:val="center"/>
            <w:hideMark/>
          </w:tcPr>
          <w:p w14:paraId="10798B5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w:t>
            </w:r>
          </w:p>
        </w:tc>
        <w:tc>
          <w:tcPr>
            <w:tcW w:w="719" w:type="dxa"/>
            <w:shd w:val="clear" w:color="auto" w:fill="auto"/>
            <w:vAlign w:val="center"/>
            <w:hideMark/>
          </w:tcPr>
          <w:p w14:paraId="21E26BB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064ACA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E58E86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3D98C1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3BE131B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493E0D8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C436B1B" w14:textId="77777777" w:rsidTr="006C052B">
        <w:trPr>
          <w:trHeight w:val="570"/>
        </w:trPr>
        <w:tc>
          <w:tcPr>
            <w:tcW w:w="4480" w:type="dxa"/>
            <w:shd w:val="clear" w:color="auto" w:fill="auto"/>
            <w:vAlign w:val="center"/>
            <w:hideMark/>
          </w:tcPr>
          <w:p w14:paraId="42A1632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Муниципальные программы</w:t>
            </w:r>
          </w:p>
        </w:tc>
        <w:tc>
          <w:tcPr>
            <w:tcW w:w="719" w:type="dxa"/>
            <w:shd w:val="clear" w:color="auto" w:fill="auto"/>
            <w:vAlign w:val="center"/>
            <w:hideMark/>
          </w:tcPr>
          <w:p w14:paraId="4466C13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35101F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7950000000</w:t>
            </w:r>
          </w:p>
        </w:tc>
        <w:tc>
          <w:tcPr>
            <w:tcW w:w="550" w:type="dxa"/>
            <w:shd w:val="clear" w:color="auto" w:fill="auto"/>
            <w:vAlign w:val="center"/>
            <w:hideMark/>
          </w:tcPr>
          <w:p w14:paraId="469DB88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BBCCE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055D7F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6EEC59F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282A580" w14:textId="77777777" w:rsidTr="006C052B">
        <w:trPr>
          <w:trHeight w:val="810"/>
        </w:trPr>
        <w:tc>
          <w:tcPr>
            <w:tcW w:w="4480" w:type="dxa"/>
            <w:shd w:val="clear" w:color="auto" w:fill="auto"/>
            <w:vAlign w:val="center"/>
            <w:hideMark/>
          </w:tcPr>
          <w:p w14:paraId="4170F50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транспортной системы Верхнекетского района на 2016-2021 годы»</w:t>
            </w:r>
          </w:p>
        </w:tc>
        <w:tc>
          <w:tcPr>
            <w:tcW w:w="719" w:type="dxa"/>
            <w:shd w:val="clear" w:color="auto" w:fill="auto"/>
            <w:vAlign w:val="center"/>
            <w:hideMark/>
          </w:tcPr>
          <w:p w14:paraId="2575D2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341996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7951700000</w:t>
            </w:r>
          </w:p>
        </w:tc>
        <w:tc>
          <w:tcPr>
            <w:tcW w:w="550" w:type="dxa"/>
            <w:shd w:val="clear" w:color="auto" w:fill="auto"/>
            <w:vAlign w:val="center"/>
            <w:hideMark/>
          </w:tcPr>
          <w:p w14:paraId="54AD8F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16F6C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AAD97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009E432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000A68B1" w14:textId="77777777" w:rsidTr="006C052B">
        <w:trPr>
          <w:trHeight w:val="2355"/>
        </w:trPr>
        <w:tc>
          <w:tcPr>
            <w:tcW w:w="4480" w:type="dxa"/>
            <w:shd w:val="clear" w:color="auto" w:fill="auto"/>
            <w:vAlign w:val="center"/>
            <w:hideMark/>
          </w:tcPr>
          <w:p w14:paraId="79140F2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19" w:type="dxa"/>
            <w:shd w:val="clear" w:color="auto" w:fill="auto"/>
            <w:vAlign w:val="center"/>
            <w:hideMark/>
          </w:tcPr>
          <w:p w14:paraId="1195D61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3C43B7B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7951700020</w:t>
            </w:r>
          </w:p>
        </w:tc>
        <w:tc>
          <w:tcPr>
            <w:tcW w:w="550" w:type="dxa"/>
            <w:shd w:val="clear" w:color="auto" w:fill="auto"/>
            <w:vAlign w:val="center"/>
            <w:hideMark/>
          </w:tcPr>
          <w:p w14:paraId="0CEC465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F5272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90F14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52862A1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C467D75" w14:textId="77777777" w:rsidTr="006C052B">
        <w:trPr>
          <w:trHeight w:val="2385"/>
        </w:trPr>
        <w:tc>
          <w:tcPr>
            <w:tcW w:w="4480" w:type="dxa"/>
            <w:shd w:val="clear" w:color="auto" w:fill="auto"/>
            <w:vAlign w:val="center"/>
            <w:hideMark/>
          </w:tcPr>
          <w:p w14:paraId="2A5EECB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19" w:type="dxa"/>
            <w:shd w:val="clear" w:color="auto" w:fill="auto"/>
            <w:vAlign w:val="center"/>
            <w:hideMark/>
          </w:tcPr>
          <w:p w14:paraId="16AC454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69EBAF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7951700030</w:t>
            </w:r>
          </w:p>
        </w:tc>
        <w:tc>
          <w:tcPr>
            <w:tcW w:w="550" w:type="dxa"/>
            <w:shd w:val="clear" w:color="auto" w:fill="auto"/>
            <w:vAlign w:val="center"/>
            <w:hideMark/>
          </w:tcPr>
          <w:p w14:paraId="11B7DB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57EB49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8E2526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1D81167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422C0840" w14:textId="77777777" w:rsidTr="006C052B">
        <w:trPr>
          <w:trHeight w:val="375"/>
        </w:trPr>
        <w:tc>
          <w:tcPr>
            <w:tcW w:w="4480" w:type="dxa"/>
            <w:shd w:val="clear" w:color="auto" w:fill="auto"/>
            <w:vAlign w:val="center"/>
            <w:hideMark/>
          </w:tcPr>
          <w:p w14:paraId="3747E93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Жилищно-коммунальное хозяйство</w:t>
            </w:r>
          </w:p>
        </w:tc>
        <w:tc>
          <w:tcPr>
            <w:tcW w:w="719" w:type="dxa"/>
            <w:shd w:val="clear" w:color="auto" w:fill="auto"/>
            <w:vAlign w:val="center"/>
            <w:hideMark/>
          </w:tcPr>
          <w:p w14:paraId="5CCBAD3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0500</w:t>
            </w:r>
          </w:p>
        </w:tc>
        <w:tc>
          <w:tcPr>
            <w:tcW w:w="1440" w:type="dxa"/>
            <w:shd w:val="clear" w:color="auto" w:fill="auto"/>
            <w:vAlign w:val="center"/>
            <w:hideMark/>
          </w:tcPr>
          <w:p w14:paraId="0CBFF71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B76C90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70A06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704,4</w:t>
            </w:r>
          </w:p>
        </w:tc>
        <w:tc>
          <w:tcPr>
            <w:tcW w:w="880" w:type="dxa"/>
            <w:shd w:val="clear" w:color="auto" w:fill="auto"/>
            <w:vAlign w:val="center"/>
            <w:hideMark/>
          </w:tcPr>
          <w:p w14:paraId="369BCB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492,5</w:t>
            </w:r>
          </w:p>
        </w:tc>
        <w:tc>
          <w:tcPr>
            <w:tcW w:w="1062" w:type="dxa"/>
            <w:shd w:val="clear" w:color="auto" w:fill="auto"/>
            <w:vAlign w:val="center"/>
            <w:hideMark/>
          </w:tcPr>
          <w:p w14:paraId="11E9674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423,1</w:t>
            </w:r>
          </w:p>
        </w:tc>
      </w:tr>
      <w:tr w:rsidR="00A924F5" w:rsidRPr="006C052B" w14:paraId="3F6870DD" w14:textId="77777777" w:rsidTr="006C052B">
        <w:trPr>
          <w:trHeight w:val="405"/>
        </w:trPr>
        <w:tc>
          <w:tcPr>
            <w:tcW w:w="4480" w:type="dxa"/>
            <w:shd w:val="clear" w:color="auto" w:fill="auto"/>
            <w:vAlign w:val="center"/>
            <w:hideMark/>
          </w:tcPr>
          <w:p w14:paraId="2E4569F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Жилищное хозяйство</w:t>
            </w:r>
          </w:p>
        </w:tc>
        <w:tc>
          <w:tcPr>
            <w:tcW w:w="719" w:type="dxa"/>
            <w:shd w:val="clear" w:color="auto" w:fill="auto"/>
            <w:vAlign w:val="center"/>
            <w:hideMark/>
          </w:tcPr>
          <w:p w14:paraId="37FE5BE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34198C5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3296EA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78795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285,1</w:t>
            </w:r>
          </w:p>
        </w:tc>
        <w:tc>
          <w:tcPr>
            <w:tcW w:w="880" w:type="dxa"/>
            <w:shd w:val="clear" w:color="auto" w:fill="auto"/>
            <w:vAlign w:val="center"/>
            <w:hideMark/>
          </w:tcPr>
          <w:p w14:paraId="277F214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285,1</w:t>
            </w:r>
          </w:p>
        </w:tc>
        <w:tc>
          <w:tcPr>
            <w:tcW w:w="1062" w:type="dxa"/>
            <w:shd w:val="clear" w:color="auto" w:fill="auto"/>
            <w:vAlign w:val="center"/>
            <w:hideMark/>
          </w:tcPr>
          <w:p w14:paraId="532B4E5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285,1</w:t>
            </w:r>
          </w:p>
        </w:tc>
      </w:tr>
      <w:tr w:rsidR="00A924F5" w:rsidRPr="006C052B" w14:paraId="24EE2D09" w14:textId="77777777" w:rsidTr="006C052B">
        <w:trPr>
          <w:trHeight w:val="405"/>
        </w:trPr>
        <w:tc>
          <w:tcPr>
            <w:tcW w:w="4480" w:type="dxa"/>
            <w:shd w:val="clear" w:color="auto" w:fill="auto"/>
            <w:vAlign w:val="center"/>
            <w:hideMark/>
          </w:tcPr>
          <w:p w14:paraId="24BE964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коммунального хозяйства</w:t>
            </w:r>
          </w:p>
        </w:tc>
        <w:tc>
          <w:tcPr>
            <w:tcW w:w="719" w:type="dxa"/>
            <w:shd w:val="clear" w:color="auto" w:fill="auto"/>
            <w:vAlign w:val="center"/>
            <w:hideMark/>
          </w:tcPr>
          <w:p w14:paraId="3E9884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7C0FBC0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3900000000</w:t>
            </w:r>
          </w:p>
        </w:tc>
        <w:tc>
          <w:tcPr>
            <w:tcW w:w="550" w:type="dxa"/>
            <w:shd w:val="clear" w:color="auto" w:fill="auto"/>
            <w:vAlign w:val="center"/>
            <w:hideMark/>
          </w:tcPr>
          <w:p w14:paraId="02ACF3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01837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7C08A6A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62" w:type="dxa"/>
            <w:shd w:val="clear" w:color="auto" w:fill="auto"/>
            <w:vAlign w:val="center"/>
            <w:hideMark/>
          </w:tcPr>
          <w:p w14:paraId="72EDB96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55EA9CA6" w14:textId="77777777" w:rsidTr="006C052B">
        <w:trPr>
          <w:trHeight w:val="495"/>
        </w:trPr>
        <w:tc>
          <w:tcPr>
            <w:tcW w:w="4480" w:type="dxa"/>
            <w:shd w:val="clear" w:color="auto" w:fill="auto"/>
            <w:vAlign w:val="center"/>
            <w:hideMark/>
          </w:tcPr>
          <w:p w14:paraId="604287E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Капитальный ремонт государственного жилищного фонда субъектов РФ и муниципального жилищного фонда</w:t>
            </w:r>
          </w:p>
        </w:tc>
        <w:tc>
          <w:tcPr>
            <w:tcW w:w="719" w:type="dxa"/>
            <w:shd w:val="clear" w:color="auto" w:fill="auto"/>
            <w:vAlign w:val="center"/>
            <w:hideMark/>
          </w:tcPr>
          <w:p w14:paraId="7364E71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010210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3900200000</w:t>
            </w:r>
          </w:p>
        </w:tc>
        <w:tc>
          <w:tcPr>
            <w:tcW w:w="550" w:type="dxa"/>
            <w:shd w:val="clear" w:color="auto" w:fill="auto"/>
            <w:vAlign w:val="center"/>
            <w:hideMark/>
          </w:tcPr>
          <w:p w14:paraId="47524CD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B5BB8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48CC0D8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62" w:type="dxa"/>
            <w:shd w:val="clear" w:color="auto" w:fill="auto"/>
            <w:vAlign w:val="center"/>
            <w:hideMark/>
          </w:tcPr>
          <w:p w14:paraId="572F8AB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359E6210" w14:textId="77777777" w:rsidTr="006C052B">
        <w:trPr>
          <w:trHeight w:val="525"/>
        </w:trPr>
        <w:tc>
          <w:tcPr>
            <w:tcW w:w="4480" w:type="dxa"/>
            <w:shd w:val="clear" w:color="auto" w:fill="auto"/>
            <w:vAlign w:val="center"/>
            <w:hideMark/>
          </w:tcPr>
          <w:p w14:paraId="24886F4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товаров, работ, услуг в целях капитального ремонта государственного имущества</w:t>
            </w:r>
          </w:p>
        </w:tc>
        <w:tc>
          <w:tcPr>
            <w:tcW w:w="719" w:type="dxa"/>
            <w:shd w:val="clear" w:color="auto" w:fill="auto"/>
            <w:vAlign w:val="center"/>
            <w:hideMark/>
          </w:tcPr>
          <w:p w14:paraId="21221B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347F879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3900200000</w:t>
            </w:r>
          </w:p>
        </w:tc>
        <w:tc>
          <w:tcPr>
            <w:tcW w:w="550" w:type="dxa"/>
            <w:shd w:val="clear" w:color="auto" w:fill="auto"/>
            <w:vAlign w:val="center"/>
            <w:hideMark/>
          </w:tcPr>
          <w:p w14:paraId="1B815B1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243</w:t>
            </w:r>
          </w:p>
        </w:tc>
        <w:tc>
          <w:tcPr>
            <w:tcW w:w="920" w:type="dxa"/>
            <w:shd w:val="clear" w:color="auto" w:fill="auto"/>
            <w:vAlign w:val="center"/>
            <w:hideMark/>
          </w:tcPr>
          <w:p w14:paraId="4C8F38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2D8793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62" w:type="dxa"/>
            <w:shd w:val="clear" w:color="auto" w:fill="auto"/>
            <w:vAlign w:val="center"/>
            <w:hideMark/>
          </w:tcPr>
          <w:p w14:paraId="453FA4B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453C887B" w14:textId="77777777" w:rsidTr="006C052B">
        <w:trPr>
          <w:trHeight w:val="15"/>
        </w:trPr>
        <w:tc>
          <w:tcPr>
            <w:tcW w:w="4480" w:type="dxa"/>
            <w:shd w:val="clear" w:color="auto" w:fill="auto"/>
            <w:vAlign w:val="center"/>
            <w:hideMark/>
          </w:tcPr>
          <w:p w14:paraId="1824BD08"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w:t>
            </w:r>
          </w:p>
        </w:tc>
        <w:tc>
          <w:tcPr>
            <w:tcW w:w="719" w:type="dxa"/>
            <w:shd w:val="clear" w:color="auto" w:fill="auto"/>
            <w:vAlign w:val="center"/>
            <w:hideMark/>
          </w:tcPr>
          <w:p w14:paraId="54749EB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18FAB9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5B546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65AD2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153A42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77103E8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5699A751" w14:textId="77777777" w:rsidTr="006C052B">
        <w:trPr>
          <w:trHeight w:val="615"/>
        </w:trPr>
        <w:tc>
          <w:tcPr>
            <w:tcW w:w="4480" w:type="dxa"/>
            <w:shd w:val="clear" w:color="auto" w:fill="auto"/>
            <w:vAlign w:val="center"/>
            <w:hideMark/>
          </w:tcPr>
          <w:p w14:paraId="3E4CA7D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уплату взносов в Региональный фонд капитального ремонта за муниципальное жилье</w:t>
            </w:r>
          </w:p>
        </w:tc>
        <w:tc>
          <w:tcPr>
            <w:tcW w:w="719" w:type="dxa"/>
            <w:shd w:val="clear" w:color="auto" w:fill="auto"/>
            <w:vAlign w:val="center"/>
            <w:hideMark/>
          </w:tcPr>
          <w:p w14:paraId="1DCF655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387018C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3900200010</w:t>
            </w:r>
          </w:p>
        </w:tc>
        <w:tc>
          <w:tcPr>
            <w:tcW w:w="550" w:type="dxa"/>
            <w:shd w:val="clear" w:color="auto" w:fill="auto"/>
            <w:vAlign w:val="center"/>
            <w:hideMark/>
          </w:tcPr>
          <w:p w14:paraId="3F7306B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AD4BF4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880" w:type="dxa"/>
            <w:shd w:val="clear" w:color="auto" w:fill="auto"/>
            <w:vAlign w:val="center"/>
            <w:hideMark/>
          </w:tcPr>
          <w:p w14:paraId="0EBB77E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1062" w:type="dxa"/>
            <w:shd w:val="clear" w:color="auto" w:fill="auto"/>
            <w:vAlign w:val="center"/>
            <w:hideMark/>
          </w:tcPr>
          <w:p w14:paraId="48F4136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35,1</w:t>
            </w:r>
          </w:p>
        </w:tc>
      </w:tr>
      <w:tr w:rsidR="00A924F5" w:rsidRPr="006C052B" w14:paraId="10F37472" w14:textId="77777777" w:rsidTr="006C052B">
        <w:trPr>
          <w:trHeight w:val="480"/>
        </w:trPr>
        <w:tc>
          <w:tcPr>
            <w:tcW w:w="4480" w:type="dxa"/>
            <w:shd w:val="clear" w:color="auto" w:fill="auto"/>
            <w:vAlign w:val="center"/>
            <w:hideMark/>
          </w:tcPr>
          <w:p w14:paraId="5FB4B82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33096E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0BF28F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3900200010</w:t>
            </w:r>
          </w:p>
        </w:tc>
        <w:tc>
          <w:tcPr>
            <w:tcW w:w="550" w:type="dxa"/>
            <w:shd w:val="clear" w:color="auto" w:fill="auto"/>
            <w:vAlign w:val="center"/>
            <w:hideMark/>
          </w:tcPr>
          <w:p w14:paraId="73680F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7A37647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880" w:type="dxa"/>
            <w:shd w:val="clear" w:color="auto" w:fill="auto"/>
            <w:vAlign w:val="center"/>
            <w:hideMark/>
          </w:tcPr>
          <w:p w14:paraId="3A15143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1062" w:type="dxa"/>
            <w:shd w:val="clear" w:color="auto" w:fill="auto"/>
            <w:noWrap/>
            <w:vAlign w:val="center"/>
            <w:hideMark/>
          </w:tcPr>
          <w:p w14:paraId="55B4B79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35,1</w:t>
            </w:r>
          </w:p>
        </w:tc>
      </w:tr>
      <w:tr w:rsidR="00A924F5" w:rsidRPr="006C052B" w14:paraId="4450DF7C" w14:textId="77777777" w:rsidTr="006C052B">
        <w:trPr>
          <w:trHeight w:val="615"/>
        </w:trPr>
        <w:tc>
          <w:tcPr>
            <w:tcW w:w="4480" w:type="dxa"/>
            <w:shd w:val="clear" w:color="auto" w:fill="auto"/>
            <w:vAlign w:val="center"/>
            <w:hideMark/>
          </w:tcPr>
          <w:p w14:paraId="66C6FE6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Коммунальное хозяйство</w:t>
            </w:r>
          </w:p>
        </w:tc>
        <w:tc>
          <w:tcPr>
            <w:tcW w:w="719" w:type="dxa"/>
            <w:shd w:val="clear" w:color="auto" w:fill="auto"/>
            <w:vAlign w:val="center"/>
            <w:hideMark/>
          </w:tcPr>
          <w:p w14:paraId="7B1B5A3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6361AA4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4CF4B9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F932D0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209,7</w:t>
            </w:r>
          </w:p>
        </w:tc>
        <w:tc>
          <w:tcPr>
            <w:tcW w:w="880" w:type="dxa"/>
            <w:shd w:val="clear" w:color="auto" w:fill="auto"/>
            <w:vAlign w:val="center"/>
            <w:hideMark/>
          </w:tcPr>
          <w:p w14:paraId="1C34461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62" w:type="dxa"/>
            <w:shd w:val="clear" w:color="auto" w:fill="auto"/>
            <w:vAlign w:val="center"/>
            <w:hideMark/>
          </w:tcPr>
          <w:p w14:paraId="1C715ED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68A18A8B" w14:textId="77777777" w:rsidTr="006C052B">
        <w:trPr>
          <w:trHeight w:val="615"/>
        </w:trPr>
        <w:tc>
          <w:tcPr>
            <w:tcW w:w="4480" w:type="dxa"/>
            <w:shd w:val="clear" w:color="auto" w:fill="auto"/>
            <w:vAlign w:val="center"/>
            <w:hideMark/>
          </w:tcPr>
          <w:p w14:paraId="6D9A6F6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коммунального хозяйства</w:t>
            </w:r>
          </w:p>
        </w:tc>
        <w:tc>
          <w:tcPr>
            <w:tcW w:w="719" w:type="dxa"/>
            <w:shd w:val="clear" w:color="auto" w:fill="auto"/>
            <w:vAlign w:val="center"/>
            <w:hideMark/>
          </w:tcPr>
          <w:p w14:paraId="58B107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1A75E8C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387056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8A844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7A61C87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62" w:type="dxa"/>
            <w:shd w:val="clear" w:color="auto" w:fill="auto"/>
            <w:vAlign w:val="center"/>
            <w:hideMark/>
          </w:tcPr>
          <w:p w14:paraId="1453A9B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33DC413E" w14:textId="77777777" w:rsidTr="006C052B">
        <w:trPr>
          <w:trHeight w:val="930"/>
        </w:trPr>
        <w:tc>
          <w:tcPr>
            <w:tcW w:w="4480" w:type="dxa"/>
            <w:shd w:val="clear" w:color="auto" w:fill="auto"/>
            <w:vAlign w:val="center"/>
            <w:hideMark/>
          </w:tcPr>
          <w:p w14:paraId="184CECE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Капитальный ремонт объектов коммунального хозяйства, относящихся к муниципальному имуществу</w:t>
            </w:r>
          </w:p>
        </w:tc>
        <w:tc>
          <w:tcPr>
            <w:tcW w:w="719" w:type="dxa"/>
            <w:shd w:val="clear" w:color="auto" w:fill="auto"/>
            <w:vAlign w:val="center"/>
            <w:hideMark/>
          </w:tcPr>
          <w:p w14:paraId="5A2873A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5CE936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79E5DA8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1FD868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761D8F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62" w:type="dxa"/>
            <w:shd w:val="clear" w:color="auto" w:fill="auto"/>
            <w:vAlign w:val="center"/>
            <w:hideMark/>
          </w:tcPr>
          <w:p w14:paraId="67293B7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60A2201B" w14:textId="77777777" w:rsidTr="006C052B">
        <w:trPr>
          <w:trHeight w:val="930"/>
        </w:trPr>
        <w:tc>
          <w:tcPr>
            <w:tcW w:w="4480" w:type="dxa"/>
            <w:shd w:val="clear" w:color="auto" w:fill="auto"/>
            <w:vAlign w:val="center"/>
            <w:hideMark/>
          </w:tcPr>
          <w:p w14:paraId="23BFB3A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товаров, работ, услуг в целях капитального ремонта государственного имущества</w:t>
            </w:r>
          </w:p>
        </w:tc>
        <w:tc>
          <w:tcPr>
            <w:tcW w:w="719" w:type="dxa"/>
            <w:shd w:val="clear" w:color="auto" w:fill="auto"/>
            <w:vAlign w:val="center"/>
            <w:hideMark/>
          </w:tcPr>
          <w:p w14:paraId="0C5BD6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3A3255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381655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243</w:t>
            </w:r>
          </w:p>
        </w:tc>
        <w:tc>
          <w:tcPr>
            <w:tcW w:w="920" w:type="dxa"/>
            <w:shd w:val="clear" w:color="auto" w:fill="auto"/>
            <w:vAlign w:val="center"/>
            <w:hideMark/>
          </w:tcPr>
          <w:p w14:paraId="4BD3A2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10FE703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0C241E1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900CD48" w14:textId="77777777" w:rsidTr="006C052B">
        <w:trPr>
          <w:trHeight w:val="630"/>
        </w:trPr>
        <w:tc>
          <w:tcPr>
            <w:tcW w:w="4480" w:type="dxa"/>
            <w:shd w:val="clear" w:color="auto" w:fill="auto"/>
            <w:vAlign w:val="center"/>
            <w:hideMark/>
          </w:tcPr>
          <w:p w14:paraId="46B692E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652ECC1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4F5840D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07BCFB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78121D8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6A03DA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62" w:type="dxa"/>
            <w:shd w:val="clear" w:color="auto" w:fill="auto"/>
            <w:vAlign w:val="center"/>
            <w:hideMark/>
          </w:tcPr>
          <w:p w14:paraId="30D3D0D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544BE7F2" w14:textId="77777777" w:rsidTr="006C052B">
        <w:trPr>
          <w:trHeight w:val="630"/>
        </w:trPr>
        <w:tc>
          <w:tcPr>
            <w:tcW w:w="4480" w:type="dxa"/>
            <w:shd w:val="clear" w:color="auto" w:fill="auto"/>
            <w:vAlign w:val="center"/>
            <w:hideMark/>
          </w:tcPr>
          <w:p w14:paraId="3ED02DE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Мероприятия в области коммунального хозяйства</w:t>
            </w:r>
          </w:p>
        </w:tc>
        <w:tc>
          <w:tcPr>
            <w:tcW w:w="719" w:type="dxa"/>
            <w:shd w:val="clear" w:color="auto" w:fill="auto"/>
            <w:vAlign w:val="center"/>
            <w:hideMark/>
          </w:tcPr>
          <w:p w14:paraId="537ED7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440E0F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6A70D2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544B54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174,7</w:t>
            </w:r>
          </w:p>
        </w:tc>
        <w:tc>
          <w:tcPr>
            <w:tcW w:w="880" w:type="dxa"/>
            <w:shd w:val="clear" w:color="auto" w:fill="auto"/>
            <w:vAlign w:val="center"/>
            <w:hideMark/>
          </w:tcPr>
          <w:p w14:paraId="37EB21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5281B00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0F197ED" w14:textId="77777777" w:rsidTr="006C052B">
        <w:trPr>
          <w:trHeight w:val="885"/>
        </w:trPr>
        <w:tc>
          <w:tcPr>
            <w:tcW w:w="4480" w:type="dxa"/>
            <w:shd w:val="clear" w:color="auto" w:fill="auto"/>
            <w:vAlign w:val="center"/>
            <w:hideMark/>
          </w:tcPr>
          <w:p w14:paraId="7F0E071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оплату электроэнергии по станции подготовки питьевой воды для хозяйственно-питьевых нужд</w:t>
            </w:r>
          </w:p>
        </w:tc>
        <w:tc>
          <w:tcPr>
            <w:tcW w:w="719" w:type="dxa"/>
            <w:shd w:val="clear" w:color="auto" w:fill="auto"/>
            <w:vAlign w:val="center"/>
            <w:hideMark/>
          </w:tcPr>
          <w:p w14:paraId="583368A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4741CF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42CE4A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F1C992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174,7</w:t>
            </w:r>
          </w:p>
        </w:tc>
        <w:tc>
          <w:tcPr>
            <w:tcW w:w="880" w:type="dxa"/>
            <w:shd w:val="clear" w:color="auto" w:fill="auto"/>
            <w:vAlign w:val="center"/>
            <w:hideMark/>
          </w:tcPr>
          <w:p w14:paraId="072C0BB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3FCB2FB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E7F99B1" w14:textId="77777777" w:rsidTr="006C052B">
        <w:trPr>
          <w:trHeight w:val="600"/>
        </w:trPr>
        <w:tc>
          <w:tcPr>
            <w:tcW w:w="4480" w:type="dxa"/>
            <w:shd w:val="clear" w:color="auto" w:fill="auto"/>
            <w:vAlign w:val="center"/>
            <w:hideMark/>
          </w:tcPr>
          <w:p w14:paraId="7F5E5E3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6252A0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16E54EC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760D27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719F0A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44,2</w:t>
            </w:r>
          </w:p>
        </w:tc>
        <w:tc>
          <w:tcPr>
            <w:tcW w:w="880" w:type="dxa"/>
            <w:shd w:val="clear" w:color="auto" w:fill="auto"/>
            <w:vAlign w:val="center"/>
            <w:hideMark/>
          </w:tcPr>
          <w:p w14:paraId="7D623A3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vAlign w:val="center"/>
            <w:hideMark/>
          </w:tcPr>
          <w:p w14:paraId="3C615ED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259A9078" w14:textId="77777777" w:rsidTr="006C052B">
        <w:trPr>
          <w:trHeight w:val="675"/>
        </w:trPr>
        <w:tc>
          <w:tcPr>
            <w:tcW w:w="4480" w:type="dxa"/>
            <w:shd w:val="clear" w:color="auto" w:fill="auto"/>
            <w:vAlign w:val="center"/>
            <w:hideMark/>
          </w:tcPr>
          <w:p w14:paraId="003821B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энергетических ресурсов</w:t>
            </w:r>
          </w:p>
        </w:tc>
        <w:tc>
          <w:tcPr>
            <w:tcW w:w="719" w:type="dxa"/>
            <w:shd w:val="clear" w:color="auto" w:fill="auto"/>
            <w:vAlign w:val="center"/>
            <w:hideMark/>
          </w:tcPr>
          <w:p w14:paraId="04728A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394976D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5260701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247</w:t>
            </w:r>
          </w:p>
        </w:tc>
        <w:tc>
          <w:tcPr>
            <w:tcW w:w="920" w:type="dxa"/>
            <w:shd w:val="clear" w:color="auto" w:fill="auto"/>
            <w:vAlign w:val="center"/>
            <w:hideMark/>
          </w:tcPr>
          <w:p w14:paraId="58B97B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130,5</w:t>
            </w:r>
          </w:p>
        </w:tc>
        <w:tc>
          <w:tcPr>
            <w:tcW w:w="880" w:type="dxa"/>
            <w:shd w:val="clear" w:color="auto" w:fill="auto"/>
            <w:vAlign w:val="center"/>
            <w:hideMark/>
          </w:tcPr>
          <w:p w14:paraId="5EBB00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vAlign w:val="center"/>
            <w:hideMark/>
          </w:tcPr>
          <w:p w14:paraId="470F00B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FD85667" w14:textId="77777777" w:rsidTr="006C052B">
        <w:trPr>
          <w:trHeight w:val="420"/>
        </w:trPr>
        <w:tc>
          <w:tcPr>
            <w:tcW w:w="4480" w:type="dxa"/>
            <w:shd w:val="clear" w:color="auto" w:fill="auto"/>
            <w:vAlign w:val="center"/>
            <w:hideMark/>
          </w:tcPr>
          <w:p w14:paraId="35A5235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Благоустройство</w:t>
            </w:r>
          </w:p>
        </w:tc>
        <w:tc>
          <w:tcPr>
            <w:tcW w:w="719" w:type="dxa"/>
            <w:shd w:val="clear" w:color="auto" w:fill="auto"/>
            <w:vAlign w:val="center"/>
            <w:hideMark/>
          </w:tcPr>
          <w:p w14:paraId="1B49689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6A3F4F1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19C9E91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1FFF8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209,6</w:t>
            </w:r>
          </w:p>
        </w:tc>
        <w:tc>
          <w:tcPr>
            <w:tcW w:w="880" w:type="dxa"/>
            <w:shd w:val="clear" w:color="auto" w:fill="auto"/>
            <w:vAlign w:val="center"/>
            <w:hideMark/>
          </w:tcPr>
          <w:p w14:paraId="03FFCF6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172,4</w:t>
            </w:r>
          </w:p>
        </w:tc>
        <w:tc>
          <w:tcPr>
            <w:tcW w:w="1062" w:type="dxa"/>
            <w:shd w:val="clear" w:color="auto" w:fill="auto"/>
            <w:vAlign w:val="center"/>
            <w:hideMark/>
          </w:tcPr>
          <w:p w14:paraId="07C3DBE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103,0</w:t>
            </w:r>
          </w:p>
        </w:tc>
      </w:tr>
      <w:tr w:rsidR="00A924F5" w:rsidRPr="006C052B" w14:paraId="1A2BF7E2" w14:textId="77777777" w:rsidTr="006C052B">
        <w:trPr>
          <w:trHeight w:val="540"/>
        </w:trPr>
        <w:tc>
          <w:tcPr>
            <w:tcW w:w="4480" w:type="dxa"/>
            <w:shd w:val="clear" w:color="auto" w:fill="auto"/>
            <w:vAlign w:val="center"/>
            <w:hideMark/>
          </w:tcPr>
          <w:p w14:paraId="2977A8A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Уличное освещение</w:t>
            </w:r>
          </w:p>
        </w:tc>
        <w:tc>
          <w:tcPr>
            <w:tcW w:w="719" w:type="dxa"/>
            <w:shd w:val="clear" w:color="auto" w:fill="auto"/>
            <w:vAlign w:val="center"/>
            <w:hideMark/>
          </w:tcPr>
          <w:p w14:paraId="6E8EC7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7676D4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47CE94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B18D0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92,7</w:t>
            </w:r>
          </w:p>
        </w:tc>
        <w:tc>
          <w:tcPr>
            <w:tcW w:w="880" w:type="dxa"/>
            <w:shd w:val="clear" w:color="auto" w:fill="auto"/>
            <w:vAlign w:val="center"/>
            <w:hideMark/>
          </w:tcPr>
          <w:p w14:paraId="6200EC9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92,7</w:t>
            </w:r>
          </w:p>
        </w:tc>
        <w:tc>
          <w:tcPr>
            <w:tcW w:w="1062" w:type="dxa"/>
            <w:shd w:val="clear" w:color="auto" w:fill="auto"/>
            <w:vAlign w:val="center"/>
            <w:hideMark/>
          </w:tcPr>
          <w:p w14:paraId="58824F6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92,7</w:t>
            </w:r>
          </w:p>
        </w:tc>
      </w:tr>
      <w:tr w:rsidR="00A924F5" w:rsidRPr="006C052B" w14:paraId="4362305E" w14:textId="77777777" w:rsidTr="006C052B">
        <w:trPr>
          <w:trHeight w:val="525"/>
        </w:trPr>
        <w:tc>
          <w:tcPr>
            <w:tcW w:w="4480" w:type="dxa"/>
            <w:shd w:val="clear" w:color="auto" w:fill="auto"/>
            <w:vAlign w:val="center"/>
            <w:hideMark/>
          </w:tcPr>
          <w:p w14:paraId="23D1630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Прочая закупка товаров, работ и услуг для государственных (муниципальных) нужд</w:t>
            </w:r>
          </w:p>
        </w:tc>
        <w:tc>
          <w:tcPr>
            <w:tcW w:w="719" w:type="dxa"/>
            <w:shd w:val="clear" w:color="auto" w:fill="auto"/>
            <w:vAlign w:val="center"/>
            <w:hideMark/>
          </w:tcPr>
          <w:p w14:paraId="32D1F4A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3BA3084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7881575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14FFC23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64,2</w:t>
            </w:r>
          </w:p>
        </w:tc>
        <w:tc>
          <w:tcPr>
            <w:tcW w:w="880" w:type="dxa"/>
            <w:shd w:val="clear" w:color="auto" w:fill="auto"/>
            <w:vAlign w:val="center"/>
            <w:hideMark/>
          </w:tcPr>
          <w:p w14:paraId="32CAF2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64,2</w:t>
            </w:r>
          </w:p>
        </w:tc>
        <w:tc>
          <w:tcPr>
            <w:tcW w:w="1062" w:type="dxa"/>
            <w:shd w:val="clear" w:color="auto" w:fill="auto"/>
            <w:vAlign w:val="center"/>
            <w:hideMark/>
          </w:tcPr>
          <w:p w14:paraId="2EB3D0E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64,2</w:t>
            </w:r>
          </w:p>
        </w:tc>
      </w:tr>
      <w:tr w:rsidR="00A924F5" w:rsidRPr="006C052B" w14:paraId="4A5DDBDB" w14:textId="77777777" w:rsidTr="006C052B">
        <w:trPr>
          <w:trHeight w:val="156"/>
        </w:trPr>
        <w:tc>
          <w:tcPr>
            <w:tcW w:w="4480" w:type="dxa"/>
            <w:shd w:val="clear" w:color="auto" w:fill="auto"/>
            <w:vAlign w:val="center"/>
            <w:hideMark/>
          </w:tcPr>
          <w:p w14:paraId="28E6690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энергетических ресурсов</w:t>
            </w:r>
          </w:p>
        </w:tc>
        <w:tc>
          <w:tcPr>
            <w:tcW w:w="719" w:type="dxa"/>
            <w:shd w:val="clear" w:color="auto" w:fill="auto"/>
            <w:vAlign w:val="center"/>
            <w:hideMark/>
          </w:tcPr>
          <w:p w14:paraId="2A590E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359EC04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2643AC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247</w:t>
            </w:r>
          </w:p>
        </w:tc>
        <w:tc>
          <w:tcPr>
            <w:tcW w:w="920" w:type="dxa"/>
            <w:shd w:val="clear" w:color="auto" w:fill="auto"/>
            <w:vAlign w:val="center"/>
            <w:hideMark/>
          </w:tcPr>
          <w:p w14:paraId="0D2D42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w:t>
            </w:r>
          </w:p>
        </w:tc>
        <w:tc>
          <w:tcPr>
            <w:tcW w:w="880" w:type="dxa"/>
            <w:shd w:val="clear" w:color="auto" w:fill="auto"/>
            <w:vAlign w:val="center"/>
            <w:hideMark/>
          </w:tcPr>
          <w:p w14:paraId="1C6C3D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w:t>
            </w:r>
          </w:p>
        </w:tc>
        <w:tc>
          <w:tcPr>
            <w:tcW w:w="1062" w:type="dxa"/>
            <w:shd w:val="clear" w:color="auto" w:fill="auto"/>
            <w:noWrap/>
            <w:vAlign w:val="center"/>
            <w:hideMark/>
          </w:tcPr>
          <w:p w14:paraId="7F8FCAA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28,5</w:t>
            </w:r>
          </w:p>
        </w:tc>
      </w:tr>
      <w:tr w:rsidR="00A924F5" w:rsidRPr="006C052B" w14:paraId="028C2E16" w14:textId="77777777" w:rsidTr="006C052B">
        <w:trPr>
          <w:trHeight w:val="390"/>
        </w:trPr>
        <w:tc>
          <w:tcPr>
            <w:tcW w:w="4480" w:type="dxa"/>
            <w:shd w:val="clear" w:color="auto" w:fill="auto"/>
            <w:vAlign w:val="center"/>
            <w:hideMark/>
          </w:tcPr>
          <w:p w14:paraId="0DC8382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Организация и содержание мест захоронения</w:t>
            </w:r>
          </w:p>
        </w:tc>
        <w:tc>
          <w:tcPr>
            <w:tcW w:w="719" w:type="dxa"/>
            <w:shd w:val="clear" w:color="auto" w:fill="auto"/>
            <w:vAlign w:val="center"/>
            <w:hideMark/>
          </w:tcPr>
          <w:p w14:paraId="551EF0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1F014C3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6000400000</w:t>
            </w:r>
          </w:p>
        </w:tc>
        <w:tc>
          <w:tcPr>
            <w:tcW w:w="550" w:type="dxa"/>
            <w:shd w:val="clear" w:color="auto" w:fill="auto"/>
            <w:vAlign w:val="center"/>
            <w:hideMark/>
          </w:tcPr>
          <w:p w14:paraId="0FD6A9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931C8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880" w:type="dxa"/>
            <w:shd w:val="clear" w:color="auto" w:fill="auto"/>
            <w:vAlign w:val="center"/>
            <w:hideMark/>
          </w:tcPr>
          <w:p w14:paraId="45F5163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1062" w:type="dxa"/>
            <w:shd w:val="clear" w:color="auto" w:fill="auto"/>
            <w:vAlign w:val="center"/>
            <w:hideMark/>
          </w:tcPr>
          <w:p w14:paraId="6663179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w:t>
            </w:r>
          </w:p>
        </w:tc>
      </w:tr>
      <w:tr w:rsidR="00A924F5" w:rsidRPr="006C052B" w14:paraId="24AB8BE8" w14:textId="77777777" w:rsidTr="006C052B">
        <w:trPr>
          <w:trHeight w:val="570"/>
        </w:trPr>
        <w:tc>
          <w:tcPr>
            <w:tcW w:w="4480" w:type="dxa"/>
            <w:shd w:val="clear" w:color="auto" w:fill="auto"/>
            <w:vAlign w:val="center"/>
            <w:hideMark/>
          </w:tcPr>
          <w:p w14:paraId="56D0A0A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1CAF72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11BDB9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6000400000</w:t>
            </w:r>
          </w:p>
        </w:tc>
        <w:tc>
          <w:tcPr>
            <w:tcW w:w="550" w:type="dxa"/>
            <w:shd w:val="clear" w:color="auto" w:fill="auto"/>
            <w:vAlign w:val="center"/>
            <w:hideMark/>
          </w:tcPr>
          <w:p w14:paraId="3681E6D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082D98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880" w:type="dxa"/>
            <w:shd w:val="clear" w:color="auto" w:fill="auto"/>
            <w:vAlign w:val="center"/>
            <w:hideMark/>
          </w:tcPr>
          <w:p w14:paraId="26DF9B5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1062" w:type="dxa"/>
            <w:shd w:val="clear" w:color="auto" w:fill="auto"/>
            <w:noWrap/>
            <w:vAlign w:val="center"/>
            <w:hideMark/>
          </w:tcPr>
          <w:p w14:paraId="6B57DC4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w:t>
            </w:r>
          </w:p>
        </w:tc>
      </w:tr>
      <w:tr w:rsidR="00A924F5" w:rsidRPr="006C052B" w14:paraId="16870D05" w14:textId="77777777" w:rsidTr="006C052B">
        <w:trPr>
          <w:trHeight w:val="510"/>
        </w:trPr>
        <w:tc>
          <w:tcPr>
            <w:tcW w:w="4480" w:type="dxa"/>
            <w:shd w:val="clear" w:color="auto" w:fill="auto"/>
            <w:vAlign w:val="center"/>
            <w:hideMark/>
          </w:tcPr>
          <w:p w14:paraId="6423089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мероприятия по благоустройству поселений</w:t>
            </w:r>
          </w:p>
        </w:tc>
        <w:tc>
          <w:tcPr>
            <w:tcW w:w="719" w:type="dxa"/>
            <w:shd w:val="clear" w:color="auto" w:fill="auto"/>
            <w:vAlign w:val="center"/>
            <w:hideMark/>
          </w:tcPr>
          <w:p w14:paraId="2F0D635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2FA9F72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267C2DA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4F00A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106,6</w:t>
            </w:r>
          </w:p>
        </w:tc>
        <w:tc>
          <w:tcPr>
            <w:tcW w:w="880" w:type="dxa"/>
            <w:shd w:val="clear" w:color="auto" w:fill="auto"/>
            <w:vAlign w:val="center"/>
            <w:hideMark/>
          </w:tcPr>
          <w:p w14:paraId="07DF125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69,4</w:t>
            </w:r>
          </w:p>
        </w:tc>
        <w:tc>
          <w:tcPr>
            <w:tcW w:w="1062" w:type="dxa"/>
            <w:shd w:val="clear" w:color="auto" w:fill="auto"/>
            <w:vAlign w:val="center"/>
            <w:hideMark/>
          </w:tcPr>
          <w:p w14:paraId="13CF65F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CEC95CD" w14:textId="77777777" w:rsidTr="006C052B">
        <w:trPr>
          <w:trHeight w:val="525"/>
        </w:trPr>
        <w:tc>
          <w:tcPr>
            <w:tcW w:w="4480" w:type="dxa"/>
            <w:shd w:val="clear" w:color="auto" w:fill="auto"/>
            <w:vAlign w:val="center"/>
            <w:hideMark/>
          </w:tcPr>
          <w:p w14:paraId="560B485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09E21A8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422165D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164DDC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442048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85,0</w:t>
            </w:r>
          </w:p>
        </w:tc>
        <w:tc>
          <w:tcPr>
            <w:tcW w:w="880" w:type="dxa"/>
            <w:shd w:val="clear" w:color="auto" w:fill="auto"/>
            <w:vAlign w:val="center"/>
            <w:hideMark/>
          </w:tcPr>
          <w:p w14:paraId="259AC9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47,8</w:t>
            </w:r>
          </w:p>
        </w:tc>
        <w:tc>
          <w:tcPr>
            <w:tcW w:w="1062" w:type="dxa"/>
            <w:shd w:val="clear" w:color="auto" w:fill="auto"/>
            <w:vAlign w:val="center"/>
            <w:hideMark/>
          </w:tcPr>
          <w:p w14:paraId="3E2F055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0AF7ED37" w14:textId="77777777" w:rsidTr="006C052B">
        <w:trPr>
          <w:trHeight w:val="373"/>
        </w:trPr>
        <w:tc>
          <w:tcPr>
            <w:tcW w:w="4480" w:type="dxa"/>
            <w:shd w:val="clear" w:color="auto" w:fill="auto"/>
            <w:vAlign w:val="center"/>
            <w:hideMark/>
          </w:tcPr>
          <w:p w14:paraId="0B3B9FF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прочих налогов, сборов</w:t>
            </w:r>
          </w:p>
        </w:tc>
        <w:tc>
          <w:tcPr>
            <w:tcW w:w="719" w:type="dxa"/>
            <w:shd w:val="clear" w:color="auto" w:fill="auto"/>
            <w:vAlign w:val="center"/>
            <w:hideMark/>
          </w:tcPr>
          <w:p w14:paraId="097537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70CFAEE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6A7567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852</w:t>
            </w:r>
          </w:p>
        </w:tc>
        <w:tc>
          <w:tcPr>
            <w:tcW w:w="920" w:type="dxa"/>
            <w:shd w:val="clear" w:color="auto" w:fill="auto"/>
            <w:vAlign w:val="center"/>
            <w:hideMark/>
          </w:tcPr>
          <w:p w14:paraId="351DD5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21,6</w:t>
            </w:r>
          </w:p>
        </w:tc>
        <w:tc>
          <w:tcPr>
            <w:tcW w:w="880" w:type="dxa"/>
            <w:shd w:val="clear" w:color="auto" w:fill="auto"/>
            <w:vAlign w:val="center"/>
            <w:hideMark/>
          </w:tcPr>
          <w:p w14:paraId="54A607F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21,6</w:t>
            </w:r>
          </w:p>
        </w:tc>
        <w:tc>
          <w:tcPr>
            <w:tcW w:w="1062" w:type="dxa"/>
            <w:shd w:val="clear" w:color="auto" w:fill="auto"/>
            <w:noWrap/>
            <w:vAlign w:val="center"/>
            <w:hideMark/>
          </w:tcPr>
          <w:p w14:paraId="008BB6F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AF9FF47" w14:textId="77777777" w:rsidTr="006C052B">
        <w:trPr>
          <w:trHeight w:val="285"/>
        </w:trPr>
        <w:tc>
          <w:tcPr>
            <w:tcW w:w="4480" w:type="dxa"/>
            <w:shd w:val="clear" w:color="auto" w:fill="auto"/>
            <w:vAlign w:val="center"/>
            <w:hideMark/>
          </w:tcPr>
          <w:p w14:paraId="645420A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Образование</w:t>
            </w:r>
          </w:p>
        </w:tc>
        <w:tc>
          <w:tcPr>
            <w:tcW w:w="719" w:type="dxa"/>
            <w:shd w:val="clear" w:color="auto" w:fill="auto"/>
            <w:vAlign w:val="center"/>
            <w:hideMark/>
          </w:tcPr>
          <w:p w14:paraId="0A74E16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0700</w:t>
            </w:r>
          </w:p>
        </w:tc>
        <w:tc>
          <w:tcPr>
            <w:tcW w:w="1440" w:type="dxa"/>
            <w:shd w:val="clear" w:color="auto" w:fill="auto"/>
            <w:vAlign w:val="center"/>
            <w:hideMark/>
          </w:tcPr>
          <w:p w14:paraId="40F7CF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DDFA2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75DD2A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3565E6D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noWrap/>
            <w:vAlign w:val="center"/>
            <w:hideMark/>
          </w:tcPr>
          <w:p w14:paraId="2154BD9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2265689C" w14:textId="77777777" w:rsidTr="006C052B">
        <w:trPr>
          <w:trHeight w:val="345"/>
        </w:trPr>
        <w:tc>
          <w:tcPr>
            <w:tcW w:w="4480" w:type="dxa"/>
            <w:shd w:val="clear" w:color="auto" w:fill="auto"/>
            <w:vAlign w:val="center"/>
            <w:hideMark/>
          </w:tcPr>
          <w:p w14:paraId="73C3342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Молодежная политика </w:t>
            </w:r>
          </w:p>
        </w:tc>
        <w:tc>
          <w:tcPr>
            <w:tcW w:w="719" w:type="dxa"/>
            <w:shd w:val="clear" w:color="auto" w:fill="auto"/>
            <w:vAlign w:val="center"/>
            <w:hideMark/>
          </w:tcPr>
          <w:p w14:paraId="22B5F6C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39C8BB9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4D2138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A451E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78A2A9C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vAlign w:val="center"/>
            <w:hideMark/>
          </w:tcPr>
          <w:p w14:paraId="135797C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3FB3D5E9" w14:textId="77777777" w:rsidTr="006C052B">
        <w:trPr>
          <w:trHeight w:val="495"/>
        </w:trPr>
        <w:tc>
          <w:tcPr>
            <w:tcW w:w="4480" w:type="dxa"/>
            <w:shd w:val="clear" w:color="auto" w:fill="auto"/>
            <w:vAlign w:val="center"/>
            <w:hideMark/>
          </w:tcPr>
          <w:p w14:paraId="276AE39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Организационно-воспитательная работа с молодежью</w:t>
            </w:r>
          </w:p>
        </w:tc>
        <w:tc>
          <w:tcPr>
            <w:tcW w:w="719" w:type="dxa"/>
            <w:shd w:val="clear" w:color="auto" w:fill="auto"/>
            <w:vAlign w:val="center"/>
            <w:hideMark/>
          </w:tcPr>
          <w:p w14:paraId="4AA902A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50D867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19163C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5189D4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1C558B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vAlign w:val="center"/>
            <w:hideMark/>
          </w:tcPr>
          <w:p w14:paraId="18E5B74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4766F561" w14:textId="77777777" w:rsidTr="006C052B">
        <w:trPr>
          <w:trHeight w:val="315"/>
        </w:trPr>
        <w:tc>
          <w:tcPr>
            <w:tcW w:w="4480" w:type="dxa"/>
            <w:shd w:val="clear" w:color="auto" w:fill="auto"/>
            <w:vAlign w:val="center"/>
            <w:hideMark/>
          </w:tcPr>
          <w:p w14:paraId="7122264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Проведение мероприятий для детей и молодежи</w:t>
            </w:r>
          </w:p>
        </w:tc>
        <w:tc>
          <w:tcPr>
            <w:tcW w:w="719" w:type="dxa"/>
            <w:shd w:val="clear" w:color="auto" w:fill="auto"/>
            <w:vAlign w:val="center"/>
            <w:hideMark/>
          </w:tcPr>
          <w:p w14:paraId="4624764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7FDB141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129F292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EF977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4378E8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vAlign w:val="center"/>
            <w:hideMark/>
          </w:tcPr>
          <w:p w14:paraId="108E8A9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47FC0DE5" w14:textId="77777777" w:rsidTr="006C052B">
        <w:trPr>
          <w:trHeight w:val="540"/>
        </w:trPr>
        <w:tc>
          <w:tcPr>
            <w:tcW w:w="4480" w:type="dxa"/>
            <w:shd w:val="clear" w:color="auto" w:fill="auto"/>
            <w:vAlign w:val="center"/>
            <w:hideMark/>
          </w:tcPr>
          <w:p w14:paraId="53E06B1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637A58C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67ACC64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6A40430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E5923B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7CBBDCB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noWrap/>
            <w:vAlign w:val="center"/>
            <w:hideMark/>
          </w:tcPr>
          <w:p w14:paraId="4E0F9CB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568C8360" w14:textId="77777777" w:rsidTr="006C052B">
        <w:trPr>
          <w:trHeight w:val="317"/>
        </w:trPr>
        <w:tc>
          <w:tcPr>
            <w:tcW w:w="4480" w:type="dxa"/>
            <w:shd w:val="clear" w:color="auto" w:fill="auto"/>
            <w:vAlign w:val="center"/>
            <w:hideMark/>
          </w:tcPr>
          <w:p w14:paraId="2BADD5D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Социальная политика</w:t>
            </w:r>
          </w:p>
        </w:tc>
        <w:tc>
          <w:tcPr>
            <w:tcW w:w="719" w:type="dxa"/>
            <w:shd w:val="clear" w:color="auto" w:fill="auto"/>
            <w:vAlign w:val="center"/>
            <w:hideMark/>
          </w:tcPr>
          <w:p w14:paraId="46F2910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1000</w:t>
            </w:r>
          </w:p>
        </w:tc>
        <w:tc>
          <w:tcPr>
            <w:tcW w:w="1440" w:type="dxa"/>
            <w:shd w:val="clear" w:color="auto" w:fill="auto"/>
            <w:vAlign w:val="center"/>
            <w:hideMark/>
          </w:tcPr>
          <w:p w14:paraId="62B251D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DF9B9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04BB07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12BE8B3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32F0AF9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D1E0518" w14:textId="77777777" w:rsidTr="006C052B">
        <w:trPr>
          <w:trHeight w:val="137"/>
        </w:trPr>
        <w:tc>
          <w:tcPr>
            <w:tcW w:w="4480" w:type="dxa"/>
            <w:shd w:val="clear" w:color="auto" w:fill="auto"/>
            <w:vAlign w:val="center"/>
            <w:hideMark/>
          </w:tcPr>
          <w:p w14:paraId="6798E61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Социальное обеспечение населения</w:t>
            </w:r>
          </w:p>
        </w:tc>
        <w:tc>
          <w:tcPr>
            <w:tcW w:w="719" w:type="dxa"/>
            <w:shd w:val="clear" w:color="auto" w:fill="auto"/>
            <w:vAlign w:val="center"/>
            <w:hideMark/>
          </w:tcPr>
          <w:p w14:paraId="6FBF257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130D39C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D6E180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39BA54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051F357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1951AB1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8FFB238" w14:textId="77777777" w:rsidTr="006C052B">
        <w:trPr>
          <w:trHeight w:val="183"/>
        </w:trPr>
        <w:tc>
          <w:tcPr>
            <w:tcW w:w="4480" w:type="dxa"/>
            <w:shd w:val="clear" w:color="auto" w:fill="auto"/>
            <w:vAlign w:val="center"/>
            <w:hideMark/>
          </w:tcPr>
          <w:p w14:paraId="33B6653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Муниципальные программы</w:t>
            </w:r>
          </w:p>
        </w:tc>
        <w:tc>
          <w:tcPr>
            <w:tcW w:w="719" w:type="dxa"/>
            <w:shd w:val="clear" w:color="auto" w:fill="auto"/>
            <w:vAlign w:val="center"/>
            <w:hideMark/>
          </w:tcPr>
          <w:p w14:paraId="77553C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1C00E41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7950000000</w:t>
            </w:r>
          </w:p>
        </w:tc>
        <w:tc>
          <w:tcPr>
            <w:tcW w:w="550" w:type="dxa"/>
            <w:shd w:val="clear" w:color="auto" w:fill="auto"/>
            <w:vAlign w:val="center"/>
            <w:hideMark/>
          </w:tcPr>
          <w:p w14:paraId="6939F09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ECF7BD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28CFB12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42CC770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FCF71A0" w14:textId="77777777" w:rsidTr="006C052B">
        <w:trPr>
          <w:trHeight w:val="825"/>
        </w:trPr>
        <w:tc>
          <w:tcPr>
            <w:tcW w:w="4480" w:type="dxa"/>
            <w:shd w:val="clear" w:color="auto" w:fill="auto"/>
            <w:vAlign w:val="center"/>
            <w:hideMark/>
          </w:tcPr>
          <w:p w14:paraId="4464E44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комфортной социальной среды Верхнекетского района на 2016-2023 годы"</w:t>
            </w:r>
          </w:p>
        </w:tc>
        <w:tc>
          <w:tcPr>
            <w:tcW w:w="719" w:type="dxa"/>
            <w:shd w:val="clear" w:color="auto" w:fill="auto"/>
            <w:vAlign w:val="center"/>
            <w:hideMark/>
          </w:tcPr>
          <w:p w14:paraId="6D96AB7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483D0A7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7950200000</w:t>
            </w:r>
          </w:p>
        </w:tc>
        <w:tc>
          <w:tcPr>
            <w:tcW w:w="550" w:type="dxa"/>
            <w:shd w:val="clear" w:color="auto" w:fill="auto"/>
            <w:vAlign w:val="center"/>
            <w:hideMark/>
          </w:tcPr>
          <w:p w14:paraId="68C7320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CD7E6C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41BC3F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62" w:type="dxa"/>
            <w:shd w:val="clear" w:color="auto" w:fill="auto"/>
            <w:vAlign w:val="center"/>
            <w:hideMark/>
          </w:tcPr>
          <w:p w14:paraId="6DD42D0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E3ACD4C" w14:textId="77777777" w:rsidTr="006C052B">
        <w:trPr>
          <w:trHeight w:val="1260"/>
        </w:trPr>
        <w:tc>
          <w:tcPr>
            <w:tcW w:w="4480" w:type="dxa"/>
            <w:shd w:val="clear" w:color="auto" w:fill="auto"/>
            <w:vAlign w:val="center"/>
            <w:hideMark/>
          </w:tcPr>
          <w:p w14:paraId="5447077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tc>
        <w:tc>
          <w:tcPr>
            <w:tcW w:w="719" w:type="dxa"/>
            <w:shd w:val="clear" w:color="auto" w:fill="auto"/>
            <w:vAlign w:val="center"/>
            <w:hideMark/>
          </w:tcPr>
          <w:p w14:paraId="43F6B30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6A3E05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7950200030</w:t>
            </w:r>
          </w:p>
        </w:tc>
        <w:tc>
          <w:tcPr>
            <w:tcW w:w="550" w:type="dxa"/>
            <w:shd w:val="clear" w:color="auto" w:fill="auto"/>
            <w:vAlign w:val="center"/>
            <w:hideMark/>
          </w:tcPr>
          <w:p w14:paraId="68650A8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752153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7304CA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vAlign w:val="center"/>
            <w:hideMark/>
          </w:tcPr>
          <w:p w14:paraId="19EAC2A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4AC96663" w14:textId="77777777" w:rsidTr="006C052B">
        <w:trPr>
          <w:trHeight w:val="594"/>
        </w:trPr>
        <w:tc>
          <w:tcPr>
            <w:tcW w:w="4480" w:type="dxa"/>
            <w:shd w:val="clear" w:color="auto" w:fill="auto"/>
            <w:vAlign w:val="center"/>
            <w:hideMark/>
          </w:tcPr>
          <w:p w14:paraId="10E2B8C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Пособия, компенсации, меры социальной поддержки по публичным нормативным обязательствам</w:t>
            </w:r>
          </w:p>
        </w:tc>
        <w:tc>
          <w:tcPr>
            <w:tcW w:w="719" w:type="dxa"/>
            <w:shd w:val="clear" w:color="auto" w:fill="auto"/>
            <w:vAlign w:val="center"/>
            <w:hideMark/>
          </w:tcPr>
          <w:p w14:paraId="64D7477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31DC86C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7950200030</w:t>
            </w:r>
          </w:p>
        </w:tc>
        <w:tc>
          <w:tcPr>
            <w:tcW w:w="550" w:type="dxa"/>
            <w:shd w:val="clear" w:color="auto" w:fill="auto"/>
            <w:vAlign w:val="center"/>
            <w:hideMark/>
          </w:tcPr>
          <w:p w14:paraId="742B5A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313</w:t>
            </w:r>
          </w:p>
        </w:tc>
        <w:tc>
          <w:tcPr>
            <w:tcW w:w="920" w:type="dxa"/>
            <w:shd w:val="clear" w:color="auto" w:fill="auto"/>
            <w:vAlign w:val="center"/>
            <w:hideMark/>
          </w:tcPr>
          <w:p w14:paraId="3E2D9C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76C76B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vAlign w:val="center"/>
            <w:hideMark/>
          </w:tcPr>
          <w:p w14:paraId="5B7C4E0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29DBBF76" w14:textId="77777777" w:rsidTr="006C052B">
        <w:trPr>
          <w:trHeight w:val="375"/>
        </w:trPr>
        <w:tc>
          <w:tcPr>
            <w:tcW w:w="4480" w:type="dxa"/>
            <w:shd w:val="clear" w:color="auto" w:fill="auto"/>
            <w:vAlign w:val="center"/>
            <w:hideMark/>
          </w:tcPr>
          <w:p w14:paraId="2B69BEA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Физическая культура и спорт</w:t>
            </w:r>
          </w:p>
        </w:tc>
        <w:tc>
          <w:tcPr>
            <w:tcW w:w="719" w:type="dxa"/>
            <w:shd w:val="clear" w:color="auto" w:fill="auto"/>
            <w:vAlign w:val="center"/>
            <w:hideMark/>
          </w:tcPr>
          <w:p w14:paraId="12C2F8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1100</w:t>
            </w:r>
          </w:p>
        </w:tc>
        <w:tc>
          <w:tcPr>
            <w:tcW w:w="1440" w:type="dxa"/>
            <w:shd w:val="clear" w:color="auto" w:fill="auto"/>
            <w:vAlign w:val="center"/>
            <w:hideMark/>
          </w:tcPr>
          <w:p w14:paraId="5CB4366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089852D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6AF66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220CD4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vAlign w:val="center"/>
            <w:hideMark/>
          </w:tcPr>
          <w:p w14:paraId="6148330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1F7EB1D8" w14:textId="77777777" w:rsidTr="006C052B">
        <w:trPr>
          <w:trHeight w:val="360"/>
        </w:trPr>
        <w:tc>
          <w:tcPr>
            <w:tcW w:w="4480" w:type="dxa"/>
            <w:shd w:val="clear" w:color="auto" w:fill="auto"/>
            <w:vAlign w:val="center"/>
            <w:hideMark/>
          </w:tcPr>
          <w:p w14:paraId="6E4CD2C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Физическая культура </w:t>
            </w:r>
          </w:p>
        </w:tc>
        <w:tc>
          <w:tcPr>
            <w:tcW w:w="719" w:type="dxa"/>
            <w:shd w:val="clear" w:color="auto" w:fill="auto"/>
            <w:vAlign w:val="center"/>
            <w:hideMark/>
          </w:tcPr>
          <w:p w14:paraId="143E1B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2DB181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0DC0CA7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824D4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77F85F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vAlign w:val="center"/>
            <w:hideMark/>
          </w:tcPr>
          <w:p w14:paraId="0E8500D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4A3F80EC" w14:textId="77777777" w:rsidTr="006C052B">
        <w:trPr>
          <w:trHeight w:val="540"/>
        </w:trPr>
        <w:tc>
          <w:tcPr>
            <w:tcW w:w="4480" w:type="dxa"/>
            <w:shd w:val="clear" w:color="auto" w:fill="auto"/>
            <w:vAlign w:val="center"/>
            <w:hideMark/>
          </w:tcPr>
          <w:p w14:paraId="5A796E9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Мероприятия в области здравоохранения, спорта и физической культуры, туризма</w:t>
            </w:r>
          </w:p>
        </w:tc>
        <w:tc>
          <w:tcPr>
            <w:tcW w:w="719" w:type="dxa"/>
            <w:shd w:val="clear" w:color="auto" w:fill="auto"/>
            <w:vAlign w:val="center"/>
            <w:hideMark/>
          </w:tcPr>
          <w:p w14:paraId="7F95008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1243360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5129700000</w:t>
            </w:r>
          </w:p>
        </w:tc>
        <w:tc>
          <w:tcPr>
            <w:tcW w:w="550" w:type="dxa"/>
            <w:shd w:val="clear" w:color="auto" w:fill="auto"/>
            <w:vAlign w:val="center"/>
            <w:hideMark/>
          </w:tcPr>
          <w:p w14:paraId="377CA0D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333C4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33F806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noWrap/>
            <w:vAlign w:val="center"/>
            <w:hideMark/>
          </w:tcPr>
          <w:p w14:paraId="4D156E9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16B87CAB" w14:textId="77777777" w:rsidTr="006C052B">
        <w:trPr>
          <w:trHeight w:val="585"/>
        </w:trPr>
        <w:tc>
          <w:tcPr>
            <w:tcW w:w="4480" w:type="dxa"/>
            <w:shd w:val="clear" w:color="auto" w:fill="auto"/>
            <w:vAlign w:val="center"/>
            <w:hideMark/>
          </w:tcPr>
          <w:p w14:paraId="0141CC2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719" w:type="dxa"/>
            <w:shd w:val="clear" w:color="auto" w:fill="auto"/>
            <w:vAlign w:val="center"/>
            <w:hideMark/>
          </w:tcPr>
          <w:p w14:paraId="5442D0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2245F63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5129700000</w:t>
            </w:r>
          </w:p>
        </w:tc>
        <w:tc>
          <w:tcPr>
            <w:tcW w:w="550" w:type="dxa"/>
            <w:shd w:val="clear" w:color="auto" w:fill="auto"/>
            <w:vAlign w:val="center"/>
            <w:hideMark/>
          </w:tcPr>
          <w:p w14:paraId="7103DC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C36796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10DC04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62" w:type="dxa"/>
            <w:shd w:val="clear" w:color="auto" w:fill="auto"/>
            <w:noWrap/>
            <w:vAlign w:val="center"/>
            <w:hideMark/>
          </w:tcPr>
          <w:p w14:paraId="63AD9EF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61367530" w14:textId="77777777" w:rsidTr="006C052B">
        <w:trPr>
          <w:trHeight w:val="547"/>
        </w:trPr>
        <w:tc>
          <w:tcPr>
            <w:tcW w:w="4480" w:type="dxa"/>
            <w:shd w:val="clear" w:color="auto" w:fill="auto"/>
            <w:vAlign w:val="center"/>
            <w:hideMark/>
          </w:tcPr>
          <w:p w14:paraId="3E93672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 Межбюджетные трансферты общего характера бюджетам бюджетной системы РФ </w:t>
            </w:r>
          </w:p>
        </w:tc>
        <w:tc>
          <w:tcPr>
            <w:tcW w:w="719" w:type="dxa"/>
            <w:shd w:val="clear" w:color="auto" w:fill="auto"/>
            <w:vAlign w:val="center"/>
            <w:hideMark/>
          </w:tcPr>
          <w:p w14:paraId="37E995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1400</w:t>
            </w:r>
          </w:p>
        </w:tc>
        <w:tc>
          <w:tcPr>
            <w:tcW w:w="1440" w:type="dxa"/>
            <w:shd w:val="clear" w:color="auto" w:fill="auto"/>
            <w:vAlign w:val="center"/>
            <w:hideMark/>
          </w:tcPr>
          <w:p w14:paraId="170D57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5F446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730E1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6956373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62" w:type="dxa"/>
            <w:shd w:val="clear" w:color="auto" w:fill="auto"/>
            <w:vAlign w:val="center"/>
            <w:hideMark/>
          </w:tcPr>
          <w:p w14:paraId="2B907DC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210C3F28" w14:textId="77777777" w:rsidTr="006C052B">
        <w:trPr>
          <w:trHeight w:val="401"/>
        </w:trPr>
        <w:tc>
          <w:tcPr>
            <w:tcW w:w="4480" w:type="dxa"/>
            <w:shd w:val="clear" w:color="auto" w:fill="auto"/>
            <w:vAlign w:val="center"/>
            <w:hideMark/>
          </w:tcPr>
          <w:p w14:paraId="013AA53B" w14:textId="7FCC498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Прочие межбюджетные трансферты общего характера </w:t>
            </w:r>
          </w:p>
        </w:tc>
        <w:tc>
          <w:tcPr>
            <w:tcW w:w="719" w:type="dxa"/>
            <w:shd w:val="clear" w:color="auto" w:fill="auto"/>
            <w:vAlign w:val="center"/>
            <w:hideMark/>
          </w:tcPr>
          <w:p w14:paraId="41E1866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03EDD9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6B2CF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4E157C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73F047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62" w:type="dxa"/>
            <w:shd w:val="clear" w:color="auto" w:fill="auto"/>
            <w:vAlign w:val="center"/>
            <w:hideMark/>
          </w:tcPr>
          <w:p w14:paraId="64014DA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27B45A90" w14:textId="77777777" w:rsidTr="006C052B">
        <w:trPr>
          <w:trHeight w:val="224"/>
        </w:trPr>
        <w:tc>
          <w:tcPr>
            <w:tcW w:w="4480" w:type="dxa"/>
            <w:shd w:val="clear" w:color="auto" w:fill="auto"/>
            <w:vAlign w:val="center"/>
            <w:hideMark/>
          </w:tcPr>
          <w:p w14:paraId="6DDFAC4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Межбюджетные трансферты</w:t>
            </w:r>
          </w:p>
        </w:tc>
        <w:tc>
          <w:tcPr>
            <w:tcW w:w="719" w:type="dxa"/>
            <w:shd w:val="clear" w:color="auto" w:fill="auto"/>
            <w:vAlign w:val="center"/>
            <w:hideMark/>
          </w:tcPr>
          <w:p w14:paraId="38E237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596BA9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5210000000</w:t>
            </w:r>
          </w:p>
        </w:tc>
        <w:tc>
          <w:tcPr>
            <w:tcW w:w="550" w:type="dxa"/>
            <w:shd w:val="clear" w:color="auto" w:fill="auto"/>
            <w:vAlign w:val="center"/>
            <w:hideMark/>
          </w:tcPr>
          <w:p w14:paraId="1253039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5BCD0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07A9F7F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62" w:type="dxa"/>
            <w:shd w:val="clear" w:color="auto" w:fill="auto"/>
            <w:vAlign w:val="center"/>
            <w:hideMark/>
          </w:tcPr>
          <w:p w14:paraId="1E9A7CD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144FBBCF" w14:textId="77777777" w:rsidTr="006C052B">
        <w:trPr>
          <w:trHeight w:val="1305"/>
        </w:trPr>
        <w:tc>
          <w:tcPr>
            <w:tcW w:w="4480" w:type="dxa"/>
            <w:shd w:val="clear" w:color="auto" w:fill="auto"/>
            <w:vAlign w:val="center"/>
            <w:hideMark/>
          </w:tcPr>
          <w:p w14:paraId="4D0315F6" w14:textId="65D9AD45"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Межбюджетные трансферты</w:t>
            </w:r>
            <w:r w:rsidR="006C052B">
              <w:rPr>
                <w:rFonts w:ascii="Arial" w:hAnsi="Arial" w:cs="Arial"/>
                <w:sz w:val="20"/>
                <w:szCs w:val="20"/>
                <w:lang w:bidi="ar-SA"/>
              </w:rPr>
              <w:t xml:space="preserve"> </w:t>
            </w:r>
            <w:r w:rsidRPr="006C052B">
              <w:rPr>
                <w:rFonts w:ascii="Arial" w:hAnsi="Arial" w:cs="Arial"/>
                <w:sz w:val="20"/>
                <w:szCs w:val="20"/>
                <w:lang w:bidi="ar-SA"/>
              </w:rPr>
              <w:t>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719" w:type="dxa"/>
            <w:shd w:val="clear" w:color="auto" w:fill="auto"/>
            <w:vAlign w:val="center"/>
            <w:hideMark/>
          </w:tcPr>
          <w:p w14:paraId="0A6E5B6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46B6555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5210600000</w:t>
            </w:r>
          </w:p>
        </w:tc>
        <w:tc>
          <w:tcPr>
            <w:tcW w:w="550" w:type="dxa"/>
            <w:shd w:val="clear" w:color="auto" w:fill="auto"/>
            <w:vAlign w:val="center"/>
            <w:hideMark/>
          </w:tcPr>
          <w:p w14:paraId="5BF5B8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CBED5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400BD1D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62" w:type="dxa"/>
            <w:shd w:val="clear" w:color="auto" w:fill="auto"/>
            <w:vAlign w:val="center"/>
            <w:hideMark/>
          </w:tcPr>
          <w:p w14:paraId="207DC73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301F3F36" w14:textId="77777777" w:rsidTr="006C052B">
        <w:trPr>
          <w:trHeight w:val="285"/>
        </w:trPr>
        <w:tc>
          <w:tcPr>
            <w:tcW w:w="4480" w:type="dxa"/>
            <w:shd w:val="clear" w:color="auto" w:fill="auto"/>
            <w:vAlign w:val="center"/>
            <w:hideMark/>
          </w:tcPr>
          <w:p w14:paraId="51E4A43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 том числе</w:t>
            </w:r>
          </w:p>
        </w:tc>
        <w:tc>
          <w:tcPr>
            <w:tcW w:w="719" w:type="dxa"/>
            <w:shd w:val="clear" w:color="auto" w:fill="auto"/>
            <w:vAlign w:val="center"/>
            <w:hideMark/>
          </w:tcPr>
          <w:p w14:paraId="4B7D2F7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1C92E5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A8440A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EB11A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B64367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62" w:type="dxa"/>
            <w:shd w:val="clear" w:color="auto" w:fill="auto"/>
            <w:noWrap/>
            <w:vAlign w:val="center"/>
            <w:hideMark/>
          </w:tcPr>
          <w:p w14:paraId="4E8A710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192AF076" w14:textId="77777777" w:rsidTr="006C052B">
        <w:trPr>
          <w:trHeight w:val="570"/>
        </w:trPr>
        <w:tc>
          <w:tcPr>
            <w:tcW w:w="4480" w:type="dxa"/>
            <w:shd w:val="clear" w:color="auto" w:fill="auto"/>
            <w:vAlign w:val="center"/>
            <w:hideMark/>
          </w:tcPr>
          <w:p w14:paraId="39C8C56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по организации и осуществлению мероприятий по работе с детьми и молодежью в поселении</w:t>
            </w:r>
          </w:p>
        </w:tc>
        <w:tc>
          <w:tcPr>
            <w:tcW w:w="719" w:type="dxa"/>
            <w:shd w:val="clear" w:color="auto" w:fill="auto"/>
            <w:vAlign w:val="center"/>
            <w:hideMark/>
          </w:tcPr>
          <w:p w14:paraId="6649982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05F99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5210600010</w:t>
            </w:r>
          </w:p>
        </w:tc>
        <w:tc>
          <w:tcPr>
            <w:tcW w:w="550" w:type="dxa"/>
            <w:shd w:val="clear" w:color="auto" w:fill="auto"/>
            <w:vAlign w:val="center"/>
            <w:hideMark/>
          </w:tcPr>
          <w:p w14:paraId="5E98D1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279BBC0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880" w:type="dxa"/>
            <w:shd w:val="clear" w:color="auto" w:fill="auto"/>
            <w:vAlign w:val="center"/>
            <w:hideMark/>
          </w:tcPr>
          <w:p w14:paraId="1C8A09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1062" w:type="dxa"/>
            <w:shd w:val="clear" w:color="auto" w:fill="auto"/>
            <w:vAlign w:val="center"/>
            <w:hideMark/>
          </w:tcPr>
          <w:p w14:paraId="768CF89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25,4</w:t>
            </w:r>
          </w:p>
        </w:tc>
      </w:tr>
      <w:tr w:rsidR="00A924F5" w:rsidRPr="006C052B" w14:paraId="2616C2C0" w14:textId="77777777" w:rsidTr="006C052B">
        <w:trPr>
          <w:trHeight w:val="1575"/>
        </w:trPr>
        <w:tc>
          <w:tcPr>
            <w:tcW w:w="4480" w:type="dxa"/>
            <w:shd w:val="clear" w:color="auto" w:fill="auto"/>
            <w:vAlign w:val="bottom"/>
            <w:hideMark/>
          </w:tcPr>
          <w:p w14:paraId="1F57ACB8"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19" w:type="dxa"/>
            <w:shd w:val="clear" w:color="auto" w:fill="auto"/>
            <w:vAlign w:val="center"/>
            <w:hideMark/>
          </w:tcPr>
          <w:p w14:paraId="0189DE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211B05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5210600020</w:t>
            </w:r>
          </w:p>
        </w:tc>
        <w:tc>
          <w:tcPr>
            <w:tcW w:w="550" w:type="dxa"/>
            <w:shd w:val="clear" w:color="auto" w:fill="auto"/>
            <w:vAlign w:val="center"/>
            <w:hideMark/>
          </w:tcPr>
          <w:p w14:paraId="24AE1EB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6DC5DE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15,2</w:t>
            </w:r>
          </w:p>
        </w:tc>
        <w:tc>
          <w:tcPr>
            <w:tcW w:w="880" w:type="dxa"/>
            <w:shd w:val="clear" w:color="auto" w:fill="auto"/>
            <w:vAlign w:val="center"/>
            <w:hideMark/>
          </w:tcPr>
          <w:p w14:paraId="0F0C4B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15,2</w:t>
            </w:r>
          </w:p>
        </w:tc>
        <w:tc>
          <w:tcPr>
            <w:tcW w:w="1062" w:type="dxa"/>
            <w:shd w:val="clear" w:color="auto" w:fill="auto"/>
            <w:vAlign w:val="center"/>
            <w:hideMark/>
          </w:tcPr>
          <w:p w14:paraId="65C0876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15,2</w:t>
            </w:r>
          </w:p>
        </w:tc>
      </w:tr>
      <w:tr w:rsidR="00A924F5" w:rsidRPr="006C052B" w14:paraId="0A09368D" w14:textId="77777777" w:rsidTr="006C052B">
        <w:trPr>
          <w:trHeight w:val="1331"/>
        </w:trPr>
        <w:tc>
          <w:tcPr>
            <w:tcW w:w="4480" w:type="dxa"/>
            <w:shd w:val="clear" w:color="auto" w:fill="auto"/>
            <w:hideMark/>
          </w:tcPr>
          <w:p w14:paraId="5239F4CC" w14:textId="77777777" w:rsidR="00A924F5" w:rsidRPr="006C052B" w:rsidRDefault="00A924F5" w:rsidP="006C052B">
            <w:pPr>
              <w:rPr>
                <w:rFonts w:ascii="Arial" w:hAnsi="Arial" w:cs="Arial"/>
                <w:color w:val="000000"/>
                <w:sz w:val="20"/>
                <w:szCs w:val="20"/>
                <w:lang w:bidi="ar-SA"/>
              </w:rPr>
            </w:pPr>
            <w:r w:rsidRPr="006C052B">
              <w:rPr>
                <w:rFonts w:ascii="Arial" w:hAnsi="Arial" w:cs="Arial"/>
                <w:color w:val="000000"/>
                <w:sz w:val="20"/>
                <w:szCs w:val="20"/>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719" w:type="dxa"/>
            <w:shd w:val="clear" w:color="auto" w:fill="auto"/>
            <w:vAlign w:val="center"/>
            <w:hideMark/>
          </w:tcPr>
          <w:p w14:paraId="147127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53F3071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5210600030</w:t>
            </w:r>
          </w:p>
        </w:tc>
        <w:tc>
          <w:tcPr>
            <w:tcW w:w="550" w:type="dxa"/>
            <w:shd w:val="clear" w:color="auto" w:fill="auto"/>
            <w:vAlign w:val="center"/>
            <w:hideMark/>
          </w:tcPr>
          <w:p w14:paraId="2D64DFF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1F1E1C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880" w:type="dxa"/>
            <w:shd w:val="clear" w:color="auto" w:fill="auto"/>
            <w:vAlign w:val="center"/>
            <w:hideMark/>
          </w:tcPr>
          <w:p w14:paraId="077036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1062" w:type="dxa"/>
            <w:shd w:val="clear" w:color="auto" w:fill="auto"/>
            <w:vAlign w:val="center"/>
            <w:hideMark/>
          </w:tcPr>
          <w:p w14:paraId="76F0AC2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3,0</w:t>
            </w:r>
          </w:p>
        </w:tc>
      </w:tr>
      <w:tr w:rsidR="00A924F5" w:rsidRPr="006C052B" w14:paraId="3B8144A1" w14:textId="77777777" w:rsidTr="006C052B">
        <w:trPr>
          <w:trHeight w:val="945"/>
        </w:trPr>
        <w:tc>
          <w:tcPr>
            <w:tcW w:w="4480" w:type="dxa"/>
            <w:shd w:val="clear" w:color="auto" w:fill="auto"/>
            <w:vAlign w:val="bottom"/>
            <w:hideMark/>
          </w:tcPr>
          <w:p w14:paraId="43043CDA"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719" w:type="dxa"/>
            <w:shd w:val="clear" w:color="auto" w:fill="auto"/>
            <w:vAlign w:val="center"/>
            <w:hideMark/>
          </w:tcPr>
          <w:p w14:paraId="149F3DE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C1798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5210600050</w:t>
            </w:r>
          </w:p>
        </w:tc>
        <w:tc>
          <w:tcPr>
            <w:tcW w:w="550" w:type="dxa"/>
            <w:shd w:val="clear" w:color="auto" w:fill="auto"/>
            <w:vAlign w:val="center"/>
            <w:hideMark/>
          </w:tcPr>
          <w:p w14:paraId="705257D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21FFF51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880" w:type="dxa"/>
            <w:shd w:val="clear" w:color="auto" w:fill="auto"/>
            <w:vAlign w:val="center"/>
            <w:hideMark/>
          </w:tcPr>
          <w:p w14:paraId="73698F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1062" w:type="dxa"/>
            <w:shd w:val="clear" w:color="auto" w:fill="auto"/>
            <w:vAlign w:val="center"/>
            <w:hideMark/>
          </w:tcPr>
          <w:p w14:paraId="33A0D11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25,4</w:t>
            </w:r>
          </w:p>
        </w:tc>
      </w:tr>
      <w:tr w:rsidR="00A924F5" w:rsidRPr="006C052B" w14:paraId="0B2300C3" w14:textId="77777777" w:rsidTr="006C052B">
        <w:trPr>
          <w:trHeight w:val="3585"/>
        </w:trPr>
        <w:tc>
          <w:tcPr>
            <w:tcW w:w="4480" w:type="dxa"/>
            <w:shd w:val="clear" w:color="auto" w:fill="auto"/>
            <w:vAlign w:val="bottom"/>
            <w:hideMark/>
          </w:tcPr>
          <w:p w14:paraId="6932AAF4"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19" w:type="dxa"/>
            <w:shd w:val="clear" w:color="auto" w:fill="auto"/>
            <w:vAlign w:val="center"/>
            <w:hideMark/>
          </w:tcPr>
          <w:p w14:paraId="57D544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2B9ED3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5210600060</w:t>
            </w:r>
          </w:p>
        </w:tc>
        <w:tc>
          <w:tcPr>
            <w:tcW w:w="550" w:type="dxa"/>
            <w:shd w:val="clear" w:color="auto" w:fill="auto"/>
            <w:vAlign w:val="center"/>
            <w:hideMark/>
          </w:tcPr>
          <w:p w14:paraId="072E2A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11291A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76,3</w:t>
            </w:r>
          </w:p>
        </w:tc>
        <w:tc>
          <w:tcPr>
            <w:tcW w:w="880" w:type="dxa"/>
            <w:shd w:val="clear" w:color="auto" w:fill="auto"/>
            <w:vAlign w:val="center"/>
            <w:hideMark/>
          </w:tcPr>
          <w:p w14:paraId="106B45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76,3</w:t>
            </w:r>
          </w:p>
        </w:tc>
        <w:tc>
          <w:tcPr>
            <w:tcW w:w="1062" w:type="dxa"/>
            <w:shd w:val="clear" w:color="auto" w:fill="auto"/>
            <w:vAlign w:val="center"/>
            <w:hideMark/>
          </w:tcPr>
          <w:p w14:paraId="7E68877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76,3</w:t>
            </w:r>
          </w:p>
        </w:tc>
      </w:tr>
      <w:tr w:rsidR="00A924F5" w:rsidRPr="006C052B" w14:paraId="7ABB6533" w14:textId="77777777" w:rsidTr="006C052B">
        <w:trPr>
          <w:trHeight w:val="457"/>
        </w:trPr>
        <w:tc>
          <w:tcPr>
            <w:tcW w:w="4480" w:type="dxa"/>
            <w:shd w:val="clear" w:color="auto" w:fill="auto"/>
            <w:hideMark/>
          </w:tcPr>
          <w:p w14:paraId="58E0E26D" w14:textId="77777777" w:rsidR="00A924F5" w:rsidRPr="006C052B" w:rsidRDefault="00A924F5" w:rsidP="006C052B">
            <w:pPr>
              <w:rPr>
                <w:rFonts w:ascii="Arial" w:hAnsi="Arial" w:cs="Arial"/>
                <w:color w:val="000000"/>
                <w:sz w:val="20"/>
                <w:szCs w:val="20"/>
                <w:lang w:bidi="ar-SA"/>
              </w:rPr>
            </w:pPr>
            <w:r w:rsidRPr="006C052B">
              <w:rPr>
                <w:rFonts w:ascii="Arial" w:hAnsi="Arial" w:cs="Arial"/>
                <w:color w:val="000000"/>
                <w:sz w:val="20"/>
                <w:szCs w:val="20"/>
                <w:lang w:bidi="ar-SA"/>
              </w:rPr>
              <w:t>по проведению внешнего муниципального финансового контроля</w:t>
            </w:r>
          </w:p>
        </w:tc>
        <w:tc>
          <w:tcPr>
            <w:tcW w:w="719" w:type="dxa"/>
            <w:shd w:val="clear" w:color="auto" w:fill="auto"/>
            <w:vAlign w:val="center"/>
            <w:hideMark/>
          </w:tcPr>
          <w:p w14:paraId="465B422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6064B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5210600070</w:t>
            </w:r>
          </w:p>
        </w:tc>
        <w:tc>
          <w:tcPr>
            <w:tcW w:w="550" w:type="dxa"/>
            <w:shd w:val="clear" w:color="auto" w:fill="auto"/>
            <w:vAlign w:val="center"/>
            <w:hideMark/>
          </w:tcPr>
          <w:p w14:paraId="2A9AC6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0EBAC7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7,1</w:t>
            </w:r>
          </w:p>
        </w:tc>
        <w:tc>
          <w:tcPr>
            <w:tcW w:w="880" w:type="dxa"/>
            <w:shd w:val="clear" w:color="auto" w:fill="auto"/>
            <w:vAlign w:val="center"/>
            <w:hideMark/>
          </w:tcPr>
          <w:p w14:paraId="2E75B85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7,1</w:t>
            </w:r>
          </w:p>
        </w:tc>
        <w:tc>
          <w:tcPr>
            <w:tcW w:w="1062" w:type="dxa"/>
            <w:shd w:val="clear" w:color="auto" w:fill="auto"/>
            <w:vAlign w:val="center"/>
            <w:hideMark/>
          </w:tcPr>
          <w:p w14:paraId="752DD7C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7,1</w:t>
            </w:r>
          </w:p>
        </w:tc>
      </w:tr>
      <w:tr w:rsidR="00A924F5" w:rsidRPr="006C052B" w14:paraId="72A77D7A" w14:textId="77777777" w:rsidTr="006C052B">
        <w:trPr>
          <w:trHeight w:val="855"/>
        </w:trPr>
        <w:tc>
          <w:tcPr>
            <w:tcW w:w="4480" w:type="dxa"/>
            <w:shd w:val="clear" w:color="auto" w:fill="auto"/>
            <w:vAlign w:val="bottom"/>
            <w:hideMark/>
          </w:tcPr>
          <w:p w14:paraId="02263E0E"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719" w:type="dxa"/>
            <w:shd w:val="clear" w:color="auto" w:fill="auto"/>
            <w:vAlign w:val="center"/>
            <w:hideMark/>
          </w:tcPr>
          <w:p w14:paraId="102761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51D616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5210600080</w:t>
            </w:r>
          </w:p>
        </w:tc>
        <w:tc>
          <w:tcPr>
            <w:tcW w:w="550" w:type="dxa"/>
            <w:shd w:val="clear" w:color="auto" w:fill="auto"/>
            <w:vAlign w:val="center"/>
            <w:hideMark/>
          </w:tcPr>
          <w:p w14:paraId="1D1B811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333794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18,0</w:t>
            </w:r>
          </w:p>
        </w:tc>
        <w:tc>
          <w:tcPr>
            <w:tcW w:w="880" w:type="dxa"/>
            <w:shd w:val="clear" w:color="auto" w:fill="auto"/>
            <w:vAlign w:val="center"/>
            <w:hideMark/>
          </w:tcPr>
          <w:p w14:paraId="28BFE4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18,0</w:t>
            </w:r>
          </w:p>
        </w:tc>
        <w:tc>
          <w:tcPr>
            <w:tcW w:w="1062" w:type="dxa"/>
            <w:shd w:val="clear" w:color="auto" w:fill="auto"/>
            <w:vAlign w:val="center"/>
            <w:hideMark/>
          </w:tcPr>
          <w:p w14:paraId="64AD97D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18,0</w:t>
            </w:r>
          </w:p>
        </w:tc>
      </w:tr>
      <w:tr w:rsidR="00A924F5" w:rsidRPr="006C052B" w14:paraId="217498FE" w14:textId="77777777" w:rsidTr="006C052B">
        <w:trPr>
          <w:trHeight w:val="3536"/>
        </w:trPr>
        <w:tc>
          <w:tcPr>
            <w:tcW w:w="4480" w:type="dxa"/>
            <w:shd w:val="clear" w:color="auto" w:fill="auto"/>
            <w:hideMark/>
          </w:tcPr>
          <w:p w14:paraId="1E85B81E" w14:textId="77777777" w:rsidR="00A924F5" w:rsidRPr="006C052B" w:rsidRDefault="00A924F5" w:rsidP="006C052B">
            <w:pPr>
              <w:rPr>
                <w:rFonts w:ascii="Arial" w:hAnsi="Arial" w:cs="Arial"/>
                <w:color w:val="000000"/>
                <w:sz w:val="20"/>
                <w:szCs w:val="20"/>
                <w:lang w:bidi="ar-SA"/>
              </w:rPr>
            </w:pPr>
            <w:r w:rsidRPr="006C052B">
              <w:rPr>
                <w:rFonts w:ascii="Arial" w:hAnsi="Arial" w:cs="Arial"/>
                <w:color w:val="000000"/>
                <w:sz w:val="20"/>
                <w:szCs w:val="2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19" w:type="dxa"/>
            <w:shd w:val="clear" w:color="auto" w:fill="auto"/>
            <w:vAlign w:val="center"/>
            <w:hideMark/>
          </w:tcPr>
          <w:p w14:paraId="0AF5280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7A0E235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5210600090</w:t>
            </w:r>
          </w:p>
        </w:tc>
        <w:tc>
          <w:tcPr>
            <w:tcW w:w="550" w:type="dxa"/>
            <w:shd w:val="clear" w:color="auto" w:fill="auto"/>
            <w:vAlign w:val="center"/>
            <w:hideMark/>
          </w:tcPr>
          <w:p w14:paraId="0B6E5E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243D7F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w:t>
            </w:r>
          </w:p>
        </w:tc>
        <w:tc>
          <w:tcPr>
            <w:tcW w:w="880" w:type="dxa"/>
            <w:shd w:val="clear" w:color="auto" w:fill="auto"/>
            <w:vAlign w:val="center"/>
            <w:hideMark/>
          </w:tcPr>
          <w:p w14:paraId="665E6D1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w:t>
            </w:r>
          </w:p>
        </w:tc>
        <w:tc>
          <w:tcPr>
            <w:tcW w:w="1062" w:type="dxa"/>
            <w:shd w:val="clear" w:color="auto" w:fill="auto"/>
            <w:vAlign w:val="center"/>
            <w:hideMark/>
          </w:tcPr>
          <w:p w14:paraId="4F8AF8B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1,2</w:t>
            </w:r>
          </w:p>
        </w:tc>
      </w:tr>
      <w:tr w:rsidR="00A924F5" w:rsidRPr="006C052B" w14:paraId="647421B1" w14:textId="77777777" w:rsidTr="006C052B">
        <w:trPr>
          <w:trHeight w:val="1440"/>
        </w:trPr>
        <w:tc>
          <w:tcPr>
            <w:tcW w:w="4480" w:type="dxa"/>
            <w:shd w:val="clear" w:color="auto" w:fill="auto"/>
            <w:vAlign w:val="bottom"/>
            <w:hideMark/>
          </w:tcPr>
          <w:p w14:paraId="111DFC34"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lastRenderedPageBreak/>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19" w:type="dxa"/>
            <w:shd w:val="clear" w:color="auto" w:fill="auto"/>
            <w:vAlign w:val="center"/>
            <w:hideMark/>
          </w:tcPr>
          <w:p w14:paraId="466105A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132271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5210600100</w:t>
            </w:r>
          </w:p>
        </w:tc>
        <w:tc>
          <w:tcPr>
            <w:tcW w:w="550" w:type="dxa"/>
            <w:shd w:val="clear" w:color="auto" w:fill="auto"/>
            <w:vAlign w:val="center"/>
            <w:hideMark/>
          </w:tcPr>
          <w:p w14:paraId="2B7B07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29DE22A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23,0</w:t>
            </w:r>
          </w:p>
        </w:tc>
        <w:tc>
          <w:tcPr>
            <w:tcW w:w="880" w:type="dxa"/>
            <w:shd w:val="clear" w:color="auto" w:fill="auto"/>
            <w:vAlign w:val="center"/>
            <w:hideMark/>
          </w:tcPr>
          <w:p w14:paraId="49E497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23,0</w:t>
            </w:r>
          </w:p>
        </w:tc>
        <w:tc>
          <w:tcPr>
            <w:tcW w:w="1062" w:type="dxa"/>
            <w:shd w:val="clear" w:color="auto" w:fill="auto"/>
            <w:vAlign w:val="center"/>
            <w:hideMark/>
          </w:tcPr>
          <w:p w14:paraId="61891EE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23,0</w:t>
            </w:r>
          </w:p>
        </w:tc>
      </w:tr>
      <w:tr w:rsidR="00A924F5" w:rsidRPr="006C052B" w14:paraId="6BAE6528" w14:textId="77777777" w:rsidTr="006C052B">
        <w:trPr>
          <w:trHeight w:val="2790"/>
        </w:trPr>
        <w:tc>
          <w:tcPr>
            <w:tcW w:w="4480" w:type="dxa"/>
            <w:shd w:val="clear" w:color="auto" w:fill="auto"/>
            <w:vAlign w:val="bottom"/>
            <w:hideMark/>
          </w:tcPr>
          <w:p w14:paraId="563D7AF6" w14:textId="3A71579F"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19" w:type="dxa"/>
            <w:shd w:val="clear" w:color="auto" w:fill="auto"/>
            <w:vAlign w:val="center"/>
            <w:hideMark/>
          </w:tcPr>
          <w:p w14:paraId="0FA30C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7D1AE29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5210600140</w:t>
            </w:r>
          </w:p>
        </w:tc>
        <w:tc>
          <w:tcPr>
            <w:tcW w:w="550" w:type="dxa"/>
            <w:shd w:val="clear" w:color="auto" w:fill="auto"/>
            <w:vAlign w:val="center"/>
            <w:hideMark/>
          </w:tcPr>
          <w:p w14:paraId="0B74DE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D75AA1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w:t>
            </w:r>
          </w:p>
        </w:tc>
        <w:tc>
          <w:tcPr>
            <w:tcW w:w="880" w:type="dxa"/>
            <w:shd w:val="clear" w:color="auto" w:fill="auto"/>
            <w:vAlign w:val="center"/>
            <w:hideMark/>
          </w:tcPr>
          <w:p w14:paraId="460B63D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w:t>
            </w:r>
          </w:p>
        </w:tc>
        <w:tc>
          <w:tcPr>
            <w:tcW w:w="1062" w:type="dxa"/>
            <w:shd w:val="clear" w:color="auto" w:fill="auto"/>
            <w:vAlign w:val="center"/>
            <w:hideMark/>
          </w:tcPr>
          <w:p w14:paraId="3E01F20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w:t>
            </w:r>
          </w:p>
        </w:tc>
      </w:tr>
      <w:tr w:rsidR="00A924F5" w:rsidRPr="006C052B" w14:paraId="45F909B9" w14:textId="77777777" w:rsidTr="006C052B">
        <w:trPr>
          <w:trHeight w:val="504"/>
        </w:trPr>
        <w:tc>
          <w:tcPr>
            <w:tcW w:w="4480" w:type="dxa"/>
            <w:shd w:val="clear" w:color="auto" w:fill="auto"/>
            <w:vAlign w:val="center"/>
            <w:hideMark/>
          </w:tcPr>
          <w:p w14:paraId="1C6BAA57"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проведению внешнего муниципального финансового контроля</w:t>
            </w:r>
          </w:p>
        </w:tc>
        <w:tc>
          <w:tcPr>
            <w:tcW w:w="719" w:type="dxa"/>
            <w:shd w:val="clear" w:color="auto" w:fill="auto"/>
            <w:vAlign w:val="center"/>
            <w:hideMark/>
          </w:tcPr>
          <w:p w14:paraId="69729A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6C986B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5210600170</w:t>
            </w:r>
          </w:p>
        </w:tc>
        <w:tc>
          <w:tcPr>
            <w:tcW w:w="550" w:type="dxa"/>
            <w:shd w:val="clear" w:color="auto" w:fill="auto"/>
            <w:vAlign w:val="center"/>
            <w:hideMark/>
          </w:tcPr>
          <w:p w14:paraId="2E5665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38328E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880" w:type="dxa"/>
            <w:shd w:val="clear" w:color="auto" w:fill="auto"/>
            <w:vAlign w:val="center"/>
            <w:hideMark/>
          </w:tcPr>
          <w:p w14:paraId="19C49C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1062" w:type="dxa"/>
            <w:shd w:val="clear" w:color="auto" w:fill="auto"/>
            <w:vAlign w:val="center"/>
            <w:hideMark/>
          </w:tcPr>
          <w:p w14:paraId="26A2934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3,0</w:t>
            </w:r>
          </w:p>
        </w:tc>
      </w:tr>
    </w:tbl>
    <w:p w14:paraId="7DF6CC81" w14:textId="3F9BD0D5" w:rsidR="00A924F5" w:rsidRDefault="00A924F5"/>
    <w:p w14:paraId="57A74C60" w14:textId="4829E647" w:rsidR="006C052B" w:rsidRDefault="006C052B"/>
    <w:p w14:paraId="0A73FEBF" w14:textId="1F00ADC5" w:rsidR="006C052B" w:rsidRDefault="006C052B"/>
    <w:p w14:paraId="781723DF" w14:textId="2AC822E4" w:rsidR="006C052B" w:rsidRDefault="006C052B"/>
    <w:p w14:paraId="5AEF487D" w14:textId="28BCBE13" w:rsidR="006C052B" w:rsidRDefault="006C052B"/>
    <w:p w14:paraId="6BD4B07F" w14:textId="5983F0EB" w:rsidR="006C052B" w:rsidRDefault="006C052B"/>
    <w:p w14:paraId="35BE6015" w14:textId="6378D101" w:rsidR="006C052B" w:rsidRDefault="006C052B"/>
    <w:p w14:paraId="2CF7093A" w14:textId="1C29C532" w:rsidR="006C052B" w:rsidRDefault="006C052B"/>
    <w:p w14:paraId="097EE1D0" w14:textId="63A9A973" w:rsidR="006C052B" w:rsidRDefault="006C052B"/>
    <w:p w14:paraId="7ED68627" w14:textId="06E57D28" w:rsidR="006C052B" w:rsidRDefault="006C052B"/>
    <w:p w14:paraId="2CFF2C18" w14:textId="544B4FE9" w:rsidR="006C052B" w:rsidRDefault="006C052B"/>
    <w:p w14:paraId="68458A83" w14:textId="4EDFC0DF" w:rsidR="006C052B" w:rsidRDefault="006C052B"/>
    <w:p w14:paraId="78F6F975" w14:textId="35CD0487" w:rsidR="006C052B" w:rsidRDefault="006C052B"/>
    <w:p w14:paraId="15336ECF" w14:textId="712EC4C7" w:rsidR="006C052B" w:rsidRDefault="006C052B"/>
    <w:p w14:paraId="2A3FEE5F" w14:textId="71A87186" w:rsidR="006C052B" w:rsidRDefault="006C052B"/>
    <w:p w14:paraId="661818AA" w14:textId="45771CAE" w:rsidR="006C052B" w:rsidRDefault="006C052B"/>
    <w:p w14:paraId="059420C5" w14:textId="1EB9EC14" w:rsidR="006C052B" w:rsidRDefault="006C052B"/>
    <w:p w14:paraId="5DA26BD1" w14:textId="3B0F25BD" w:rsidR="006C052B" w:rsidRDefault="006C052B"/>
    <w:p w14:paraId="4F27A451" w14:textId="3ED79D67" w:rsidR="006C052B" w:rsidRDefault="006C052B"/>
    <w:p w14:paraId="70BE5A6C" w14:textId="519FD18D" w:rsidR="006C052B" w:rsidRDefault="006C052B"/>
    <w:p w14:paraId="7B36F2D9" w14:textId="060F6CDE" w:rsidR="006C052B" w:rsidRDefault="006C052B"/>
    <w:p w14:paraId="18D021D8" w14:textId="03AF20DB" w:rsidR="006C052B" w:rsidRDefault="006C052B"/>
    <w:p w14:paraId="708C2CAD" w14:textId="4C9ACEC0" w:rsidR="006C052B" w:rsidRDefault="006C052B"/>
    <w:p w14:paraId="69FA76C9" w14:textId="48ABF175" w:rsidR="006C052B" w:rsidRDefault="006C052B"/>
    <w:p w14:paraId="075AF9B0" w14:textId="482982CB" w:rsidR="006C052B" w:rsidRDefault="006C052B"/>
    <w:p w14:paraId="7B8B85E0" w14:textId="329BE44D" w:rsidR="006C052B" w:rsidRDefault="006C052B"/>
    <w:p w14:paraId="2192369D" w14:textId="0145FA4F" w:rsidR="006C052B" w:rsidRDefault="006C052B"/>
    <w:p w14:paraId="74A050EF" w14:textId="747D0803" w:rsidR="006C052B" w:rsidRDefault="006C052B"/>
    <w:p w14:paraId="7BA93E11" w14:textId="26BF106F" w:rsidR="006C052B" w:rsidRDefault="006C052B"/>
    <w:p w14:paraId="0AE6285A" w14:textId="3AA6B6C0" w:rsidR="006C052B" w:rsidRDefault="006C052B"/>
    <w:p w14:paraId="28BDA41D" w14:textId="0E4DC780" w:rsidR="006C052B" w:rsidRDefault="006C052B"/>
    <w:p w14:paraId="58EB409B" w14:textId="541A629C" w:rsidR="006C052B" w:rsidRDefault="006C052B"/>
    <w:p w14:paraId="1345CE85" w14:textId="77777777" w:rsidR="006C052B" w:rsidRDefault="006C052B"/>
    <w:p w14:paraId="551B2525" w14:textId="77777777" w:rsidR="006C052B" w:rsidRDefault="006C052B"/>
    <w:p w14:paraId="575CA6D6" w14:textId="3D153326" w:rsidR="006C052B" w:rsidRPr="00A21B24" w:rsidRDefault="006C052B" w:rsidP="006C052B">
      <w:pPr>
        <w:ind w:left="5664"/>
        <w:rPr>
          <w:rFonts w:ascii="Arial" w:hAnsi="Arial" w:cs="Arial"/>
          <w:sz w:val="20"/>
          <w:szCs w:val="20"/>
          <w:lang w:eastAsia="en-US" w:bidi="ar-SA"/>
        </w:rPr>
      </w:pPr>
      <w:r>
        <w:rPr>
          <w:rFonts w:ascii="Arial" w:hAnsi="Arial" w:cs="Arial"/>
          <w:sz w:val="20"/>
          <w:szCs w:val="20"/>
          <w:lang w:eastAsia="en-US" w:bidi="ar-SA"/>
        </w:rPr>
        <w:lastRenderedPageBreak/>
        <w:t>Приложение 1</w:t>
      </w:r>
      <w:r>
        <w:rPr>
          <w:rFonts w:ascii="Arial" w:hAnsi="Arial" w:cs="Arial"/>
          <w:sz w:val="20"/>
          <w:szCs w:val="20"/>
          <w:lang w:eastAsia="en-US" w:bidi="ar-SA"/>
        </w:rPr>
        <w:t>2</w:t>
      </w:r>
    </w:p>
    <w:p w14:paraId="1879457F" w14:textId="77777777"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7F6BE63C" w14:textId="77777777" w:rsidR="006C052B" w:rsidRPr="00A21B24"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96C887A" w14:textId="77777777"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03BC93C1" w14:textId="3DD97718"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от                    2021 №</w:t>
      </w:r>
    </w:p>
    <w:p w14:paraId="5ABAA610" w14:textId="71E383BF" w:rsidR="006C052B" w:rsidRDefault="006C052B" w:rsidP="006C052B">
      <w:pPr>
        <w:rPr>
          <w:rFonts w:ascii="Arial" w:hAnsi="Arial" w:cs="Arial"/>
          <w:sz w:val="20"/>
          <w:szCs w:val="20"/>
          <w:lang w:eastAsia="en-US" w:bidi="ar-SA"/>
        </w:rPr>
      </w:pPr>
    </w:p>
    <w:p w14:paraId="40421BC4" w14:textId="429DCA94" w:rsidR="006C052B" w:rsidRPr="001A4A7E" w:rsidRDefault="006C052B" w:rsidP="006C052B">
      <w:pPr>
        <w:jc w:val="center"/>
        <w:rPr>
          <w:rFonts w:ascii="Arial" w:hAnsi="Arial" w:cs="Arial"/>
          <w:lang w:bidi="ar-SA"/>
        </w:rPr>
      </w:pPr>
      <w:r w:rsidRPr="001A4A7E">
        <w:rPr>
          <w:rFonts w:ascii="Arial" w:hAnsi="Arial" w:cs="Arial"/>
          <w:lang w:bidi="ar-SA"/>
        </w:rPr>
        <w:t>Распределение бюджетных ассигнований по разделам и подразделам классификации расходов бюджета Сайгинского сельского поселения</w:t>
      </w:r>
      <w:r w:rsidRPr="001A4A7E">
        <w:rPr>
          <w:rFonts w:ascii="Arial" w:hAnsi="Arial" w:cs="Arial"/>
          <w:lang w:bidi="ar-SA"/>
        </w:rPr>
        <w:t xml:space="preserve"> </w:t>
      </w:r>
      <w:r w:rsidRPr="001A4A7E">
        <w:rPr>
          <w:rFonts w:ascii="Arial" w:hAnsi="Arial" w:cs="Arial"/>
          <w:lang w:bidi="ar-SA"/>
        </w:rPr>
        <w:t>на 2022 год и на плановый период 2023 и 2024 годов</w:t>
      </w:r>
    </w:p>
    <w:p w14:paraId="2352AF73" w14:textId="77777777" w:rsidR="006C052B" w:rsidRPr="006C052B" w:rsidRDefault="006C052B" w:rsidP="006C052B">
      <w:pPr>
        <w:rPr>
          <w:rFonts w:ascii="Arial" w:hAnsi="Arial" w:cs="Arial"/>
          <w:sz w:val="22"/>
          <w:szCs w:val="22"/>
          <w:lang w:bidi="ar-SA"/>
        </w:rPr>
      </w:pPr>
    </w:p>
    <w:tbl>
      <w:tblPr>
        <w:tblW w:w="9104" w:type="dxa"/>
        <w:tblInd w:w="93" w:type="dxa"/>
        <w:tblLook w:val="04A0" w:firstRow="1" w:lastRow="0" w:firstColumn="1" w:lastColumn="0" w:noHBand="0" w:noVBand="1"/>
      </w:tblPr>
      <w:tblGrid>
        <w:gridCol w:w="5483"/>
        <w:gridCol w:w="661"/>
        <w:gridCol w:w="1060"/>
        <w:gridCol w:w="800"/>
        <w:gridCol w:w="1100"/>
      </w:tblGrid>
      <w:tr w:rsidR="00646268" w:rsidRPr="006C052B" w14:paraId="40DB61B8" w14:textId="77777777" w:rsidTr="006C052B">
        <w:trPr>
          <w:trHeight w:val="517"/>
        </w:trPr>
        <w:tc>
          <w:tcPr>
            <w:tcW w:w="5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BB945" w14:textId="77777777" w:rsidR="00646268" w:rsidRPr="006C052B" w:rsidRDefault="00646268" w:rsidP="00A924F5">
            <w:pPr>
              <w:jc w:val="center"/>
              <w:rPr>
                <w:rFonts w:ascii="Arial" w:hAnsi="Arial" w:cs="Arial"/>
                <w:sz w:val="18"/>
                <w:szCs w:val="18"/>
                <w:lang w:bidi="ar-SA"/>
              </w:rPr>
            </w:pPr>
            <w:r w:rsidRPr="006C052B">
              <w:rPr>
                <w:rFonts w:ascii="Arial" w:hAnsi="Arial" w:cs="Arial"/>
                <w:sz w:val="18"/>
                <w:szCs w:val="18"/>
                <w:lang w:bidi="ar-SA"/>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F4861" w14:textId="77777777" w:rsidR="00646268" w:rsidRPr="006C052B" w:rsidRDefault="00646268" w:rsidP="00A924F5">
            <w:pPr>
              <w:jc w:val="center"/>
              <w:rPr>
                <w:rFonts w:ascii="Arial" w:hAnsi="Arial" w:cs="Arial"/>
                <w:sz w:val="18"/>
                <w:szCs w:val="18"/>
                <w:lang w:bidi="ar-SA"/>
              </w:rPr>
            </w:pPr>
            <w:r w:rsidRPr="006C052B">
              <w:rPr>
                <w:rFonts w:ascii="Arial" w:hAnsi="Arial" w:cs="Arial"/>
                <w:sz w:val="18"/>
                <w:szCs w:val="18"/>
                <w:lang w:bidi="ar-SA"/>
              </w:rPr>
              <w:t>РзПр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8B9E9" w14:textId="77777777" w:rsidR="00646268" w:rsidRPr="006C052B" w:rsidRDefault="00646268" w:rsidP="00A924F5">
            <w:pPr>
              <w:jc w:val="center"/>
              <w:rPr>
                <w:rFonts w:ascii="Arial" w:hAnsi="Arial" w:cs="Arial"/>
                <w:sz w:val="18"/>
                <w:szCs w:val="18"/>
                <w:lang w:bidi="ar-SA"/>
              </w:rPr>
            </w:pPr>
            <w:r w:rsidRPr="006C052B">
              <w:rPr>
                <w:rFonts w:ascii="Arial" w:hAnsi="Arial" w:cs="Arial"/>
                <w:sz w:val="18"/>
                <w:szCs w:val="18"/>
                <w:lang w:bidi="ar-SA"/>
              </w:rPr>
              <w:t>сумма   2022 год</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0DF1C" w14:textId="77777777" w:rsidR="00646268" w:rsidRPr="006C052B" w:rsidRDefault="00646268" w:rsidP="00A924F5">
            <w:pPr>
              <w:jc w:val="center"/>
              <w:rPr>
                <w:rFonts w:ascii="Arial" w:hAnsi="Arial" w:cs="Arial"/>
                <w:sz w:val="18"/>
                <w:szCs w:val="18"/>
                <w:lang w:bidi="ar-SA"/>
              </w:rPr>
            </w:pPr>
            <w:r w:rsidRPr="006C052B">
              <w:rPr>
                <w:rFonts w:ascii="Arial" w:hAnsi="Arial" w:cs="Arial"/>
                <w:sz w:val="18"/>
                <w:szCs w:val="18"/>
                <w:lang w:bidi="ar-SA"/>
              </w:rPr>
              <w:t>сумма 2023 год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C093F" w14:textId="77777777" w:rsidR="00646268" w:rsidRPr="006C052B" w:rsidRDefault="00646268" w:rsidP="00A924F5">
            <w:pPr>
              <w:jc w:val="center"/>
              <w:rPr>
                <w:rFonts w:ascii="Arial" w:hAnsi="Arial" w:cs="Arial"/>
                <w:sz w:val="18"/>
                <w:szCs w:val="18"/>
                <w:lang w:bidi="ar-SA"/>
              </w:rPr>
            </w:pPr>
            <w:r w:rsidRPr="006C052B">
              <w:rPr>
                <w:rFonts w:ascii="Arial" w:hAnsi="Arial" w:cs="Arial"/>
                <w:sz w:val="18"/>
                <w:szCs w:val="18"/>
                <w:lang w:bidi="ar-SA"/>
              </w:rPr>
              <w:t>сумма   2024 год</w:t>
            </w:r>
          </w:p>
        </w:tc>
      </w:tr>
      <w:tr w:rsidR="00646268" w:rsidRPr="006C052B" w14:paraId="15E85293" w14:textId="77777777" w:rsidTr="006C052B">
        <w:trPr>
          <w:trHeight w:val="1035"/>
        </w:trPr>
        <w:tc>
          <w:tcPr>
            <w:tcW w:w="5504" w:type="dxa"/>
            <w:vMerge/>
            <w:tcBorders>
              <w:top w:val="single" w:sz="4" w:space="0" w:color="auto"/>
              <w:left w:val="single" w:sz="4" w:space="0" w:color="auto"/>
              <w:bottom w:val="single" w:sz="4" w:space="0" w:color="auto"/>
              <w:right w:val="single" w:sz="4" w:space="0" w:color="auto"/>
            </w:tcBorders>
            <w:vAlign w:val="center"/>
            <w:hideMark/>
          </w:tcPr>
          <w:p w14:paraId="3B40B3A6" w14:textId="77777777" w:rsidR="00646268" w:rsidRPr="006C052B" w:rsidRDefault="00646268" w:rsidP="00A924F5">
            <w:pPr>
              <w:rPr>
                <w:rFonts w:ascii="Arial" w:hAnsi="Arial" w:cs="Arial"/>
                <w:sz w:val="18"/>
                <w:szCs w:val="18"/>
                <w:lang w:bidi="ar-SA"/>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3C38BF0C" w14:textId="77777777" w:rsidR="00646268" w:rsidRPr="006C052B" w:rsidRDefault="00646268" w:rsidP="00A924F5">
            <w:pPr>
              <w:rPr>
                <w:rFonts w:ascii="Arial" w:hAnsi="Arial" w:cs="Arial"/>
                <w:sz w:val="18"/>
                <w:szCs w:val="18"/>
                <w:lang w:bidi="ar-S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805FDBB" w14:textId="77777777" w:rsidR="00646268" w:rsidRPr="006C052B" w:rsidRDefault="00646268" w:rsidP="00A924F5">
            <w:pPr>
              <w:rPr>
                <w:rFonts w:ascii="Arial" w:hAnsi="Arial" w:cs="Arial"/>
                <w:sz w:val="18"/>
                <w:szCs w:val="18"/>
                <w:lang w:bidi="ar-SA"/>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8E3EEFC" w14:textId="77777777" w:rsidR="00646268" w:rsidRPr="006C052B" w:rsidRDefault="00646268" w:rsidP="00A924F5">
            <w:pPr>
              <w:rPr>
                <w:rFonts w:ascii="Arial" w:hAnsi="Arial" w:cs="Arial"/>
                <w:sz w:val="18"/>
                <w:szCs w:val="18"/>
                <w:lang w:bidi="ar-SA"/>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6B5423A5" w14:textId="77777777" w:rsidR="00646268" w:rsidRPr="006C052B" w:rsidRDefault="00646268" w:rsidP="00A924F5">
            <w:pPr>
              <w:rPr>
                <w:rFonts w:ascii="Arial" w:hAnsi="Arial" w:cs="Arial"/>
                <w:sz w:val="18"/>
                <w:szCs w:val="18"/>
                <w:lang w:bidi="ar-SA"/>
              </w:rPr>
            </w:pPr>
          </w:p>
        </w:tc>
      </w:tr>
      <w:tr w:rsidR="00646268" w:rsidRPr="006C052B" w14:paraId="0F0128C0" w14:textId="77777777" w:rsidTr="006C052B">
        <w:trPr>
          <w:trHeight w:val="270"/>
        </w:trPr>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9EF5" w14:textId="77777777" w:rsidR="00646268" w:rsidRPr="006C052B" w:rsidRDefault="00646268" w:rsidP="00A924F5">
            <w:pPr>
              <w:rPr>
                <w:rFonts w:ascii="Arial" w:hAnsi="Arial" w:cs="Arial"/>
                <w:sz w:val="22"/>
                <w:szCs w:val="22"/>
                <w:lang w:bidi="ar-SA"/>
              </w:rPr>
            </w:pPr>
            <w:r w:rsidRPr="006C052B">
              <w:rPr>
                <w:rFonts w:ascii="Arial" w:hAnsi="Arial" w:cs="Arial"/>
                <w:sz w:val="22"/>
                <w:szCs w:val="22"/>
                <w:lang w:bidi="ar-SA"/>
              </w:rPr>
              <w:t>В С Е Г 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842D069" w14:textId="77777777" w:rsidR="00646268" w:rsidRPr="006C052B" w:rsidRDefault="00646268" w:rsidP="00A924F5">
            <w:pPr>
              <w:jc w:val="center"/>
              <w:rPr>
                <w:rFonts w:ascii="Arial" w:hAnsi="Arial" w:cs="Arial"/>
                <w:sz w:val="22"/>
                <w:szCs w:val="22"/>
                <w:lang w:bidi="ar-SA"/>
              </w:rPr>
            </w:pPr>
            <w:r w:rsidRPr="006C052B">
              <w:rPr>
                <w:rFonts w:ascii="Arial" w:hAnsi="Arial" w:cs="Arial"/>
                <w:sz w:val="22"/>
                <w:szCs w:val="22"/>
                <w:lang w:bidi="ar-SA"/>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641F07D" w14:textId="77777777" w:rsidR="00646268" w:rsidRPr="006C052B" w:rsidRDefault="00646268" w:rsidP="00A924F5">
            <w:pPr>
              <w:jc w:val="right"/>
              <w:rPr>
                <w:rFonts w:ascii="Arial" w:hAnsi="Arial" w:cs="Arial"/>
                <w:sz w:val="22"/>
                <w:szCs w:val="22"/>
                <w:lang w:bidi="ar-SA"/>
              </w:rPr>
            </w:pPr>
            <w:r w:rsidRPr="006C052B">
              <w:rPr>
                <w:rFonts w:ascii="Arial" w:hAnsi="Arial" w:cs="Arial"/>
                <w:sz w:val="22"/>
                <w:szCs w:val="22"/>
                <w:lang w:bidi="ar-SA"/>
              </w:rPr>
              <w:t>5 824,8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AB3A28F" w14:textId="77777777" w:rsidR="00646268" w:rsidRPr="006C052B" w:rsidRDefault="00646268" w:rsidP="00A924F5">
            <w:pPr>
              <w:jc w:val="right"/>
              <w:rPr>
                <w:rFonts w:ascii="Arial" w:hAnsi="Arial" w:cs="Arial"/>
                <w:sz w:val="22"/>
                <w:szCs w:val="22"/>
                <w:lang w:bidi="ar-SA"/>
              </w:rPr>
            </w:pPr>
            <w:r w:rsidRPr="006C052B">
              <w:rPr>
                <w:rFonts w:ascii="Arial" w:hAnsi="Arial" w:cs="Arial"/>
                <w:sz w:val="22"/>
                <w:szCs w:val="22"/>
                <w:lang w:bidi="ar-SA"/>
              </w:rPr>
              <w:t>5 654,3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87015CD" w14:textId="77777777" w:rsidR="00646268" w:rsidRPr="006C052B" w:rsidRDefault="00646268" w:rsidP="00A924F5">
            <w:pPr>
              <w:jc w:val="right"/>
              <w:rPr>
                <w:rFonts w:ascii="Arial" w:hAnsi="Arial" w:cs="Arial"/>
                <w:sz w:val="22"/>
                <w:szCs w:val="22"/>
                <w:lang w:bidi="ar-SA"/>
              </w:rPr>
            </w:pPr>
            <w:r w:rsidRPr="006C052B">
              <w:rPr>
                <w:rFonts w:ascii="Arial" w:hAnsi="Arial" w:cs="Arial"/>
                <w:sz w:val="22"/>
                <w:szCs w:val="22"/>
                <w:lang w:bidi="ar-SA"/>
              </w:rPr>
              <w:t>5 666,3</w:t>
            </w:r>
          </w:p>
        </w:tc>
      </w:tr>
      <w:tr w:rsidR="00646268" w:rsidRPr="006C052B" w14:paraId="3AC43548" w14:textId="77777777" w:rsidTr="00646268">
        <w:trPr>
          <w:trHeight w:val="63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3A8507F8" w14:textId="77777777" w:rsidR="00646268" w:rsidRPr="006C052B" w:rsidRDefault="00646268" w:rsidP="00A924F5">
            <w:pPr>
              <w:rPr>
                <w:rFonts w:ascii="Arial" w:hAnsi="Arial" w:cs="Arial"/>
                <w:sz w:val="22"/>
                <w:szCs w:val="22"/>
                <w:lang w:bidi="ar-SA"/>
              </w:rPr>
            </w:pPr>
            <w:r w:rsidRPr="006C052B">
              <w:rPr>
                <w:rFonts w:ascii="Arial" w:hAnsi="Arial" w:cs="Arial"/>
                <w:sz w:val="22"/>
                <w:szCs w:val="22"/>
                <w:lang w:bidi="ar-SA"/>
              </w:rPr>
              <w:t>Администрация Сайгинского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14:paraId="1C8F941B" w14:textId="77777777" w:rsidR="00646268" w:rsidRPr="006C052B" w:rsidRDefault="00646268" w:rsidP="00A924F5">
            <w:pPr>
              <w:jc w:val="center"/>
              <w:rPr>
                <w:rFonts w:ascii="Arial" w:hAnsi="Arial" w:cs="Arial"/>
                <w:sz w:val="22"/>
                <w:szCs w:val="22"/>
                <w:lang w:bidi="ar-SA"/>
              </w:rPr>
            </w:pPr>
            <w:r w:rsidRPr="006C052B">
              <w:rPr>
                <w:rFonts w:ascii="Arial" w:hAnsi="Arial" w:cs="Arial"/>
                <w:sz w:val="22"/>
                <w:szCs w:val="22"/>
                <w:lang w:bidi="ar-SA"/>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318F92" w14:textId="77777777" w:rsidR="00646268" w:rsidRPr="006C052B" w:rsidRDefault="00646268" w:rsidP="00A924F5">
            <w:pPr>
              <w:jc w:val="right"/>
              <w:rPr>
                <w:rFonts w:ascii="Arial" w:hAnsi="Arial" w:cs="Arial"/>
                <w:color w:val="000000"/>
                <w:sz w:val="22"/>
                <w:szCs w:val="22"/>
                <w:lang w:bidi="ar-SA"/>
              </w:rPr>
            </w:pPr>
            <w:r w:rsidRPr="006C052B">
              <w:rPr>
                <w:rFonts w:ascii="Arial" w:hAnsi="Arial" w:cs="Arial"/>
                <w:color w:val="000000"/>
                <w:sz w:val="22"/>
                <w:szCs w:val="22"/>
                <w:lang w:bidi="ar-SA"/>
              </w:rPr>
              <w:t>5 824,8</w:t>
            </w:r>
          </w:p>
        </w:tc>
        <w:tc>
          <w:tcPr>
            <w:tcW w:w="800" w:type="dxa"/>
            <w:tcBorders>
              <w:top w:val="nil"/>
              <w:left w:val="nil"/>
              <w:bottom w:val="single" w:sz="4" w:space="0" w:color="auto"/>
              <w:right w:val="single" w:sz="4" w:space="0" w:color="auto"/>
            </w:tcBorders>
            <w:shd w:val="clear" w:color="auto" w:fill="auto"/>
            <w:noWrap/>
            <w:vAlign w:val="center"/>
            <w:hideMark/>
          </w:tcPr>
          <w:p w14:paraId="475DC3FB" w14:textId="77777777" w:rsidR="00646268" w:rsidRPr="006C052B" w:rsidRDefault="00646268" w:rsidP="00A924F5">
            <w:pPr>
              <w:jc w:val="right"/>
              <w:rPr>
                <w:rFonts w:ascii="Arial" w:hAnsi="Arial" w:cs="Arial"/>
                <w:color w:val="000000"/>
                <w:sz w:val="22"/>
                <w:szCs w:val="22"/>
                <w:lang w:bidi="ar-SA"/>
              </w:rPr>
            </w:pPr>
            <w:r w:rsidRPr="006C052B">
              <w:rPr>
                <w:rFonts w:ascii="Arial" w:hAnsi="Arial" w:cs="Arial"/>
                <w:color w:val="000000"/>
                <w:sz w:val="22"/>
                <w:szCs w:val="22"/>
                <w:lang w:bidi="ar-SA"/>
              </w:rPr>
              <w:t>5 654,3</w:t>
            </w:r>
          </w:p>
        </w:tc>
        <w:tc>
          <w:tcPr>
            <w:tcW w:w="1100" w:type="dxa"/>
            <w:tcBorders>
              <w:top w:val="nil"/>
              <w:left w:val="nil"/>
              <w:bottom w:val="single" w:sz="4" w:space="0" w:color="auto"/>
              <w:right w:val="single" w:sz="4" w:space="0" w:color="auto"/>
            </w:tcBorders>
            <w:shd w:val="clear" w:color="auto" w:fill="auto"/>
            <w:noWrap/>
            <w:vAlign w:val="center"/>
            <w:hideMark/>
          </w:tcPr>
          <w:p w14:paraId="73345C42" w14:textId="77777777" w:rsidR="00646268" w:rsidRPr="006C052B" w:rsidRDefault="00646268" w:rsidP="00A924F5">
            <w:pPr>
              <w:jc w:val="right"/>
              <w:rPr>
                <w:rFonts w:ascii="Arial" w:hAnsi="Arial" w:cs="Arial"/>
                <w:color w:val="000000"/>
                <w:sz w:val="22"/>
                <w:szCs w:val="22"/>
                <w:lang w:bidi="ar-SA"/>
              </w:rPr>
            </w:pPr>
            <w:r w:rsidRPr="006C052B">
              <w:rPr>
                <w:rFonts w:ascii="Arial" w:hAnsi="Arial" w:cs="Arial"/>
                <w:color w:val="000000"/>
                <w:sz w:val="22"/>
                <w:szCs w:val="22"/>
                <w:lang w:bidi="ar-SA"/>
              </w:rPr>
              <w:t>5 666,3</w:t>
            </w:r>
          </w:p>
        </w:tc>
      </w:tr>
      <w:tr w:rsidR="00646268" w:rsidRPr="006C052B" w14:paraId="0E3A0F0D" w14:textId="77777777" w:rsidTr="00646268">
        <w:trPr>
          <w:trHeight w:val="34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143CD4D0"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14:paraId="7CBCF83D"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0100</w:t>
            </w:r>
          </w:p>
        </w:tc>
        <w:tc>
          <w:tcPr>
            <w:tcW w:w="1060" w:type="dxa"/>
            <w:tcBorders>
              <w:top w:val="nil"/>
              <w:left w:val="nil"/>
              <w:bottom w:val="single" w:sz="4" w:space="0" w:color="auto"/>
              <w:right w:val="single" w:sz="4" w:space="0" w:color="auto"/>
            </w:tcBorders>
            <w:shd w:val="clear" w:color="auto" w:fill="auto"/>
            <w:noWrap/>
            <w:vAlign w:val="center"/>
            <w:hideMark/>
          </w:tcPr>
          <w:p w14:paraId="788C43B4"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4 252,6</w:t>
            </w:r>
          </w:p>
        </w:tc>
        <w:tc>
          <w:tcPr>
            <w:tcW w:w="800" w:type="dxa"/>
            <w:tcBorders>
              <w:top w:val="nil"/>
              <w:left w:val="nil"/>
              <w:bottom w:val="single" w:sz="4" w:space="0" w:color="auto"/>
              <w:right w:val="single" w:sz="4" w:space="0" w:color="auto"/>
            </w:tcBorders>
            <w:shd w:val="clear" w:color="auto" w:fill="auto"/>
            <w:noWrap/>
            <w:vAlign w:val="center"/>
            <w:hideMark/>
          </w:tcPr>
          <w:p w14:paraId="380E40DC"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4 334,0</w:t>
            </w:r>
          </w:p>
        </w:tc>
        <w:tc>
          <w:tcPr>
            <w:tcW w:w="1100" w:type="dxa"/>
            <w:tcBorders>
              <w:top w:val="nil"/>
              <w:left w:val="nil"/>
              <w:bottom w:val="single" w:sz="4" w:space="0" w:color="auto"/>
              <w:right w:val="single" w:sz="4" w:space="0" w:color="auto"/>
            </w:tcBorders>
            <w:shd w:val="clear" w:color="auto" w:fill="auto"/>
            <w:noWrap/>
            <w:vAlign w:val="center"/>
            <w:hideMark/>
          </w:tcPr>
          <w:p w14:paraId="15DB0420"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4 403,4</w:t>
            </w:r>
          </w:p>
        </w:tc>
      </w:tr>
      <w:tr w:rsidR="00646268" w:rsidRPr="006C052B" w14:paraId="7EBEDF65" w14:textId="77777777" w:rsidTr="00646268">
        <w:trPr>
          <w:trHeight w:val="645"/>
        </w:trPr>
        <w:tc>
          <w:tcPr>
            <w:tcW w:w="5504" w:type="dxa"/>
            <w:tcBorders>
              <w:top w:val="nil"/>
              <w:left w:val="single" w:sz="4" w:space="0" w:color="auto"/>
              <w:bottom w:val="nil"/>
              <w:right w:val="single" w:sz="4" w:space="0" w:color="auto"/>
            </w:tcBorders>
            <w:shd w:val="clear" w:color="000000" w:fill="FFFFFF"/>
            <w:vAlign w:val="center"/>
            <w:hideMark/>
          </w:tcPr>
          <w:p w14:paraId="64602DE0" w14:textId="77777777" w:rsidR="00646268" w:rsidRPr="006C052B" w:rsidRDefault="00646268" w:rsidP="00A924F5">
            <w:pPr>
              <w:rPr>
                <w:rFonts w:ascii="Arial" w:hAnsi="Arial" w:cs="Arial"/>
                <w:color w:val="000000"/>
                <w:sz w:val="20"/>
                <w:szCs w:val="20"/>
                <w:lang w:bidi="ar-SA"/>
              </w:rPr>
            </w:pPr>
            <w:r w:rsidRPr="006C052B">
              <w:rPr>
                <w:rFonts w:ascii="Arial" w:hAnsi="Arial" w:cs="Arial"/>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14:paraId="58CCE781"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060" w:type="dxa"/>
            <w:tcBorders>
              <w:top w:val="nil"/>
              <w:left w:val="nil"/>
              <w:bottom w:val="single" w:sz="4" w:space="0" w:color="auto"/>
              <w:right w:val="single" w:sz="4" w:space="0" w:color="auto"/>
            </w:tcBorders>
            <w:shd w:val="clear" w:color="auto" w:fill="auto"/>
            <w:noWrap/>
            <w:vAlign w:val="center"/>
            <w:hideMark/>
          </w:tcPr>
          <w:p w14:paraId="47DA26BD"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887,8</w:t>
            </w:r>
          </w:p>
        </w:tc>
        <w:tc>
          <w:tcPr>
            <w:tcW w:w="800" w:type="dxa"/>
            <w:tcBorders>
              <w:top w:val="nil"/>
              <w:left w:val="nil"/>
              <w:bottom w:val="single" w:sz="4" w:space="0" w:color="auto"/>
              <w:right w:val="single" w:sz="4" w:space="0" w:color="auto"/>
            </w:tcBorders>
            <w:shd w:val="clear" w:color="auto" w:fill="auto"/>
            <w:noWrap/>
            <w:vAlign w:val="center"/>
            <w:hideMark/>
          </w:tcPr>
          <w:p w14:paraId="170D0990"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887,8</w:t>
            </w:r>
          </w:p>
        </w:tc>
        <w:tc>
          <w:tcPr>
            <w:tcW w:w="1100" w:type="dxa"/>
            <w:tcBorders>
              <w:top w:val="nil"/>
              <w:left w:val="nil"/>
              <w:bottom w:val="single" w:sz="4" w:space="0" w:color="auto"/>
              <w:right w:val="single" w:sz="4" w:space="0" w:color="auto"/>
            </w:tcBorders>
            <w:shd w:val="clear" w:color="auto" w:fill="auto"/>
            <w:noWrap/>
            <w:vAlign w:val="center"/>
            <w:hideMark/>
          </w:tcPr>
          <w:p w14:paraId="6A34982D"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887,8</w:t>
            </w:r>
          </w:p>
        </w:tc>
      </w:tr>
      <w:tr w:rsidR="00646268" w:rsidRPr="006C052B" w14:paraId="10344DC1" w14:textId="77777777" w:rsidTr="00646268">
        <w:trPr>
          <w:trHeight w:val="795"/>
        </w:trPr>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D18DA"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14:paraId="6EFF6A70"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060" w:type="dxa"/>
            <w:tcBorders>
              <w:top w:val="nil"/>
              <w:left w:val="nil"/>
              <w:bottom w:val="single" w:sz="4" w:space="0" w:color="auto"/>
              <w:right w:val="single" w:sz="4" w:space="0" w:color="auto"/>
            </w:tcBorders>
            <w:shd w:val="clear" w:color="auto" w:fill="auto"/>
            <w:noWrap/>
            <w:vAlign w:val="center"/>
            <w:hideMark/>
          </w:tcPr>
          <w:p w14:paraId="57A345A5"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3 271,1</w:t>
            </w:r>
          </w:p>
        </w:tc>
        <w:tc>
          <w:tcPr>
            <w:tcW w:w="800" w:type="dxa"/>
            <w:tcBorders>
              <w:top w:val="nil"/>
              <w:left w:val="nil"/>
              <w:bottom w:val="single" w:sz="4" w:space="0" w:color="auto"/>
              <w:right w:val="single" w:sz="4" w:space="0" w:color="auto"/>
            </w:tcBorders>
            <w:shd w:val="clear" w:color="auto" w:fill="auto"/>
            <w:noWrap/>
            <w:vAlign w:val="center"/>
            <w:hideMark/>
          </w:tcPr>
          <w:p w14:paraId="2DB3A7A1"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3 211,2</w:t>
            </w:r>
          </w:p>
        </w:tc>
        <w:tc>
          <w:tcPr>
            <w:tcW w:w="1100" w:type="dxa"/>
            <w:tcBorders>
              <w:top w:val="nil"/>
              <w:left w:val="nil"/>
              <w:bottom w:val="single" w:sz="4" w:space="0" w:color="auto"/>
              <w:right w:val="single" w:sz="4" w:space="0" w:color="auto"/>
            </w:tcBorders>
            <w:shd w:val="clear" w:color="auto" w:fill="auto"/>
            <w:noWrap/>
            <w:vAlign w:val="center"/>
            <w:hideMark/>
          </w:tcPr>
          <w:p w14:paraId="60329969"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3 175,4</w:t>
            </w:r>
          </w:p>
        </w:tc>
      </w:tr>
      <w:tr w:rsidR="00646268" w:rsidRPr="006C052B" w14:paraId="5E604286" w14:textId="77777777" w:rsidTr="00646268">
        <w:trPr>
          <w:trHeight w:val="30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41979B36"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14:paraId="702A4600"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060" w:type="dxa"/>
            <w:tcBorders>
              <w:top w:val="nil"/>
              <w:left w:val="nil"/>
              <w:bottom w:val="single" w:sz="4" w:space="0" w:color="auto"/>
              <w:right w:val="single" w:sz="4" w:space="0" w:color="auto"/>
            </w:tcBorders>
            <w:shd w:val="clear" w:color="auto" w:fill="auto"/>
            <w:noWrap/>
            <w:vAlign w:val="center"/>
            <w:hideMark/>
          </w:tcPr>
          <w:p w14:paraId="20CC509C"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50,0</w:t>
            </w:r>
          </w:p>
        </w:tc>
        <w:tc>
          <w:tcPr>
            <w:tcW w:w="800" w:type="dxa"/>
            <w:tcBorders>
              <w:top w:val="nil"/>
              <w:left w:val="nil"/>
              <w:bottom w:val="single" w:sz="4" w:space="0" w:color="auto"/>
              <w:right w:val="single" w:sz="4" w:space="0" w:color="auto"/>
            </w:tcBorders>
            <w:shd w:val="clear" w:color="auto" w:fill="auto"/>
            <w:noWrap/>
            <w:vAlign w:val="center"/>
            <w:hideMark/>
          </w:tcPr>
          <w:p w14:paraId="593D25A5"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19DA14E5" w14:textId="77777777" w:rsidR="00646268" w:rsidRPr="006C052B" w:rsidRDefault="00646268" w:rsidP="00A924F5">
            <w:pPr>
              <w:jc w:val="right"/>
              <w:rPr>
                <w:rFonts w:ascii="Arial" w:hAnsi="Arial" w:cs="Arial"/>
                <w:color w:val="000000"/>
                <w:sz w:val="20"/>
                <w:szCs w:val="20"/>
                <w:lang w:bidi="ar-SA"/>
              </w:rPr>
            </w:pPr>
            <w:r w:rsidRPr="006C052B">
              <w:rPr>
                <w:rFonts w:ascii="Arial" w:hAnsi="Arial" w:cs="Arial"/>
                <w:color w:val="000000"/>
                <w:sz w:val="20"/>
                <w:szCs w:val="20"/>
                <w:lang w:bidi="ar-SA"/>
              </w:rPr>
              <w:t>50,0</w:t>
            </w:r>
          </w:p>
        </w:tc>
      </w:tr>
      <w:tr w:rsidR="00646268" w:rsidRPr="006C052B" w14:paraId="36768448" w14:textId="77777777" w:rsidTr="00646268">
        <w:trPr>
          <w:trHeight w:val="25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2DE4E466"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14:paraId="411AEF1A"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060" w:type="dxa"/>
            <w:tcBorders>
              <w:top w:val="nil"/>
              <w:left w:val="nil"/>
              <w:bottom w:val="single" w:sz="4" w:space="0" w:color="auto"/>
              <w:right w:val="single" w:sz="4" w:space="0" w:color="auto"/>
            </w:tcBorders>
            <w:shd w:val="clear" w:color="auto" w:fill="auto"/>
            <w:noWrap/>
            <w:vAlign w:val="center"/>
            <w:hideMark/>
          </w:tcPr>
          <w:p w14:paraId="41538E50"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43,7</w:t>
            </w:r>
          </w:p>
        </w:tc>
        <w:tc>
          <w:tcPr>
            <w:tcW w:w="800" w:type="dxa"/>
            <w:tcBorders>
              <w:top w:val="nil"/>
              <w:left w:val="nil"/>
              <w:bottom w:val="single" w:sz="4" w:space="0" w:color="auto"/>
              <w:right w:val="single" w:sz="4" w:space="0" w:color="auto"/>
            </w:tcBorders>
            <w:shd w:val="clear" w:color="auto" w:fill="auto"/>
            <w:noWrap/>
            <w:vAlign w:val="center"/>
            <w:hideMark/>
          </w:tcPr>
          <w:p w14:paraId="3D87730C"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185,0</w:t>
            </w:r>
          </w:p>
        </w:tc>
        <w:tc>
          <w:tcPr>
            <w:tcW w:w="1100" w:type="dxa"/>
            <w:tcBorders>
              <w:top w:val="nil"/>
              <w:left w:val="nil"/>
              <w:bottom w:val="single" w:sz="4" w:space="0" w:color="auto"/>
              <w:right w:val="single" w:sz="4" w:space="0" w:color="auto"/>
            </w:tcBorders>
            <w:shd w:val="clear" w:color="auto" w:fill="auto"/>
            <w:noWrap/>
            <w:vAlign w:val="center"/>
            <w:hideMark/>
          </w:tcPr>
          <w:p w14:paraId="105560FD"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290,2</w:t>
            </w:r>
          </w:p>
        </w:tc>
      </w:tr>
      <w:tr w:rsidR="00646268" w:rsidRPr="006C052B" w14:paraId="0A761554" w14:textId="77777777" w:rsidTr="00646268">
        <w:trPr>
          <w:trHeight w:val="25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7BBD84BC"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14:paraId="309A248C"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0200</w:t>
            </w:r>
          </w:p>
        </w:tc>
        <w:tc>
          <w:tcPr>
            <w:tcW w:w="1060" w:type="dxa"/>
            <w:tcBorders>
              <w:top w:val="nil"/>
              <w:left w:val="nil"/>
              <w:bottom w:val="single" w:sz="4" w:space="0" w:color="auto"/>
              <w:right w:val="single" w:sz="4" w:space="0" w:color="auto"/>
            </w:tcBorders>
            <w:shd w:val="clear" w:color="auto" w:fill="auto"/>
            <w:noWrap/>
            <w:vAlign w:val="center"/>
            <w:hideMark/>
          </w:tcPr>
          <w:p w14:paraId="2478D944"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c>
          <w:tcPr>
            <w:tcW w:w="800" w:type="dxa"/>
            <w:tcBorders>
              <w:top w:val="nil"/>
              <w:left w:val="nil"/>
              <w:bottom w:val="single" w:sz="4" w:space="0" w:color="auto"/>
              <w:right w:val="single" w:sz="4" w:space="0" w:color="auto"/>
            </w:tcBorders>
            <w:shd w:val="clear" w:color="auto" w:fill="auto"/>
            <w:noWrap/>
            <w:vAlign w:val="center"/>
            <w:hideMark/>
          </w:tcPr>
          <w:p w14:paraId="4B33C757"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14:paraId="1C7332F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r>
      <w:tr w:rsidR="00646268" w:rsidRPr="006C052B" w14:paraId="4D6A71E2" w14:textId="77777777" w:rsidTr="00646268">
        <w:trPr>
          <w:trHeight w:val="25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6F1CFFD2"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14:paraId="468EFFFE"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060" w:type="dxa"/>
            <w:tcBorders>
              <w:top w:val="nil"/>
              <w:left w:val="nil"/>
              <w:bottom w:val="single" w:sz="4" w:space="0" w:color="auto"/>
              <w:right w:val="single" w:sz="4" w:space="0" w:color="auto"/>
            </w:tcBorders>
            <w:shd w:val="clear" w:color="auto" w:fill="auto"/>
            <w:noWrap/>
            <w:vAlign w:val="center"/>
            <w:hideMark/>
          </w:tcPr>
          <w:p w14:paraId="76FF91E8"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c>
          <w:tcPr>
            <w:tcW w:w="800" w:type="dxa"/>
            <w:tcBorders>
              <w:top w:val="nil"/>
              <w:left w:val="nil"/>
              <w:bottom w:val="single" w:sz="4" w:space="0" w:color="auto"/>
              <w:right w:val="single" w:sz="4" w:space="0" w:color="auto"/>
            </w:tcBorders>
            <w:shd w:val="clear" w:color="auto" w:fill="auto"/>
            <w:noWrap/>
            <w:vAlign w:val="center"/>
            <w:hideMark/>
          </w:tcPr>
          <w:p w14:paraId="458D5AEE"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14:paraId="5AE63ACB"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r>
      <w:tr w:rsidR="00646268" w:rsidRPr="006C052B" w14:paraId="6CC0EC1C" w14:textId="77777777" w:rsidTr="00646268">
        <w:trPr>
          <w:trHeight w:val="27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079FD9C6"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14:paraId="1A723F46"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0400</w:t>
            </w:r>
          </w:p>
        </w:tc>
        <w:tc>
          <w:tcPr>
            <w:tcW w:w="1060" w:type="dxa"/>
            <w:tcBorders>
              <w:top w:val="nil"/>
              <w:left w:val="nil"/>
              <w:bottom w:val="single" w:sz="4" w:space="0" w:color="auto"/>
              <w:right w:val="single" w:sz="4" w:space="0" w:color="auto"/>
            </w:tcBorders>
            <w:shd w:val="clear" w:color="auto" w:fill="auto"/>
            <w:noWrap/>
            <w:vAlign w:val="center"/>
            <w:hideMark/>
          </w:tcPr>
          <w:p w14:paraId="2BF218B4"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629,0</w:t>
            </w:r>
          </w:p>
        </w:tc>
        <w:tc>
          <w:tcPr>
            <w:tcW w:w="800" w:type="dxa"/>
            <w:tcBorders>
              <w:top w:val="nil"/>
              <w:left w:val="nil"/>
              <w:bottom w:val="single" w:sz="4" w:space="0" w:color="auto"/>
              <w:right w:val="single" w:sz="4" w:space="0" w:color="auto"/>
            </w:tcBorders>
            <w:shd w:val="clear" w:color="auto" w:fill="auto"/>
            <w:noWrap/>
            <w:vAlign w:val="center"/>
            <w:hideMark/>
          </w:tcPr>
          <w:p w14:paraId="01AA74AE"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609,0</w:t>
            </w:r>
          </w:p>
        </w:tc>
        <w:tc>
          <w:tcPr>
            <w:tcW w:w="1100" w:type="dxa"/>
            <w:tcBorders>
              <w:top w:val="nil"/>
              <w:left w:val="nil"/>
              <w:bottom w:val="single" w:sz="4" w:space="0" w:color="auto"/>
              <w:right w:val="single" w:sz="4" w:space="0" w:color="auto"/>
            </w:tcBorders>
            <w:shd w:val="clear" w:color="auto" w:fill="auto"/>
            <w:noWrap/>
            <w:vAlign w:val="center"/>
            <w:hideMark/>
          </w:tcPr>
          <w:p w14:paraId="034AEF09"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621,0</w:t>
            </w:r>
          </w:p>
        </w:tc>
      </w:tr>
      <w:tr w:rsidR="00646268" w:rsidRPr="006C052B" w14:paraId="412E49D6" w14:textId="77777777" w:rsidTr="00646268">
        <w:trPr>
          <w:trHeight w:val="315"/>
        </w:trPr>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D5B8"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Дорожное хозяйство(дорожные фонды)</w:t>
            </w:r>
          </w:p>
        </w:tc>
        <w:tc>
          <w:tcPr>
            <w:tcW w:w="640" w:type="dxa"/>
            <w:tcBorders>
              <w:top w:val="nil"/>
              <w:left w:val="nil"/>
              <w:bottom w:val="single" w:sz="4" w:space="0" w:color="auto"/>
              <w:right w:val="single" w:sz="4" w:space="0" w:color="auto"/>
            </w:tcBorders>
            <w:shd w:val="clear" w:color="auto" w:fill="auto"/>
            <w:vAlign w:val="center"/>
            <w:hideMark/>
          </w:tcPr>
          <w:p w14:paraId="5FC9C73D"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060" w:type="dxa"/>
            <w:tcBorders>
              <w:top w:val="nil"/>
              <w:left w:val="nil"/>
              <w:bottom w:val="single" w:sz="4" w:space="0" w:color="auto"/>
              <w:right w:val="single" w:sz="4" w:space="0" w:color="auto"/>
            </w:tcBorders>
            <w:shd w:val="clear" w:color="auto" w:fill="auto"/>
            <w:noWrap/>
            <w:vAlign w:val="center"/>
            <w:hideMark/>
          </w:tcPr>
          <w:p w14:paraId="5AED4F5E"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629,0</w:t>
            </w:r>
          </w:p>
        </w:tc>
        <w:tc>
          <w:tcPr>
            <w:tcW w:w="800" w:type="dxa"/>
            <w:tcBorders>
              <w:top w:val="nil"/>
              <w:left w:val="nil"/>
              <w:bottom w:val="single" w:sz="4" w:space="0" w:color="auto"/>
              <w:right w:val="single" w:sz="4" w:space="0" w:color="auto"/>
            </w:tcBorders>
            <w:shd w:val="clear" w:color="auto" w:fill="auto"/>
            <w:noWrap/>
            <w:vAlign w:val="center"/>
            <w:hideMark/>
          </w:tcPr>
          <w:p w14:paraId="5D0AABAD"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609,0</w:t>
            </w:r>
          </w:p>
        </w:tc>
        <w:tc>
          <w:tcPr>
            <w:tcW w:w="1100" w:type="dxa"/>
            <w:tcBorders>
              <w:top w:val="nil"/>
              <w:left w:val="nil"/>
              <w:bottom w:val="single" w:sz="4" w:space="0" w:color="auto"/>
              <w:right w:val="single" w:sz="4" w:space="0" w:color="auto"/>
            </w:tcBorders>
            <w:shd w:val="clear" w:color="auto" w:fill="auto"/>
            <w:noWrap/>
            <w:vAlign w:val="center"/>
            <w:hideMark/>
          </w:tcPr>
          <w:p w14:paraId="7D690694"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621,0</w:t>
            </w:r>
          </w:p>
        </w:tc>
      </w:tr>
      <w:tr w:rsidR="00646268" w:rsidRPr="006C052B" w14:paraId="78FA8B08" w14:textId="77777777" w:rsidTr="00646268">
        <w:trPr>
          <w:trHeight w:val="30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27D36A24"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749BA0EB"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0500</w:t>
            </w:r>
          </w:p>
        </w:tc>
        <w:tc>
          <w:tcPr>
            <w:tcW w:w="1060" w:type="dxa"/>
            <w:tcBorders>
              <w:top w:val="nil"/>
              <w:left w:val="nil"/>
              <w:bottom w:val="single" w:sz="4" w:space="0" w:color="auto"/>
              <w:right w:val="single" w:sz="4" w:space="0" w:color="auto"/>
            </w:tcBorders>
            <w:shd w:val="clear" w:color="auto" w:fill="auto"/>
            <w:noWrap/>
            <w:vAlign w:val="center"/>
            <w:hideMark/>
          </w:tcPr>
          <w:p w14:paraId="11796045"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704,4</w:t>
            </w:r>
          </w:p>
        </w:tc>
        <w:tc>
          <w:tcPr>
            <w:tcW w:w="800" w:type="dxa"/>
            <w:tcBorders>
              <w:top w:val="nil"/>
              <w:left w:val="nil"/>
              <w:bottom w:val="single" w:sz="4" w:space="0" w:color="auto"/>
              <w:right w:val="single" w:sz="4" w:space="0" w:color="auto"/>
            </w:tcBorders>
            <w:shd w:val="clear" w:color="auto" w:fill="auto"/>
            <w:noWrap/>
            <w:vAlign w:val="center"/>
            <w:hideMark/>
          </w:tcPr>
          <w:p w14:paraId="786EE525"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492,5</w:t>
            </w:r>
          </w:p>
        </w:tc>
        <w:tc>
          <w:tcPr>
            <w:tcW w:w="1100" w:type="dxa"/>
            <w:tcBorders>
              <w:top w:val="nil"/>
              <w:left w:val="nil"/>
              <w:bottom w:val="single" w:sz="4" w:space="0" w:color="auto"/>
              <w:right w:val="single" w:sz="4" w:space="0" w:color="auto"/>
            </w:tcBorders>
            <w:shd w:val="clear" w:color="auto" w:fill="auto"/>
            <w:noWrap/>
            <w:vAlign w:val="center"/>
            <w:hideMark/>
          </w:tcPr>
          <w:p w14:paraId="5159B17B"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423,1</w:t>
            </w:r>
          </w:p>
        </w:tc>
      </w:tr>
      <w:tr w:rsidR="00646268" w:rsidRPr="006C052B" w14:paraId="4A4F1B72" w14:textId="77777777" w:rsidTr="00646268">
        <w:trPr>
          <w:trHeight w:val="31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3EB49975"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316FF88B"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060" w:type="dxa"/>
            <w:tcBorders>
              <w:top w:val="nil"/>
              <w:left w:val="nil"/>
              <w:bottom w:val="single" w:sz="4" w:space="0" w:color="auto"/>
              <w:right w:val="single" w:sz="4" w:space="0" w:color="auto"/>
            </w:tcBorders>
            <w:shd w:val="clear" w:color="auto" w:fill="auto"/>
            <w:noWrap/>
            <w:vAlign w:val="center"/>
            <w:hideMark/>
          </w:tcPr>
          <w:p w14:paraId="2F9EBA93"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285,1</w:t>
            </w:r>
          </w:p>
        </w:tc>
        <w:tc>
          <w:tcPr>
            <w:tcW w:w="800" w:type="dxa"/>
            <w:tcBorders>
              <w:top w:val="nil"/>
              <w:left w:val="nil"/>
              <w:bottom w:val="single" w:sz="4" w:space="0" w:color="auto"/>
              <w:right w:val="single" w:sz="4" w:space="0" w:color="auto"/>
            </w:tcBorders>
            <w:shd w:val="clear" w:color="auto" w:fill="auto"/>
            <w:noWrap/>
            <w:vAlign w:val="center"/>
            <w:hideMark/>
          </w:tcPr>
          <w:p w14:paraId="77685737"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285,1</w:t>
            </w:r>
          </w:p>
        </w:tc>
        <w:tc>
          <w:tcPr>
            <w:tcW w:w="1100" w:type="dxa"/>
            <w:tcBorders>
              <w:top w:val="nil"/>
              <w:left w:val="nil"/>
              <w:bottom w:val="single" w:sz="4" w:space="0" w:color="auto"/>
              <w:right w:val="single" w:sz="4" w:space="0" w:color="auto"/>
            </w:tcBorders>
            <w:shd w:val="clear" w:color="auto" w:fill="auto"/>
            <w:noWrap/>
            <w:vAlign w:val="center"/>
            <w:hideMark/>
          </w:tcPr>
          <w:p w14:paraId="78E6D38F"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285,1</w:t>
            </w:r>
          </w:p>
        </w:tc>
      </w:tr>
      <w:tr w:rsidR="00646268" w:rsidRPr="006C052B" w14:paraId="6B3418EF" w14:textId="77777777" w:rsidTr="00646268">
        <w:trPr>
          <w:trHeight w:val="33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57DCC00D"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14:paraId="4AC0922E"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060" w:type="dxa"/>
            <w:tcBorders>
              <w:top w:val="nil"/>
              <w:left w:val="nil"/>
              <w:bottom w:val="single" w:sz="4" w:space="0" w:color="auto"/>
              <w:right w:val="single" w:sz="4" w:space="0" w:color="auto"/>
            </w:tcBorders>
            <w:shd w:val="clear" w:color="auto" w:fill="auto"/>
            <w:noWrap/>
            <w:vAlign w:val="center"/>
            <w:hideMark/>
          </w:tcPr>
          <w:p w14:paraId="58B4D849"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209,7</w:t>
            </w:r>
          </w:p>
        </w:tc>
        <w:tc>
          <w:tcPr>
            <w:tcW w:w="800" w:type="dxa"/>
            <w:tcBorders>
              <w:top w:val="nil"/>
              <w:left w:val="nil"/>
              <w:bottom w:val="single" w:sz="4" w:space="0" w:color="auto"/>
              <w:right w:val="single" w:sz="4" w:space="0" w:color="auto"/>
            </w:tcBorders>
            <w:shd w:val="clear" w:color="auto" w:fill="auto"/>
            <w:noWrap/>
            <w:vAlign w:val="center"/>
            <w:hideMark/>
          </w:tcPr>
          <w:p w14:paraId="2CDA3FBD"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35,0</w:t>
            </w:r>
          </w:p>
        </w:tc>
        <w:tc>
          <w:tcPr>
            <w:tcW w:w="1100" w:type="dxa"/>
            <w:tcBorders>
              <w:top w:val="nil"/>
              <w:left w:val="nil"/>
              <w:bottom w:val="single" w:sz="4" w:space="0" w:color="auto"/>
              <w:right w:val="single" w:sz="4" w:space="0" w:color="auto"/>
            </w:tcBorders>
            <w:shd w:val="clear" w:color="auto" w:fill="auto"/>
            <w:noWrap/>
            <w:vAlign w:val="center"/>
            <w:hideMark/>
          </w:tcPr>
          <w:p w14:paraId="4BCBF99F"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35,0</w:t>
            </w:r>
          </w:p>
        </w:tc>
      </w:tr>
      <w:tr w:rsidR="00646268" w:rsidRPr="006C052B" w14:paraId="33358CBB" w14:textId="77777777" w:rsidTr="00646268">
        <w:trPr>
          <w:trHeight w:val="30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48AD704D"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14:paraId="40BA0DF8"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060" w:type="dxa"/>
            <w:tcBorders>
              <w:top w:val="nil"/>
              <w:left w:val="nil"/>
              <w:bottom w:val="single" w:sz="4" w:space="0" w:color="auto"/>
              <w:right w:val="single" w:sz="4" w:space="0" w:color="auto"/>
            </w:tcBorders>
            <w:shd w:val="clear" w:color="auto" w:fill="auto"/>
            <w:noWrap/>
            <w:vAlign w:val="center"/>
            <w:hideMark/>
          </w:tcPr>
          <w:p w14:paraId="3CB6AE53"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209,6</w:t>
            </w:r>
          </w:p>
        </w:tc>
        <w:tc>
          <w:tcPr>
            <w:tcW w:w="800" w:type="dxa"/>
            <w:tcBorders>
              <w:top w:val="nil"/>
              <w:left w:val="nil"/>
              <w:bottom w:val="single" w:sz="4" w:space="0" w:color="auto"/>
              <w:right w:val="single" w:sz="4" w:space="0" w:color="auto"/>
            </w:tcBorders>
            <w:shd w:val="clear" w:color="auto" w:fill="auto"/>
            <w:noWrap/>
            <w:vAlign w:val="center"/>
            <w:hideMark/>
          </w:tcPr>
          <w:p w14:paraId="474A67B7"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172,4</w:t>
            </w:r>
          </w:p>
        </w:tc>
        <w:tc>
          <w:tcPr>
            <w:tcW w:w="1100" w:type="dxa"/>
            <w:tcBorders>
              <w:top w:val="nil"/>
              <w:left w:val="nil"/>
              <w:bottom w:val="single" w:sz="4" w:space="0" w:color="auto"/>
              <w:right w:val="single" w:sz="4" w:space="0" w:color="auto"/>
            </w:tcBorders>
            <w:shd w:val="clear" w:color="auto" w:fill="auto"/>
            <w:noWrap/>
            <w:vAlign w:val="center"/>
            <w:hideMark/>
          </w:tcPr>
          <w:p w14:paraId="0C79AEDA"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103,0</w:t>
            </w:r>
          </w:p>
        </w:tc>
      </w:tr>
      <w:tr w:rsidR="00646268" w:rsidRPr="006C052B" w14:paraId="0BA19C8B" w14:textId="77777777" w:rsidTr="00646268">
        <w:trPr>
          <w:trHeight w:val="34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2864A9DE"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14:paraId="38D56B83"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0700</w:t>
            </w:r>
          </w:p>
        </w:tc>
        <w:tc>
          <w:tcPr>
            <w:tcW w:w="1060" w:type="dxa"/>
            <w:tcBorders>
              <w:top w:val="nil"/>
              <w:left w:val="nil"/>
              <w:bottom w:val="single" w:sz="4" w:space="0" w:color="auto"/>
              <w:right w:val="single" w:sz="4" w:space="0" w:color="auto"/>
            </w:tcBorders>
            <w:shd w:val="clear" w:color="auto" w:fill="auto"/>
            <w:noWrap/>
            <w:vAlign w:val="center"/>
            <w:hideMark/>
          </w:tcPr>
          <w:p w14:paraId="6E8A4D77"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800" w:type="dxa"/>
            <w:tcBorders>
              <w:top w:val="nil"/>
              <w:left w:val="nil"/>
              <w:bottom w:val="single" w:sz="4" w:space="0" w:color="auto"/>
              <w:right w:val="single" w:sz="4" w:space="0" w:color="auto"/>
            </w:tcBorders>
            <w:shd w:val="clear" w:color="auto" w:fill="auto"/>
            <w:noWrap/>
            <w:vAlign w:val="center"/>
            <w:hideMark/>
          </w:tcPr>
          <w:p w14:paraId="4ACAB60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1100" w:type="dxa"/>
            <w:tcBorders>
              <w:top w:val="nil"/>
              <w:left w:val="nil"/>
              <w:bottom w:val="single" w:sz="4" w:space="0" w:color="auto"/>
              <w:right w:val="single" w:sz="4" w:space="0" w:color="auto"/>
            </w:tcBorders>
            <w:shd w:val="clear" w:color="auto" w:fill="auto"/>
            <w:noWrap/>
            <w:vAlign w:val="center"/>
            <w:hideMark/>
          </w:tcPr>
          <w:p w14:paraId="5DB5343B"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r>
      <w:tr w:rsidR="00646268" w:rsidRPr="006C052B" w14:paraId="101E4B11" w14:textId="77777777" w:rsidTr="00646268">
        <w:trPr>
          <w:trHeight w:val="27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51FF438E"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14:paraId="48CF8E3B"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060" w:type="dxa"/>
            <w:tcBorders>
              <w:top w:val="nil"/>
              <w:left w:val="nil"/>
              <w:bottom w:val="single" w:sz="4" w:space="0" w:color="auto"/>
              <w:right w:val="single" w:sz="4" w:space="0" w:color="auto"/>
            </w:tcBorders>
            <w:shd w:val="clear" w:color="auto" w:fill="auto"/>
            <w:noWrap/>
            <w:vAlign w:val="center"/>
            <w:hideMark/>
          </w:tcPr>
          <w:p w14:paraId="5D9039A2"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800" w:type="dxa"/>
            <w:tcBorders>
              <w:top w:val="nil"/>
              <w:left w:val="nil"/>
              <w:bottom w:val="single" w:sz="4" w:space="0" w:color="auto"/>
              <w:right w:val="single" w:sz="4" w:space="0" w:color="auto"/>
            </w:tcBorders>
            <w:shd w:val="clear" w:color="auto" w:fill="auto"/>
            <w:noWrap/>
            <w:vAlign w:val="center"/>
            <w:hideMark/>
          </w:tcPr>
          <w:p w14:paraId="00FFF1A5"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1100" w:type="dxa"/>
            <w:tcBorders>
              <w:top w:val="nil"/>
              <w:left w:val="nil"/>
              <w:bottom w:val="single" w:sz="4" w:space="0" w:color="auto"/>
              <w:right w:val="single" w:sz="4" w:space="0" w:color="auto"/>
            </w:tcBorders>
            <w:shd w:val="clear" w:color="auto" w:fill="auto"/>
            <w:noWrap/>
            <w:vAlign w:val="center"/>
            <w:hideMark/>
          </w:tcPr>
          <w:p w14:paraId="75E5E8BB"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r>
      <w:tr w:rsidR="00646268" w:rsidRPr="006C052B" w14:paraId="383E3354" w14:textId="77777777" w:rsidTr="00646268">
        <w:trPr>
          <w:trHeight w:val="27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7532973A"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14:paraId="30E073EC"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1000</w:t>
            </w:r>
          </w:p>
        </w:tc>
        <w:tc>
          <w:tcPr>
            <w:tcW w:w="1060" w:type="dxa"/>
            <w:tcBorders>
              <w:top w:val="nil"/>
              <w:left w:val="nil"/>
              <w:bottom w:val="single" w:sz="4" w:space="0" w:color="auto"/>
              <w:right w:val="single" w:sz="4" w:space="0" w:color="auto"/>
            </w:tcBorders>
            <w:shd w:val="clear" w:color="auto" w:fill="auto"/>
            <w:noWrap/>
            <w:vAlign w:val="center"/>
            <w:hideMark/>
          </w:tcPr>
          <w:p w14:paraId="2DCBF549"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20,0</w:t>
            </w:r>
          </w:p>
        </w:tc>
        <w:tc>
          <w:tcPr>
            <w:tcW w:w="800" w:type="dxa"/>
            <w:tcBorders>
              <w:top w:val="nil"/>
              <w:left w:val="nil"/>
              <w:bottom w:val="single" w:sz="4" w:space="0" w:color="auto"/>
              <w:right w:val="single" w:sz="4" w:space="0" w:color="auto"/>
            </w:tcBorders>
            <w:shd w:val="clear" w:color="auto" w:fill="auto"/>
            <w:noWrap/>
            <w:vAlign w:val="center"/>
            <w:hideMark/>
          </w:tcPr>
          <w:p w14:paraId="048DAF1D"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c>
          <w:tcPr>
            <w:tcW w:w="1100" w:type="dxa"/>
            <w:tcBorders>
              <w:top w:val="nil"/>
              <w:left w:val="nil"/>
              <w:bottom w:val="single" w:sz="4" w:space="0" w:color="auto"/>
              <w:right w:val="single" w:sz="4" w:space="0" w:color="auto"/>
            </w:tcBorders>
            <w:shd w:val="clear" w:color="auto" w:fill="auto"/>
            <w:noWrap/>
            <w:vAlign w:val="center"/>
            <w:hideMark/>
          </w:tcPr>
          <w:p w14:paraId="4A83AAD9"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r>
      <w:tr w:rsidR="00646268" w:rsidRPr="006C052B" w14:paraId="64FADF80" w14:textId="77777777" w:rsidTr="00646268">
        <w:trPr>
          <w:trHeight w:val="27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4543F7F4"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Соиальное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14:paraId="5B8C2EB2"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060" w:type="dxa"/>
            <w:tcBorders>
              <w:top w:val="nil"/>
              <w:left w:val="nil"/>
              <w:bottom w:val="single" w:sz="4" w:space="0" w:color="auto"/>
              <w:right w:val="single" w:sz="4" w:space="0" w:color="auto"/>
            </w:tcBorders>
            <w:shd w:val="clear" w:color="auto" w:fill="auto"/>
            <w:noWrap/>
            <w:vAlign w:val="center"/>
            <w:hideMark/>
          </w:tcPr>
          <w:p w14:paraId="2BE84173"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20,0</w:t>
            </w:r>
          </w:p>
        </w:tc>
        <w:tc>
          <w:tcPr>
            <w:tcW w:w="800" w:type="dxa"/>
            <w:tcBorders>
              <w:top w:val="nil"/>
              <w:left w:val="nil"/>
              <w:bottom w:val="single" w:sz="4" w:space="0" w:color="auto"/>
              <w:right w:val="single" w:sz="4" w:space="0" w:color="auto"/>
            </w:tcBorders>
            <w:shd w:val="clear" w:color="auto" w:fill="auto"/>
            <w:noWrap/>
            <w:vAlign w:val="center"/>
            <w:hideMark/>
          </w:tcPr>
          <w:p w14:paraId="0823AA0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5B3D97F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0,0</w:t>
            </w:r>
          </w:p>
        </w:tc>
      </w:tr>
      <w:tr w:rsidR="00646268" w:rsidRPr="006C052B" w14:paraId="74662F0A" w14:textId="77777777" w:rsidTr="00646268">
        <w:trPr>
          <w:trHeight w:val="34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075D215F"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14:paraId="1AD5F442"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1100</w:t>
            </w:r>
          </w:p>
        </w:tc>
        <w:tc>
          <w:tcPr>
            <w:tcW w:w="1060" w:type="dxa"/>
            <w:tcBorders>
              <w:top w:val="nil"/>
              <w:left w:val="nil"/>
              <w:bottom w:val="single" w:sz="4" w:space="0" w:color="auto"/>
              <w:right w:val="single" w:sz="4" w:space="0" w:color="auto"/>
            </w:tcBorders>
            <w:shd w:val="clear" w:color="auto" w:fill="auto"/>
            <w:noWrap/>
            <w:vAlign w:val="center"/>
            <w:hideMark/>
          </w:tcPr>
          <w:p w14:paraId="1D084B0A"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800" w:type="dxa"/>
            <w:tcBorders>
              <w:top w:val="nil"/>
              <w:left w:val="nil"/>
              <w:bottom w:val="single" w:sz="4" w:space="0" w:color="auto"/>
              <w:right w:val="single" w:sz="4" w:space="0" w:color="auto"/>
            </w:tcBorders>
            <w:shd w:val="clear" w:color="auto" w:fill="auto"/>
            <w:noWrap/>
            <w:vAlign w:val="center"/>
            <w:hideMark/>
          </w:tcPr>
          <w:p w14:paraId="623387E9"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1100" w:type="dxa"/>
            <w:tcBorders>
              <w:top w:val="nil"/>
              <w:left w:val="nil"/>
              <w:bottom w:val="single" w:sz="4" w:space="0" w:color="auto"/>
              <w:right w:val="single" w:sz="4" w:space="0" w:color="auto"/>
            </w:tcBorders>
            <w:shd w:val="clear" w:color="auto" w:fill="auto"/>
            <w:noWrap/>
            <w:vAlign w:val="center"/>
            <w:hideMark/>
          </w:tcPr>
          <w:p w14:paraId="6DF1E835"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r>
      <w:tr w:rsidR="00646268" w:rsidRPr="006C052B" w14:paraId="3D300A81" w14:textId="77777777" w:rsidTr="00646268">
        <w:trPr>
          <w:trHeight w:val="300"/>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0F278128"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Физическая культура</w:t>
            </w:r>
          </w:p>
        </w:tc>
        <w:tc>
          <w:tcPr>
            <w:tcW w:w="640" w:type="dxa"/>
            <w:tcBorders>
              <w:top w:val="nil"/>
              <w:left w:val="nil"/>
              <w:bottom w:val="single" w:sz="4" w:space="0" w:color="auto"/>
              <w:right w:val="single" w:sz="4" w:space="0" w:color="auto"/>
            </w:tcBorders>
            <w:shd w:val="clear" w:color="auto" w:fill="auto"/>
            <w:vAlign w:val="center"/>
            <w:hideMark/>
          </w:tcPr>
          <w:p w14:paraId="79928C02"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060" w:type="dxa"/>
            <w:tcBorders>
              <w:top w:val="nil"/>
              <w:left w:val="nil"/>
              <w:bottom w:val="single" w:sz="4" w:space="0" w:color="auto"/>
              <w:right w:val="single" w:sz="4" w:space="0" w:color="auto"/>
            </w:tcBorders>
            <w:shd w:val="clear" w:color="auto" w:fill="auto"/>
            <w:noWrap/>
            <w:vAlign w:val="center"/>
            <w:hideMark/>
          </w:tcPr>
          <w:p w14:paraId="06121693"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800" w:type="dxa"/>
            <w:tcBorders>
              <w:top w:val="nil"/>
              <w:left w:val="nil"/>
              <w:bottom w:val="single" w:sz="4" w:space="0" w:color="auto"/>
              <w:right w:val="single" w:sz="4" w:space="0" w:color="auto"/>
            </w:tcBorders>
            <w:shd w:val="clear" w:color="auto" w:fill="auto"/>
            <w:noWrap/>
            <w:vAlign w:val="center"/>
            <w:hideMark/>
          </w:tcPr>
          <w:p w14:paraId="7EF8C3F7"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c>
          <w:tcPr>
            <w:tcW w:w="1100" w:type="dxa"/>
            <w:tcBorders>
              <w:top w:val="nil"/>
              <w:left w:val="nil"/>
              <w:bottom w:val="single" w:sz="4" w:space="0" w:color="auto"/>
              <w:right w:val="single" w:sz="4" w:space="0" w:color="auto"/>
            </w:tcBorders>
            <w:shd w:val="clear" w:color="auto" w:fill="auto"/>
            <w:noWrap/>
            <w:vAlign w:val="center"/>
            <w:hideMark/>
          </w:tcPr>
          <w:p w14:paraId="2882CE46"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7,5</w:t>
            </w:r>
          </w:p>
        </w:tc>
      </w:tr>
      <w:tr w:rsidR="00646268" w:rsidRPr="006C052B" w14:paraId="38D88C85" w14:textId="77777777" w:rsidTr="00646268">
        <w:trPr>
          <w:trHeight w:val="15"/>
        </w:trPr>
        <w:tc>
          <w:tcPr>
            <w:tcW w:w="5504" w:type="dxa"/>
            <w:tcBorders>
              <w:top w:val="nil"/>
              <w:left w:val="single" w:sz="4" w:space="0" w:color="auto"/>
              <w:bottom w:val="single" w:sz="4" w:space="0" w:color="auto"/>
              <w:right w:val="single" w:sz="4" w:space="0" w:color="auto"/>
            </w:tcBorders>
            <w:shd w:val="clear" w:color="auto" w:fill="auto"/>
            <w:vAlign w:val="center"/>
            <w:hideMark/>
          </w:tcPr>
          <w:p w14:paraId="770FBDBE"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 </w:t>
            </w:r>
          </w:p>
        </w:tc>
        <w:tc>
          <w:tcPr>
            <w:tcW w:w="640" w:type="dxa"/>
            <w:tcBorders>
              <w:top w:val="nil"/>
              <w:left w:val="nil"/>
              <w:bottom w:val="single" w:sz="4" w:space="0" w:color="auto"/>
              <w:right w:val="single" w:sz="4" w:space="0" w:color="auto"/>
            </w:tcBorders>
            <w:shd w:val="clear" w:color="auto" w:fill="auto"/>
            <w:vAlign w:val="center"/>
            <w:hideMark/>
          </w:tcPr>
          <w:p w14:paraId="31EF1BC8"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 </w:t>
            </w:r>
          </w:p>
        </w:tc>
        <w:tc>
          <w:tcPr>
            <w:tcW w:w="1060" w:type="dxa"/>
            <w:tcBorders>
              <w:top w:val="nil"/>
              <w:left w:val="nil"/>
              <w:bottom w:val="single" w:sz="4" w:space="0" w:color="auto"/>
              <w:right w:val="single" w:sz="4" w:space="0" w:color="auto"/>
            </w:tcBorders>
            <w:shd w:val="clear" w:color="auto" w:fill="auto"/>
            <w:noWrap/>
            <w:vAlign w:val="center"/>
            <w:hideMark/>
          </w:tcPr>
          <w:p w14:paraId="3D09A7F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 </w:t>
            </w:r>
          </w:p>
        </w:tc>
        <w:tc>
          <w:tcPr>
            <w:tcW w:w="800" w:type="dxa"/>
            <w:tcBorders>
              <w:top w:val="nil"/>
              <w:left w:val="nil"/>
              <w:bottom w:val="single" w:sz="4" w:space="0" w:color="auto"/>
              <w:right w:val="single" w:sz="4" w:space="0" w:color="auto"/>
            </w:tcBorders>
            <w:shd w:val="clear" w:color="auto" w:fill="auto"/>
            <w:noWrap/>
            <w:vAlign w:val="center"/>
            <w:hideMark/>
          </w:tcPr>
          <w:p w14:paraId="367C8BB0"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14:paraId="6307AF2F"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 </w:t>
            </w:r>
          </w:p>
        </w:tc>
      </w:tr>
      <w:tr w:rsidR="00646268" w:rsidRPr="006C052B" w14:paraId="16414893" w14:textId="77777777" w:rsidTr="00646268">
        <w:trPr>
          <w:trHeight w:val="510"/>
        </w:trPr>
        <w:tc>
          <w:tcPr>
            <w:tcW w:w="5504" w:type="dxa"/>
            <w:tcBorders>
              <w:top w:val="nil"/>
              <w:left w:val="single" w:sz="4" w:space="0" w:color="auto"/>
              <w:bottom w:val="nil"/>
              <w:right w:val="nil"/>
            </w:tcBorders>
            <w:shd w:val="clear" w:color="auto" w:fill="auto"/>
            <w:vAlign w:val="center"/>
            <w:hideMark/>
          </w:tcPr>
          <w:p w14:paraId="66939A1D"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478C3588"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1400</w:t>
            </w:r>
          </w:p>
        </w:tc>
        <w:tc>
          <w:tcPr>
            <w:tcW w:w="1060" w:type="dxa"/>
            <w:tcBorders>
              <w:top w:val="nil"/>
              <w:left w:val="nil"/>
              <w:bottom w:val="single" w:sz="4" w:space="0" w:color="auto"/>
              <w:right w:val="single" w:sz="4" w:space="0" w:color="auto"/>
            </w:tcBorders>
            <w:shd w:val="clear" w:color="auto" w:fill="auto"/>
            <w:noWrap/>
            <w:vAlign w:val="center"/>
            <w:hideMark/>
          </w:tcPr>
          <w:p w14:paraId="68EE8AEE" w14:textId="77777777" w:rsidR="00646268" w:rsidRPr="006C052B" w:rsidRDefault="00646268" w:rsidP="00A924F5">
            <w:pPr>
              <w:jc w:val="right"/>
              <w:rPr>
                <w:rFonts w:ascii="Arial" w:hAnsi="Arial" w:cs="Arial"/>
                <w:i/>
                <w:iCs/>
                <w:sz w:val="20"/>
                <w:szCs w:val="20"/>
                <w:lang w:bidi="ar-SA"/>
              </w:rPr>
            </w:pPr>
            <w:r w:rsidRPr="006C052B">
              <w:rPr>
                <w:rFonts w:ascii="Arial" w:hAnsi="Arial" w:cs="Arial"/>
                <w:i/>
                <w:iCs/>
                <w:sz w:val="20"/>
                <w:szCs w:val="20"/>
                <w:lang w:bidi="ar-SA"/>
              </w:rPr>
              <w:t>203,8</w:t>
            </w:r>
          </w:p>
        </w:tc>
        <w:tc>
          <w:tcPr>
            <w:tcW w:w="800" w:type="dxa"/>
            <w:tcBorders>
              <w:top w:val="nil"/>
              <w:left w:val="nil"/>
              <w:bottom w:val="single" w:sz="4" w:space="0" w:color="auto"/>
              <w:right w:val="single" w:sz="4" w:space="0" w:color="auto"/>
            </w:tcBorders>
            <w:shd w:val="clear" w:color="auto" w:fill="auto"/>
            <w:noWrap/>
            <w:vAlign w:val="center"/>
            <w:hideMark/>
          </w:tcPr>
          <w:p w14:paraId="2254B536" w14:textId="77777777" w:rsidR="00646268" w:rsidRPr="006C052B" w:rsidRDefault="00646268" w:rsidP="00A924F5">
            <w:pPr>
              <w:jc w:val="right"/>
              <w:rPr>
                <w:rFonts w:ascii="Arial" w:hAnsi="Arial" w:cs="Arial"/>
                <w:i/>
                <w:iCs/>
                <w:sz w:val="20"/>
                <w:szCs w:val="20"/>
                <w:lang w:bidi="ar-SA"/>
              </w:rPr>
            </w:pPr>
            <w:r w:rsidRPr="006C052B">
              <w:rPr>
                <w:rFonts w:ascii="Arial" w:hAnsi="Arial" w:cs="Arial"/>
                <w:i/>
                <w:iCs/>
                <w:sz w:val="20"/>
                <w:szCs w:val="20"/>
                <w:lang w:bidi="ar-SA"/>
              </w:rPr>
              <w:t>203,8</w:t>
            </w:r>
          </w:p>
        </w:tc>
        <w:tc>
          <w:tcPr>
            <w:tcW w:w="1100" w:type="dxa"/>
            <w:tcBorders>
              <w:top w:val="nil"/>
              <w:left w:val="nil"/>
              <w:bottom w:val="single" w:sz="4" w:space="0" w:color="auto"/>
              <w:right w:val="single" w:sz="4" w:space="0" w:color="auto"/>
            </w:tcBorders>
            <w:shd w:val="clear" w:color="auto" w:fill="auto"/>
            <w:noWrap/>
            <w:vAlign w:val="center"/>
            <w:hideMark/>
          </w:tcPr>
          <w:p w14:paraId="26B8AFE9" w14:textId="77777777" w:rsidR="00646268" w:rsidRPr="006C052B" w:rsidRDefault="00646268" w:rsidP="00A924F5">
            <w:pPr>
              <w:jc w:val="right"/>
              <w:rPr>
                <w:rFonts w:ascii="Arial" w:hAnsi="Arial" w:cs="Arial"/>
                <w:i/>
                <w:iCs/>
                <w:sz w:val="20"/>
                <w:szCs w:val="20"/>
                <w:lang w:bidi="ar-SA"/>
              </w:rPr>
            </w:pPr>
            <w:r w:rsidRPr="006C052B">
              <w:rPr>
                <w:rFonts w:ascii="Arial" w:hAnsi="Arial" w:cs="Arial"/>
                <w:i/>
                <w:iCs/>
                <w:sz w:val="20"/>
                <w:szCs w:val="20"/>
                <w:lang w:bidi="ar-SA"/>
              </w:rPr>
              <w:t>203,8</w:t>
            </w:r>
          </w:p>
        </w:tc>
      </w:tr>
      <w:tr w:rsidR="00646268" w:rsidRPr="006C052B" w14:paraId="0593F49F" w14:textId="77777777" w:rsidTr="00646268">
        <w:trPr>
          <w:trHeight w:val="810"/>
        </w:trPr>
        <w:tc>
          <w:tcPr>
            <w:tcW w:w="5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9FB74" w14:textId="77777777" w:rsidR="00646268" w:rsidRPr="006C052B" w:rsidRDefault="00646268" w:rsidP="00A924F5">
            <w:pPr>
              <w:rPr>
                <w:rFonts w:ascii="Arial" w:hAnsi="Arial" w:cs="Arial"/>
                <w:sz w:val="20"/>
                <w:szCs w:val="20"/>
                <w:lang w:bidi="ar-SA"/>
              </w:rPr>
            </w:pPr>
            <w:r w:rsidRPr="006C052B">
              <w:rPr>
                <w:rFonts w:ascii="Arial" w:hAnsi="Arial" w:cs="Arial"/>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14:paraId="058078FF" w14:textId="77777777" w:rsidR="00646268" w:rsidRPr="006C052B" w:rsidRDefault="00646268"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060" w:type="dxa"/>
            <w:tcBorders>
              <w:top w:val="nil"/>
              <w:left w:val="nil"/>
              <w:bottom w:val="single" w:sz="4" w:space="0" w:color="auto"/>
              <w:right w:val="single" w:sz="4" w:space="0" w:color="auto"/>
            </w:tcBorders>
            <w:shd w:val="clear" w:color="auto" w:fill="auto"/>
            <w:noWrap/>
            <w:vAlign w:val="center"/>
            <w:hideMark/>
          </w:tcPr>
          <w:p w14:paraId="2CAE78AC"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203,8</w:t>
            </w:r>
          </w:p>
        </w:tc>
        <w:tc>
          <w:tcPr>
            <w:tcW w:w="800" w:type="dxa"/>
            <w:tcBorders>
              <w:top w:val="nil"/>
              <w:left w:val="nil"/>
              <w:bottom w:val="single" w:sz="4" w:space="0" w:color="auto"/>
              <w:right w:val="single" w:sz="4" w:space="0" w:color="auto"/>
            </w:tcBorders>
            <w:shd w:val="clear" w:color="auto" w:fill="auto"/>
            <w:noWrap/>
            <w:vAlign w:val="center"/>
            <w:hideMark/>
          </w:tcPr>
          <w:p w14:paraId="3C583481"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203,8</w:t>
            </w:r>
          </w:p>
        </w:tc>
        <w:tc>
          <w:tcPr>
            <w:tcW w:w="1100" w:type="dxa"/>
            <w:tcBorders>
              <w:top w:val="nil"/>
              <w:left w:val="nil"/>
              <w:bottom w:val="single" w:sz="4" w:space="0" w:color="auto"/>
              <w:right w:val="single" w:sz="4" w:space="0" w:color="auto"/>
            </w:tcBorders>
            <w:shd w:val="clear" w:color="auto" w:fill="auto"/>
            <w:noWrap/>
            <w:vAlign w:val="center"/>
            <w:hideMark/>
          </w:tcPr>
          <w:p w14:paraId="1EE3006C" w14:textId="77777777" w:rsidR="00646268" w:rsidRPr="006C052B" w:rsidRDefault="00646268" w:rsidP="00A924F5">
            <w:pPr>
              <w:jc w:val="right"/>
              <w:rPr>
                <w:rFonts w:ascii="Arial" w:hAnsi="Arial" w:cs="Arial"/>
                <w:sz w:val="20"/>
                <w:szCs w:val="20"/>
                <w:lang w:bidi="ar-SA"/>
              </w:rPr>
            </w:pPr>
            <w:r w:rsidRPr="006C052B">
              <w:rPr>
                <w:rFonts w:ascii="Arial" w:hAnsi="Arial" w:cs="Arial"/>
                <w:sz w:val="20"/>
                <w:szCs w:val="20"/>
                <w:lang w:bidi="ar-SA"/>
              </w:rPr>
              <w:t>203,8</w:t>
            </w:r>
          </w:p>
        </w:tc>
      </w:tr>
    </w:tbl>
    <w:p w14:paraId="181C32E2" w14:textId="77777777" w:rsidR="00A924F5" w:rsidRDefault="00A924F5"/>
    <w:p w14:paraId="0CD8C7A5" w14:textId="77777777" w:rsidR="00A924F5" w:rsidRDefault="00A924F5"/>
    <w:p w14:paraId="736FB99D" w14:textId="77777777" w:rsidR="00A924F5" w:rsidRDefault="00A924F5"/>
    <w:p w14:paraId="2030B07A" w14:textId="77777777" w:rsidR="00A924F5" w:rsidRDefault="00A924F5"/>
    <w:p w14:paraId="7D92DD3B" w14:textId="5EE6DA63" w:rsidR="006C052B" w:rsidRPr="00A21B24" w:rsidRDefault="006C052B" w:rsidP="006C052B">
      <w:pPr>
        <w:ind w:left="5664"/>
        <w:rPr>
          <w:rFonts w:ascii="Arial" w:hAnsi="Arial" w:cs="Arial"/>
          <w:sz w:val="20"/>
          <w:szCs w:val="20"/>
          <w:lang w:eastAsia="en-US" w:bidi="ar-SA"/>
        </w:rPr>
      </w:pPr>
      <w:r>
        <w:rPr>
          <w:rFonts w:ascii="Arial" w:hAnsi="Arial" w:cs="Arial"/>
          <w:sz w:val="20"/>
          <w:szCs w:val="20"/>
          <w:lang w:eastAsia="en-US" w:bidi="ar-SA"/>
        </w:rPr>
        <w:t>Приложение 1</w:t>
      </w:r>
      <w:r>
        <w:rPr>
          <w:rFonts w:ascii="Arial" w:hAnsi="Arial" w:cs="Arial"/>
          <w:sz w:val="20"/>
          <w:szCs w:val="20"/>
          <w:lang w:eastAsia="en-US" w:bidi="ar-SA"/>
        </w:rPr>
        <w:t>3</w:t>
      </w:r>
    </w:p>
    <w:p w14:paraId="063E1AF2" w14:textId="77777777"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Утвержден</w:t>
      </w:r>
    </w:p>
    <w:p w14:paraId="179C68CB" w14:textId="77777777" w:rsidR="006C052B" w:rsidRPr="00A21B24"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решением Совета Сайгинского</w:t>
      </w:r>
    </w:p>
    <w:p w14:paraId="666CF408" w14:textId="77777777"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сельского поселения</w:t>
      </w:r>
    </w:p>
    <w:p w14:paraId="7CDAD143" w14:textId="77777777" w:rsidR="006C052B" w:rsidRDefault="006C052B" w:rsidP="006C052B">
      <w:pPr>
        <w:ind w:left="5664"/>
        <w:rPr>
          <w:rFonts w:ascii="Arial" w:hAnsi="Arial" w:cs="Arial"/>
          <w:sz w:val="20"/>
          <w:szCs w:val="20"/>
          <w:lang w:eastAsia="en-US" w:bidi="ar-SA"/>
        </w:rPr>
      </w:pPr>
      <w:r w:rsidRPr="00A21B24">
        <w:rPr>
          <w:rFonts w:ascii="Arial" w:hAnsi="Arial" w:cs="Arial"/>
          <w:sz w:val="20"/>
          <w:szCs w:val="20"/>
          <w:lang w:eastAsia="en-US" w:bidi="ar-SA"/>
        </w:rPr>
        <w:t>от                    2021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633"/>
        <w:gridCol w:w="719"/>
        <w:gridCol w:w="1440"/>
        <w:gridCol w:w="550"/>
        <w:gridCol w:w="920"/>
        <w:gridCol w:w="880"/>
        <w:gridCol w:w="1122"/>
      </w:tblGrid>
      <w:tr w:rsidR="00A924F5" w:rsidRPr="006C052B" w14:paraId="3AE10DBD" w14:textId="77777777" w:rsidTr="001A4A7E">
        <w:trPr>
          <w:trHeight w:val="1185"/>
        </w:trPr>
        <w:tc>
          <w:tcPr>
            <w:tcW w:w="10632" w:type="dxa"/>
            <w:gridSpan w:val="8"/>
            <w:tcBorders>
              <w:top w:val="nil"/>
              <w:left w:val="nil"/>
              <w:bottom w:val="nil"/>
              <w:right w:val="nil"/>
            </w:tcBorders>
            <w:shd w:val="clear" w:color="auto" w:fill="auto"/>
            <w:vAlign w:val="center"/>
            <w:hideMark/>
          </w:tcPr>
          <w:p w14:paraId="7D2CCDD3" w14:textId="77777777" w:rsidR="00A924F5" w:rsidRPr="006C052B" w:rsidRDefault="00A924F5" w:rsidP="00A924F5">
            <w:pPr>
              <w:jc w:val="center"/>
              <w:rPr>
                <w:rFonts w:ascii="Arial" w:hAnsi="Arial" w:cs="Arial"/>
                <w:lang w:bidi="ar-SA"/>
              </w:rPr>
            </w:pPr>
            <w:r w:rsidRPr="006C052B">
              <w:rPr>
                <w:rFonts w:ascii="Arial" w:hAnsi="Arial" w:cs="Arial"/>
                <w:lang w:bidi="ar-SA"/>
              </w:rPr>
              <w:t>Ведомственная структура расходов местного бюджета Сайгинского  сельского поселения                                                                                                                                        на 2022 год и на плановый период 2023 и 2024 годов</w:t>
            </w:r>
          </w:p>
        </w:tc>
      </w:tr>
      <w:tr w:rsidR="00A924F5" w:rsidRPr="006C052B" w14:paraId="58F12E6E" w14:textId="77777777" w:rsidTr="001A4A7E">
        <w:trPr>
          <w:trHeight w:val="270"/>
        </w:trPr>
        <w:tc>
          <w:tcPr>
            <w:tcW w:w="4480" w:type="dxa"/>
            <w:tcBorders>
              <w:top w:val="nil"/>
              <w:left w:val="nil"/>
              <w:bottom w:val="single" w:sz="4" w:space="0" w:color="auto"/>
              <w:right w:val="nil"/>
            </w:tcBorders>
            <w:shd w:val="clear" w:color="auto" w:fill="auto"/>
            <w:noWrap/>
            <w:vAlign w:val="bottom"/>
            <w:hideMark/>
          </w:tcPr>
          <w:p w14:paraId="66D8EFB0" w14:textId="77777777" w:rsidR="00A924F5" w:rsidRPr="006C052B" w:rsidRDefault="00A924F5" w:rsidP="00A924F5">
            <w:pPr>
              <w:rPr>
                <w:rFonts w:ascii="Arial" w:hAnsi="Arial" w:cs="Arial"/>
                <w:sz w:val="20"/>
                <w:szCs w:val="20"/>
                <w:lang w:bidi="ar-SA"/>
              </w:rPr>
            </w:pPr>
          </w:p>
        </w:tc>
        <w:tc>
          <w:tcPr>
            <w:tcW w:w="633" w:type="dxa"/>
            <w:tcBorders>
              <w:top w:val="nil"/>
              <w:left w:val="nil"/>
              <w:bottom w:val="single" w:sz="4" w:space="0" w:color="auto"/>
              <w:right w:val="nil"/>
            </w:tcBorders>
            <w:shd w:val="clear" w:color="auto" w:fill="auto"/>
            <w:noWrap/>
            <w:vAlign w:val="bottom"/>
            <w:hideMark/>
          </w:tcPr>
          <w:p w14:paraId="2B701F96" w14:textId="77777777" w:rsidR="00A924F5" w:rsidRPr="006C052B" w:rsidRDefault="00A924F5" w:rsidP="00A924F5">
            <w:pPr>
              <w:rPr>
                <w:rFonts w:ascii="Arial" w:hAnsi="Arial" w:cs="Arial"/>
                <w:sz w:val="20"/>
                <w:szCs w:val="20"/>
                <w:lang w:bidi="ar-SA"/>
              </w:rPr>
            </w:pPr>
          </w:p>
        </w:tc>
        <w:tc>
          <w:tcPr>
            <w:tcW w:w="719" w:type="dxa"/>
            <w:tcBorders>
              <w:top w:val="nil"/>
              <w:left w:val="nil"/>
              <w:bottom w:val="single" w:sz="4" w:space="0" w:color="auto"/>
              <w:right w:val="nil"/>
            </w:tcBorders>
            <w:shd w:val="clear" w:color="auto" w:fill="auto"/>
            <w:noWrap/>
            <w:vAlign w:val="bottom"/>
            <w:hideMark/>
          </w:tcPr>
          <w:p w14:paraId="07787F82" w14:textId="77777777" w:rsidR="00A924F5" w:rsidRPr="006C052B" w:rsidRDefault="00A924F5" w:rsidP="00A924F5">
            <w:pPr>
              <w:rPr>
                <w:rFonts w:ascii="Arial" w:hAnsi="Arial" w:cs="Arial"/>
                <w:sz w:val="20"/>
                <w:szCs w:val="20"/>
                <w:lang w:bidi="ar-SA"/>
              </w:rPr>
            </w:pPr>
          </w:p>
        </w:tc>
        <w:tc>
          <w:tcPr>
            <w:tcW w:w="1440" w:type="dxa"/>
            <w:tcBorders>
              <w:top w:val="nil"/>
              <w:left w:val="nil"/>
              <w:bottom w:val="single" w:sz="4" w:space="0" w:color="auto"/>
              <w:right w:val="nil"/>
            </w:tcBorders>
            <w:shd w:val="clear" w:color="auto" w:fill="auto"/>
            <w:noWrap/>
            <w:vAlign w:val="bottom"/>
            <w:hideMark/>
          </w:tcPr>
          <w:p w14:paraId="34C052AD" w14:textId="77777777" w:rsidR="00A924F5" w:rsidRPr="006C052B" w:rsidRDefault="00A924F5" w:rsidP="00A924F5">
            <w:pPr>
              <w:rPr>
                <w:rFonts w:ascii="Arial" w:hAnsi="Arial" w:cs="Arial"/>
                <w:sz w:val="20"/>
                <w:szCs w:val="20"/>
                <w:lang w:bidi="ar-SA"/>
              </w:rPr>
            </w:pPr>
          </w:p>
        </w:tc>
        <w:tc>
          <w:tcPr>
            <w:tcW w:w="550" w:type="dxa"/>
            <w:tcBorders>
              <w:top w:val="nil"/>
              <w:left w:val="nil"/>
              <w:bottom w:val="single" w:sz="4" w:space="0" w:color="auto"/>
              <w:right w:val="nil"/>
            </w:tcBorders>
            <w:shd w:val="clear" w:color="auto" w:fill="auto"/>
            <w:noWrap/>
            <w:vAlign w:val="bottom"/>
            <w:hideMark/>
          </w:tcPr>
          <w:p w14:paraId="51309661" w14:textId="77777777" w:rsidR="00A924F5" w:rsidRPr="006C052B" w:rsidRDefault="00A924F5" w:rsidP="00A924F5">
            <w:pPr>
              <w:rPr>
                <w:rFonts w:ascii="Arial" w:hAnsi="Arial" w:cs="Arial"/>
                <w:sz w:val="20"/>
                <w:szCs w:val="20"/>
                <w:lang w:bidi="ar-SA"/>
              </w:rPr>
            </w:pPr>
          </w:p>
        </w:tc>
        <w:tc>
          <w:tcPr>
            <w:tcW w:w="920" w:type="dxa"/>
            <w:tcBorders>
              <w:top w:val="nil"/>
              <w:left w:val="nil"/>
              <w:bottom w:val="single" w:sz="4" w:space="0" w:color="auto"/>
              <w:right w:val="nil"/>
            </w:tcBorders>
            <w:shd w:val="clear" w:color="auto" w:fill="auto"/>
            <w:noWrap/>
            <w:vAlign w:val="bottom"/>
            <w:hideMark/>
          </w:tcPr>
          <w:p w14:paraId="5005F7C8" w14:textId="77777777" w:rsidR="00A924F5" w:rsidRPr="006C052B" w:rsidRDefault="00A924F5" w:rsidP="00A924F5">
            <w:pPr>
              <w:rPr>
                <w:rFonts w:ascii="Arial" w:hAnsi="Arial" w:cs="Arial"/>
                <w:sz w:val="20"/>
                <w:szCs w:val="20"/>
                <w:lang w:bidi="ar-SA"/>
              </w:rPr>
            </w:pPr>
          </w:p>
        </w:tc>
        <w:tc>
          <w:tcPr>
            <w:tcW w:w="880" w:type="dxa"/>
            <w:tcBorders>
              <w:top w:val="nil"/>
              <w:left w:val="nil"/>
              <w:bottom w:val="single" w:sz="4" w:space="0" w:color="auto"/>
              <w:right w:val="nil"/>
            </w:tcBorders>
            <w:shd w:val="clear" w:color="auto" w:fill="auto"/>
            <w:noWrap/>
            <w:vAlign w:val="bottom"/>
            <w:hideMark/>
          </w:tcPr>
          <w:p w14:paraId="0FFF86C1" w14:textId="77777777" w:rsidR="00A924F5" w:rsidRPr="006C052B" w:rsidRDefault="00A924F5" w:rsidP="00A924F5">
            <w:pPr>
              <w:rPr>
                <w:rFonts w:ascii="Arial" w:hAnsi="Arial" w:cs="Arial"/>
                <w:sz w:val="20"/>
                <w:szCs w:val="20"/>
                <w:lang w:bidi="ar-SA"/>
              </w:rPr>
            </w:pPr>
          </w:p>
        </w:tc>
        <w:tc>
          <w:tcPr>
            <w:tcW w:w="1010" w:type="dxa"/>
            <w:tcBorders>
              <w:top w:val="nil"/>
              <w:left w:val="nil"/>
              <w:bottom w:val="single" w:sz="4" w:space="0" w:color="auto"/>
              <w:right w:val="nil"/>
            </w:tcBorders>
            <w:shd w:val="clear" w:color="auto" w:fill="auto"/>
            <w:noWrap/>
            <w:vAlign w:val="bottom"/>
            <w:hideMark/>
          </w:tcPr>
          <w:p w14:paraId="58E15E7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(тыс.руб.)</w:t>
            </w:r>
          </w:p>
        </w:tc>
      </w:tr>
      <w:tr w:rsidR="006C052B" w:rsidRPr="006C052B" w14:paraId="247BAD27" w14:textId="77777777" w:rsidTr="001A4A7E">
        <w:trPr>
          <w:trHeight w:val="1305"/>
        </w:trPr>
        <w:tc>
          <w:tcPr>
            <w:tcW w:w="4480" w:type="dxa"/>
            <w:tcBorders>
              <w:top w:val="single" w:sz="4" w:space="0" w:color="auto"/>
            </w:tcBorders>
            <w:shd w:val="clear" w:color="auto" w:fill="auto"/>
            <w:vAlign w:val="center"/>
            <w:hideMark/>
          </w:tcPr>
          <w:p w14:paraId="378F04D5"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Наименование</w:t>
            </w:r>
          </w:p>
        </w:tc>
        <w:tc>
          <w:tcPr>
            <w:tcW w:w="633" w:type="dxa"/>
            <w:tcBorders>
              <w:top w:val="single" w:sz="4" w:space="0" w:color="auto"/>
            </w:tcBorders>
            <w:shd w:val="clear" w:color="auto" w:fill="auto"/>
            <w:vAlign w:val="center"/>
            <w:hideMark/>
          </w:tcPr>
          <w:p w14:paraId="04B9352D" w14:textId="3FE081BE" w:rsidR="006C052B" w:rsidRPr="006C052B" w:rsidRDefault="006C052B" w:rsidP="006C052B">
            <w:pPr>
              <w:jc w:val="center"/>
              <w:rPr>
                <w:rFonts w:ascii="Arial" w:hAnsi="Arial" w:cs="Arial"/>
                <w:sz w:val="20"/>
                <w:szCs w:val="20"/>
                <w:lang w:bidi="ar-SA"/>
              </w:rPr>
            </w:pPr>
            <w:r w:rsidRPr="006C052B">
              <w:rPr>
                <w:rFonts w:ascii="Arial" w:hAnsi="Arial" w:cs="Arial"/>
                <w:sz w:val="20"/>
                <w:szCs w:val="20"/>
                <w:lang w:bidi="ar-SA"/>
              </w:rPr>
              <w:t> Вед</w:t>
            </w:r>
          </w:p>
        </w:tc>
        <w:tc>
          <w:tcPr>
            <w:tcW w:w="719" w:type="dxa"/>
            <w:tcBorders>
              <w:top w:val="single" w:sz="4" w:space="0" w:color="auto"/>
            </w:tcBorders>
            <w:shd w:val="clear" w:color="auto" w:fill="auto"/>
            <w:vAlign w:val="center"/>
            <w:hideMark/>
          </w:tcPr>
          <w:p w14:paraId="5039B200"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РзПР</w:t>
            </w:r>
          </w:p>
        </w:tc>
        <w:tc>
          <w:tcPr>
            <w:tcW w:w="1440" w:type="dxa"/>
            <w:tcBorders>
              <w:top w:val="single" w:sz="4" w:space="0" w:color="auto"/>
            </w:tcBorders>
            <w:shd w:val="clear" w:color="auto" w:fill="auto"/>
            <w:vAlign w:val="center"/>
            <w:hideMark/>
          </w:tcPr>
          <w:p w14:paraId="506E7BBF"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ЦСР</w:t>
            </w:r>
          </w:p>
        </w:tc>
        <w:tc>
          <w:tcPr>
            <w:tcW w:w="550" w:type="dxa"/>
            <w:tcBorders>
              <w:top w:val="single" w:sz="4" w:space="0" w:color="auto"/>
            </w:tcBorders>
            <w:shd w:val="clear" w:color="auto" w:fill="auto"/>
            <w:vAlign w:val="center"/>
            <w:hideMark/>
          </w:tcPr>
          <w:p w14:paraId="398E2EBF"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ВР</w:t>
            </w:r>
          </w:p>
        </w:tc>
        <w:tc>
          <w:tcPr>
            <w:tcW w:w="920" w:type="dxa"/>
            <w:tcBorders>
              <w:top w:val="single" w:sz="4" w:space="0" w:color="auto"/>
            </w:tcBorders>
            <w:shd w:val="clear" w:color="auto" w:fill="auto"/>
            <w:vAlign w:val="center"/>
            <w:hideMark/>
          </w:tcPr>
          <w:p w14:paraId="1EA41F7E"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 xml:space="preserve">сумма 2022 год </w:t>
            </w:r>
          </w:p>
        </w:tc>
        <w:tc>
          <w:tcPr>
            <w:tcW w:w="880" w:type="dxa"/>
            <w:tcBorders>
              <w:top w:val="single" w:sz="4" w:space="0" w:color="auto"/>
            </w:tcBorders>
            <w:shd w:val="clear" w:color="auto" w:fill="auto"/>
            <w:vAlign w:val="center"/>
            <w:hideMark/>
          </w:tcPr>
          <w:p w14:paraId="1958F0E7"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сумма 2023 год</w:t>
            </w:r>
          </w:p>
        </w:tc>
        <w:tc>
          <w:tcPr>
            <w:tcW w:w="1010" w:type="dxa"/>
            <w:tcBorders>
              <w:top w:val="single" w:sz="4" w:space="0" w:color="auto"/>
            </w:tcBorders>
            <w:shd w:val="clear" w:color="auto" w:fill="auto"/>
            <w:vAlign w:val="center"/>
            <w:hideMark/>
          </w:tcPr>
          <w:p w14:paraId="041E9661" w14:textId="77777777" w:rsidR="006C052B" w:rsidRPr="006C052B" w:rsidRDefault="006C052B" w:rsidP="00A924F5">
            <w:pPr>
              <w:jc w:val="center"/>
              <w:rPr>
                <w:rFonts w:ascii="Arial" w:hAnsi="Arial" w:cs="Arial"/>
                <w:sz w:val="20"/>
                <w:szCs w:val="20"/>
                <w:lang w:bidi="ar-SA"/>
              </w:rPr>
            </w:pPr>
            <w:r w:rsidRPr="006C052B">
              <w:rPr>
                <w:rFonts w:ascii="Arial" w:hAnsi="Arial" w:cs="Arial"/>
                <w:sz w:val="20"/>
                <w:szCs w:val="20"/>
                <w:lang w:bidi="ar-SA"/>
              </w:rPr>
              <w:t>сум</w:t>
            </w:r>
            <w:bookmarkStart w:id="0" w:name="_GoBack"/>
            <w:bookmarkEnd w:id="0"/>
            <w:r w:rsidRPr="006C052B">
              <w:rPr>
                <w:rFonts w:ascii="Arial" w:hAnsi="Arial" w:cs="Arial"/>
                <w:sz w:val="20"/>
                <w:szCs w:val="20"/>
                <w:lang w:bidi="ar-SA"/>
              </w:rPr>
              <w:t>ма 2024 год</w:t>
            </w:r>
          </w:p>
        </w:tc>
      </w:tr>
      <w:tr w:rsidR="00A924F5" w:rsidRPr="006C052B" w14:paraId="393A5D60" w14:textId="77777777" w:rsidTr="001A4A7E">
        <w:trPr>
          <w:trHeight w:val="390"/>
        </w:trPr>
        <w:tc>
          <w:tcPr>
            <w:tcW w:w="4480" w:type="dxa"/>
            <w:shd w:val="clear" w:color="auto" w:fill="auto"/>
            <w:vAlign w:val="center"/>
            <w:hideMark/>
          </w:tcPr>
          <w:p w14:paraId="3BF8A6C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 С Е Г О</w:t>
            </w:r>
          </w:p>
        </w:tc>
        <w:tc>
          <w:tcPr>
            <w:tcW w:w="633" w:type="dxa"/>
            <w:shd w:val="clear" w:color="auto" w:fill="auto"/>
            <w:vAlign w:val="center"/>
            <w:hideMark/>
          </w:tcPr>
          <w:p w14:paraId="4D23366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AE9D4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57789BA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8F8914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2EA972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5824,8</w:t>
            </w:r>
          </w:p>
        </w:tc>
        <w:tc>
          <w:tcPr>
            <w:tcW w:w="880" w:type="dxa"/>
            <w:shd w:val="clear" w:color="auto" w:fill="auto"/>
            <w:vAlign w:val="center"/>
            <w:hideMark/>
          </w:tcPr>
          <w:p w14:paraId="7CB49F4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5654,3</w:t>
            </w:r>
          </w:p>
        </w:tc>
        <w:tc>
          <w:tcPr>
            <w:tcW w:w="1010" w:type="dxa"/>
            <w:shd w:val="clear" w:color="auto" w:fill="auto"/>
            <w:vAlign w:val="center"/>
            <w:hideMark/>
          </w:tcPr>
          <w:p w14:paraId="384E91C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5666,3</w:t>
            </w:r>
          </w:p>
        </w:tc>
      </w:tr>
      <w:tr w:rsidR="00A924F5" w:rsidRPr="006C052B" w14:paraId="781F4CE5" w14:textId="77777777" w:rsidTr="001A4A7E">
        <w:trPr>
          <w:trHeight w:val="615"/>
        </w:trPr>
        <w:tc>
          <w:tcPr>
            <w:tcW w:w="4480" w:type="dxa"/>
            <w:shd w:val="clear" w:color="auto" w:fill="auto"/>
            <w:vAlign w:val="center"/>
            <w:hideMark/>
          </w:tcPr>
          <w:p w14:paraId="0F1CF190" w14:textId="22DE1FE8"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Администрация Сайгинского сельского поселения</w:t>
            </w:r>
          </w:p>
        </w:tc>
        <w:tc>
          <w:tcPr>
            <w:tcW w:w="633" w:type="dxa"/>
            <w:shd w:val="clear" w:color="auto" w:fill="auto"/>
            <w:vAlign w:val="center"/>
            <w:hideMark/>
          </w:tcPr>
          <w:p w14:paraId="646BD1F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761DF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20DA09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7B04BD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15A559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5824,8</w:t>
            </w:r>
          </w:p>
        </w:tc>
        <w:tc>
          <w:tcPr>
            <w:tcW w:w="880" w:type="dxa"/>
            <w:shd w:val="clear" w:color="auto" w:fill="auto"/>
            <w:vAlign w:val="center"/>
            <w:hideMark/>
          </w:tcPr>
          <w:p w14:paraId="31925D9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5654,3</w:t>
            </w:r>
          </w:p>
        </w:tc>
        <w:tc>
          <w:tcPr>
            <w:tcW w:w="1010" w:type="dxa"/>
            <w:shd w:val="clear" w:color="auto" w:fill="auto"/>
            <w:vAlign w:val="center"/>
            <w:hideMark/>
          </w:tcPr>
          <w:p w14:paraId="571C6A1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5666,3</w:t>
            </w:r>
          </w:p>
        </w:tc>
      </w:tr>
      <w:tr w:rsidR="00A924F5" w:rsidRPr="006C052B" w14:paraId="6B2C07EE" w14:textId="77777777" w:rsidTr="001A4A7E">
        <w:trPr>
          <w:trHeight w:val="570"/>
        </w:trPr>
        <w:tc>
          <w:tcPr>
            <w:tcW w:w="4480" w:type="dxa"/>
            <w:shd w:val="clear" w:color="auto" w:fill="auto"/>
            <w:vAlign w:val="center"/>
            <w:hideMark/>
          </w:tcPr>
          <w:p w14:paraId="63D5EB2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Общегосударственные вопросы</w:t>
            </w:r>
          </w:p>
        </w:tc>
        <w:tc>
          <w:tcPr>
            <w:tcW w:w="633" w:type="dxa"/>
            <w:shd w:val="clear" w:color="auto" w:fill="auto"/>
            <w:vAlign w:val="center"/>
            <w:hideMark/>
          </w:tcPr>
          <w:p w14:paraId="20AAD15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42CF95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0100</w:t>
            </w:r>
          </w:p>
        </w:tc>
        <w:tc>
          <w:tcPr>
            <w:tcW w:w="1440" w:type="dxa"/>
            <w:shd w:val="clear" w:color="auto" w:fill="auto"/>
            <w:vAlign w:val="center"/>
            <w:hideMark/>
          </w:tcPr>
          <w:p w14:paraId="5C65CA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811D44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F09E7A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4252,6</w:t>
            </w:r>
          </w:p>
        </w:tc>
        <w:tc>
          <w:tcPr>
            <w:tcW w:w="880" w:type="dxa"/>
            <w:shd w:val="clear" w:color="auto" w:fill="auto"/>
            <w:vAlign w:val="center"/>
            <w:hideMark/>
          </w:tcPr>
          <w:p w14:paraId="6A0A05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4334,0</w:t>
            </w:r>
          </w:p>
        </w:tc>
        <w:tc>
          <w:tcPr>
            <w:tcW w:w="1010" w:type="dxa"/>
            <w:shd w:val="clear" w:color="auto" w:fill="auto"/>
            <w:vAlign w:val="center"/>
            <w:hideMark/>
          </w:tcPr>
          <w:p w14:paraId="1D7D4E2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4403,4</w:t>
            </w:r>
          </w:p>
        </w:tc>
      </w:tr>
      <w:tr w:rsidR="00A924F5" w:rsidRPr="006C052B" w14:paraId="11F9CC8E" w14:textId="77777777" w:rsidTr="001A4A7E">
        <w:trPr>
          <w:trHeight w:val="825"/>
        </w:trPr>
        <w:tc>
          <w:tcPr>
            <w:tcW w:w="4480" w:type="dxa"/>
            <w:shd w:val="clear" w:color="auto" w:fill="auto"/>
            <w:vAlign w:val="bottom"/>
            <w:hideMark/>
          </w:tcPr>
          <w:p w14:paraId="13392688"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633" w:type="dxa"/>
            <w:shd w:val="clear" w:color="auto" w:fill="auto"/>
            <w:vAlign w:val="center"/>
            <w:hideMark/>
          </w:tcPr>
          <w:p w14:paraId="1287E6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2A783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6F6538D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1942E4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6379E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880" w:type="dxa"/>
            <w:shd w:val="clear" w:color="auto" w:fill="auto"/>
            <w:vAlign w:val="center"/>
            <w:hideMark/>
          </w:tcPr>
          <w:p w14:paraId="0ED161B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1010" w:type="dxa"/>
            <w:shd w:val="clear" w:color="auto" w:fill="auto"/>
            <w:vAlign w:val="center"/>
            <w:hideMark/>
          </w:tcPr>
          <w:p w14:paraId="119EBE5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887,8</w:t>
            </w:r>
          </w:p>
        </w:tc>
      </w:tr>
      <w:tr w:rsidR="00A924F5" w:rsidRPr="006C052B" w14:paraId="5B4DA50C" w14:textId="77777777" w:rsidTr="001A4A7E">
        <w:trPr>
          <w:trHeight w:val="1110"/>
        </w:trPr>
        <w:tc>
          <w:tcPr>
            <w:tcW w:w="4480" w:type="dxa"/>
            <w:shd w:val="clear" w:color="auto" w:fill="auto"/>
            <w:vAlign w:val="center"/>
            <w:hideMark/>
          </w:tcPr>
          <w:p w14:paraId="3729241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3" w:type="dxa"/>
            <w:shd w:val="clear" w:color="auto" w:fill="auto"/>
            <w:vAlign w:val="center"/>
            <w:hideMark/>
          </w:tcPr>
          <w:p w14:paraId="405ABB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3EA716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040DB23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0020000000</w:t>
            </w:r>
          </w:p>
        </w:tc>
        <w:tc>
          <w:tcPr>
            <w:tcW w:w="550" w:type="dxa"/>
            <w:shd w:val="clear" w:color="auto" w:fill="auto"/>
            <w:vAlign w:val="center"/>
            <w:hideMark/>
          </w:tcPr>
          <w:p w14:paraId="1C79F51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DBD48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880" w:type="dxa"/>
            <w:shd w:val="clear" w:color="auto" w:fill="auto"/>
            <w:vAlign w:val="center"/>
            <w:hideMark/>
          </w:tcPr>
          <w:p w14:paraId="318AB77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887,8</w:t>
            </w:r>
          </w:p>
        </w:tc>
        <w:tc>
          <w:tcPr>
            <w:tcW w:w="1010" w:type="dxa"/>
            <w:shd w:val="clear" w:color="auto" w:fill="auto"/>
            <w:vAlign w:val="center"/>
            <w:hideMark/>
          </w:tcPr>
          <w:p w14:paraId="31AD2AB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887,8</w:t>
            </w:r>
          </w:p>
        </w:tc>
      </w:tr>
      <w:tr w:rsidR="00A924F5" w:rsidRPr="006C052B" w14:paraId="5516C359" w14:textId="77777777" w:rsidTr="001A4A7E">
        <w:trPr>
          <w:trHeight w:val="570"/>
        </w:trPr>
        <w:tc>
          <w:tcPr>
            <w:tcW w:w="4480" w:type="dxa"/>
            <w:shd w:val="clear" w:color="auto" w:fill="auto"/>
            <w:vAlign w:val="center"/>
            <w:hideMark/>
          </w:tcPr>
          <w:p w14:paraId="4CC1980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государственных (муниципальных) органов</w:t>
            </w:r>
          </w:p>
        </w:tc>
        <w:tc>
          <w:tcPr>
            <w:tcW w:w="633" w:type="dxa"/>
            <w:shd w:val="clear" w:color="auto" w:fill="auto"/>
            <w:vAlign w:val="center"/>
            <w:hideMark/>
          </w:tcPr>
          <w:p w14:paraId="39F1EFC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18877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3B6579D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3EFF856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6BAD433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674,2</w:t>
            </w:r>
          </w:p>
        </w:tc>
        <w:tc>
          <w:tcPr>
            <w:tcW w:w="880" w:type="dxa"/>
            <w:shd w:val="clear" w:color="auto" w:fill="auto"/>
            <w:vAlign w:val="center"/>
            <w:hideMark/>
          </w:tcPr>
          <w:p w14:paraId="70F77D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674,2</w:t>
            </w:r>
          </w:p>
        </w:tc>
        <w:tc>
          <w:tcPr>
            <w:tcW w:w="1010" w:type="dxa"/>
            <w:shd w:val="clear" w:color="auto" w:fill="auto"/>
            <w:noWrap/>
            <w:vAlign w:val="center"/>
            <w:hideMark/>
          </w:tcPr>
          <w:p w14:paraId="61A6BFB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674,2</w:t>
            </w:r>
          </w:p>
        </w:tc>
      </w:tr>
      <w:tr w:rsidR="00A924F5" w:rsidRPr="006C052B" w14:paraId="4641890D" w14:textId="77777777" w:rsidTr="001A4A7E">
        <w:trPr>
          <w:trHeight w:val="570"/>
        </w:trPr>
        <w:tc>
          <w:tcPr>
            <w:tcW w:w="4480" w:type="dxa"/>
            <w:shd w:val="clear" w:color="auto" w:fill="auto"/>
            <w:vAlign w:val="center"/>
            <w:hideMark/>
          </w:tcPr>
          <w:p w14:paraId="655119A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Иные выплаты персоналу, за исключением фонда оплаты труда</w:t>
            </w:r>
          </w:p>
        </w:tc>
        <w:tc>
          <w:tcPr>
            <w:tcW w:w="633" w:type="dxa"/>
            <w:shd w:val="clear" w:color="auto" w:fill="auto"/>
            <w:vAlign w:val="center"/>
            <w:hideMark/>
          </w:tcPr>
          <w:p w14:paraId="7352F4B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082D56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4642218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720DA9C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122</w:t>
            </w:r>
          </w:p>
        </w:tc>
        <w:tc>
          <w:tcPr>
            <w:tcW w:w="920" w:type="dxa"/>
            <w:shd w:val="clear" w:color="auto" w:fill="auto"/>
            <w:vAlign w:val="center"/>
            <w:hideMark/>
          </w:tcPr>
          <w:p w14:paraId="113676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w:t>
            </w:r>
          </w:p>
        </w:tc>
        <w:tc>
          <w:tcPr>
            <w:tcW w:w="880" w:type="dxa"/>
            <w:shd w:val="clear" w:color="auto" w:fill="auto"/>
            <w:vAlign w:val="center"/>
            <w:hideMark/>
          </w:tcPr>
          <w:p w14:paraId="7171E1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w:t>
            </w:r>
          </w:p>
        </w:tc>
        <w:tc>
          <w:tcPr>
            <w:tcW w:w="1010" w:type="dxa"/>
            <w:shd w:val="clear" w:color="auto" w:fill="auto"/>
            <w:noWrap/>
            <w:vAlign w:val="center"/>
            <w:hideMark/>
          </w:tcPr>
          <w:p w14:paraId="38EF0FE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10,0</w:t>
            </w:r>
          </w:p>
        </w:tc>
      </w:tr>
      <w:tr w:rsidR="00A924F5" w:rsidRPr="006C052B" w14:paraId="588E70D6" w14:textId="77777777" w:rsidTr="001A4A7E">
        <w:trPr>
          <w:trHeight w:val="1020"/>
        </w:trPr>
        <w:tc>
          <w:tcPr>
            <w:tcW w:w="4480" w:type="dxa"/>
            <w:shd w:val="clear" w:color="auto" w:fill="auto"/>
            <w:vAlign w:val="center"/>
            <w:hideMark/>
          </w:tcPr>
          <w:p w14:paraId="5B338EC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shd w:val="clear" w:color="auto" w:fill="auto"/>
            <w:vAlign w:val="center"/>
            <w:hideMark/>
          </w:tcPr>
          <w:p w14:paraId="63F9B7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E0BD8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0102</w:t>
            </w:r>
          </w:p>
        </w:tc>
        <w:tc>
          <w:tcPr>
            <w:tcW w:w="1440" w:type="dxa"/>
            <w:shd w:val="clear" w:color="auto" w:fill="auto"/>
            <w:vAlign w:val="center"/>
            <w:hideMark/>
          </w:tcPr>
          <w:p w14:paraId="278FFB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59BFF4A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341AABA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203,6</w:t>
            </w:r>
          </w:p>
        </w:tc>
        <w:tc>
          <w:tcPr>
            <w:tcW w:w="880" w:type="dxa"/>
            <w:shd w:val="clear" w:color="auto" w:fill="auto"/>
            <w:vAlign w:val="center"/>
            <w:hideMark/>
          </w:tcPr>
          <w:p w14:paraId="7E37E37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203,6</w:t>
            </w:r>
          </w:p>
        </w:tc>
        <w:tc>
          <w:tcPr>
            <w:tcW w:w="1010" w:type="dxa"/>
            <w:shd w:val="clear" w:color="auto" w:fill="auto"/>
            <w:noWrap/>
            <w:vAlign w:val="center"/>
            <w:hideMark/>
          </w:tcPr>
          <w:p w14:paraId="411EE04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203,6</w:t>
            </w:r>
          </w:p>
        </w:tc>
      </w:tr>
      <w:tr w:rsidR="00A924F5" w:rsidRPr="006C052B" w14:paraId="2957BAA3" w14:textId="77777777" w:rsidTr="001A4A7E">
        <w:trPr>
          <w:trHeight w:val="1020"/>
        </w:trPr>
        <w:tc>
          <w:tcPr>
            <w:tcW w:w="4480" w:type="dxa"/>
            <w:shd w:val="clear" w:color="auto" w:fill="auto"/>
            <w:vAlign w:val="center"/>
            <w:hideMark/>
          </w:tcPr>
          <w:p w14:paraId="6B8B9D4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dxa"/>
            <w:shd w:val="clear" w:color="auto" w:fill="auto"/>
            <w:vAlign w:val="center"/>
            <w:hideMark/>
          </w:tcPr>
          <w:p w14:paraId="661E91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DCD39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0520C20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4C109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C9EBD0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40C564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10" w:type="dxa"/>
            <w:shd w:val="clear" w:color="auto" w:fill="auto"/>
            <w:vAlign w:val="center"/>
            <w:hideMark/>
          </w:tcPr>
          <w:p w14:paraId="6FB5B7C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5CE23896" w14:textId="77777777" w:rsidTr="001A4A7E">
        <w:trPr>
          <w:trHeight w:val="1020"/>
        </w:trPr>
        <w:tc>
          <w:tcPr>
            <w:tcW w:w="4480" w:type="dxa"/>
            <w:shd w:val="clear" w:color="auto" w:fill="auto"/>
            <w:vAlign w:val="center"/>
            <w:hideMark/>
          </w:tcPr>
          <w:p w14:paraId="259FD05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3" w:type="dxa"/>
            <w:shd w:val="clear" w:color="auto" w:fill="auto"/>
            <w:vAlign w:val="center"/>
            <w:hideMark/>
          </w:tcPr>
          <w:p w14:paraId="7F094EC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31F53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03D511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0020000000</w:t>
            </w:r>
          </w:p>
        </w:tc>
        <w:tc>
          <w:tcPr>
            <w:tcW w:w="550" w:type="dxa"/>
            <w:shd w:val="clear" w:color="auto" w:fill="auto"/>
            <w:vAlign w:val="center"/>
            <w:hideMark/>
          </w:tcPr>
          <w:p w14:paraId="200A6E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B3247B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62F5D8E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10" w:type="dxa"/>
            <w:shd w:val="clear" w:color="auto" w:fill="auto"/>
            <w:vAlign w:val="center"/>
            <w:hideMark/>
          </w:tcPr>
          <w:p w14:paraId="0C8EC9D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7D1A9D83" w14:textId="77777777" w:rsidTr="001A4A7E">
        <w:trPr>
          <w:trHeight w:val="390"/>
        </w:trPr>
        <w:tc>
          <w:tcPr>
            <w:tcW w:w="4480" w:type="dxa"/>
            <w:shd w:val="clear" w:color="auto" w:fill="auto"/>
            <w:vAlign w:val="center"/>
            <w:hideMark/>
          </w:tcPr>
          <w:p w14:paraId="6DA1B98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Центральный аппарат</w:t>
            </w:r>
          </w:p>
        </w:tc>
        <w:tc>
          <w:tcPr>
            <w:tcW w:w="633" w:type="dxa"/>
            <w:shd w:val="clear" w:color="auto" w:fill="auto"/>
            <w:vAlign w:val="center"/>
            <w:hideMark/>
          </w:tcPr>
          <w:p w14:paraId="7056F3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2D3698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1383E4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45EBF7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889F58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3271,1</w:t>
            </w:r>
          </w:p>
        </w:tc>
        <w:tc>
          <w:tcPr>
            <w:tcW w:w="880" w:type="dxa"/>
            <w:shd w:val="clear" w:color="auto" w:fill="auto"/>
            <w:vAlign w:val="center"/>
            <w:hideMark/>
          </w:tcPr>
          <w:p w14:paraId="2F9D06A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3211,2</w:t>
            </w:r>
          </w:p>
        </w:tc>
        <w:tc>
          <w:tcPr>
            <w:tcW w:w="1010" w:type="dxa"/>
            <w:shd w:val="clear" w:color="auto" w:fill="auto"/>
            <w:vAlign w:val="center"/>
            <w:hideMark/>
          </w:tcPr>
          <w:p w14:paraId="3615CB0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3175,4</w:t>
            </w:r>
          </w:p>
        </w:tc>
      </w:tr>
      <w:tr w:rsidR="00A924F5" w:rsidRPr="006C052B" w14:paraId="68101CB8" w14:textId="77777777" w:rsidTr="001A4A7E">
        <w:trPr>
          <w:trHeight w:val="600"/>
        </w:trPr>
        <w:tc>
          <w:tcPr>
            <w:tcW w:w="4480" w:type="dxa"/>
            <w:shd w:val="clear" w:color="auto" w:fill="auto"/>
            <w:vAlign w:val="center"/>
            <w:hideMark/>
          </w:tcPr>
          <w:p w14:paraId="01199FD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государственных (муниципальных) органов</w:t>
            </w:r>
          </w:p>
        </w:tc>
        <w:tc>
          <w:tcPr>
            <w:tcW w:w="633" w:type="dxa"/>
            <w:shd w:val="clear" w:color="auto" w:fill="auto"/>
            <w:vAlign w:val="center"/>
            <w:hideMark/>
          </w:tcPr>
          <w:p w14:paraId="4F16526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66301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3F2DE15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5E29B3F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00EA1F3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1951,5</w:t>
            </w:r>
          </w:p>
        </w:tc>
        <w:tc>
          <w:tcPr>
            <w:tcW w:w="880" w:type="dxa"/>
            <w:shd w:val="clear" w:color="auto" w:fill="auto"/>
            <w:vAlign w:val="center"/>
            <w:hideMark/>
          </w:tcPr>
          <w:p w14:paraId="30BD41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1951,5</w:t>
            </w:r>
          </w:p>
        </w:tc>
        <w:tc>
          <w:tcPr>
            <w:tcW w:w="1010" w:type="dxa"/>
            <w:shd w:val="clear" w:color="auto" w:fill="auto"/>
            <w:vAlign w:val="center"/>
            <w:hideMark/>
          </w:tcPr>
          <w:p w14:paraId="6784ADE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1951,5</w:t>
            </w:r>
          </w:p>
        </w:tc>
      </w:tr>
      <w:tr w:rsidR="00A924F5" w:rsidRPr="006C052B" w14:paraId="5C899805" w14:textId="77777777" w:rsidTr="001A4A7E">
        <w:trPr>
          <w:trHeight w:val="510"/>
        </w:trPr>
        <w:tc>
          <w:tcPr>
            <w:tcW w:w="4480" w:type="dxa"/>
            <w:shd w:val="clear" w:color="auto" w:fill="auto"/>
            <w:vAlign w:val="center"/>
            <w:hideMark/>
          </w:tcPr>
          <w:p w14:paraId="4D2A9E0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Иные выплаты персоналу, за исключением фонда оплаты труда</w:t>
            </w:r>
          </w:p>
        </w:tc>
        <w:tc>
          <w:tcPr>
            <w:tcW w:w="633" w:type="dxa"/>
            <w:shd w:val="clear" w:color="auto" w:fill="auto"/>
            <w:vAlign w:val="center"/>
            <w:hideMark/>
          </w:tcPr>
          <w:p w14:paraId="76FC5A1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A17FF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15B22D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6F8519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122</w:t>
            </w:r>
          </w:p>
        </w:tc>
        <w:tc>
          <w:tcPr>
            <w:tcW w:w="920" w:type="dxa"/>
            <w:shd w:val="clear" w:color="auto" w:fill="auto"/>
            <w:vAlign w:val="center"/>
            <w:hideMark/>
          </w:tcPr>
          <w:p w14:paraId="603A615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45,0</w:t>
            </w:r>
          </w:p>
        </w:tc>
        <w:tc>
          <w:tcPr>
            <w:tcW w:w="880" w:type="dxa"/>
            <w:shd w:val="clear" w:color="auto" w:fill="auto"/>
            <w:vAlign w:val="center"/>
            <w:hideMark/>
          </w:tcPr>
          <w:p w14:paraId="3AB66C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45,0</w:t>
            </w:r>
          </w:p>
        </w:tc>
        <w:tc>
          <w:tcPr>
            <w:tcW w:w="1010" w:type="dxa"/>
            <w:shd w:val="clear" w:color="auto" w:fill="auto"/>
            <w:noWrap/>
            <w:vAlign w:val="center"/>
            <w:hideMark/>
          </w:tcPr>
          <w:p w14:paraId="03688A2D"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45,0</w:t>
            </w:r>
          </w:p>
        </w:tc>
      </w:tr>
      <w:tr w:rsidR="00A924F5" w:rsidRPr="006C052B" w14:paraId="06BCEF38" w14:textId="77777777" w:rsidTr="001A4A7E">
        <w:trPr>
          <w:trHeight w:val="1095"/>
        </w:trPr>
        <w:tc>
          <w:tcPr>
            <w:tcW w:w="4480" w:type="dxa"/>
            <w:shd w:val="clear" w:color="auto" w:fill="auto"/>
            <w:vAlign w:val="center"/>
            <w:hideMark/>
          </w:tcPr>
          <w:p w14:paraId="2599D01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shd w:val="clear" w:color="auto" w:fill="auto"/>
            <w:vAlign w:val="center"/>
            <w:hideMark/>
          </w:tcPr>
          <w:p w14:paraId="18D08E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3F482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262EFFA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7411661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5A86F08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589,3</w:t>
            </w:r>
          </w:p>
        </w:tc>
        <w:tc>
          <w:tcPr>
            <w:tcW w:w="880" w:type="dxa"/>
            <w:shd w:val="clear" w:color="auto" w:fill="auto"/>
            <w:vAlign w:val="center"/>
            <w:hideMark/>
          </w:tcPr>
          <w:p w14:paraId="05C53E7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589,3</w:t>
            </w:r>
          </w:p>
        </w:tc>
        <w:tc>
          <w:tcPr>
            <w:tcW w:w="1010" w:type="dxa"/>
            <w:shd w:val="clear" w:color="auto" w:fill="auto"/>
            <w:noWrap/>
            <w:vAlign w:val="center"/>
            <w:hideMark/>
          </w:tcPr>
          <w:p w14:paraId="7AFAE8A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589,3</w:t>
            </w:r>
          </w:p>
        </w:tc>
      </w:tr>
      <w:tr w:rsidR="00A924F5" w:rsidRPr="006C052B" w14:paraId="10E96B2D" w14:textId="77777777" w:rsidTr="001A4A7E">
        <w:trPr>
          <w:trHeight w:val="510"/>
        </w:trPr>
        <w:tc>
          <w:tcPr>
            <w:tcW w:w="4480" w:type="dxa"/>
            <w:shd w:val="clear" w:color="auto" w:fill="auto"/>
            <w:vAlign w:val="center"/>
            <w:hideMark/>
          </w:tcPr>
          <w:p w14:paraId="1931FE0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2DEA2AD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B7AD9C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030115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5BA6E0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2C0379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680,3</w:t>
            </w:r>
          </w:p>
        </w:tc>
        <w:tc>
          <w:tcPr>
            <w:tcW w:w="880" w:type="dxa"/>
            <w:shd w:val="clear" w:color="auto" w:fill="auto"/>
            <w:vAlign w:val="center"/>
            <w:hideMark/>
          </w:tcPr>
          <w:p w14:paraId="1C57D54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620,4</w:t>
            </w:r>
          </w:p>
        </w:tc>
        <w:tc>
          <w:tcPr>
            <w:tcW w:w="1010" w:type="dxa"/>
            <w:shd w:val="clear" w:color="auto" w:fill="auto"/>
            <w:vAlign w:val="center"/>
            <w:hideMark/>
          </w:tcPr>
          <w:p w14:paraId="709EA33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584,6</w:t>
            </w:r>
          </w:p>
        </w:tc>
      </w:tr>
      <w:tr w:rsidR="00A924F5" w:rsidRPr="006C052B" w14:paraId="64F193FF" w14:textId="77777777" w:rsidTr="001A4A7E">
        <w:trPr>
          <w:trHeight w:val="645"/>
        </w:trPr>
        <w:tc>
          <w:tcPr>
            <w:tcW w:w="4480" w:type="dxa"/>
            <w:shd w:val="clear" w:color="auto" w:fill="auto"/>
            <w:vAlign w:val="center"/>
            <w:hideMark/>
          </w:tcPr>
          <w:p w14:paraId="65C1555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прочих налогов, сборов и иных платежей</w:t>
            </w:r>
          </w:p>
        </w:tc>
        <w:tc>
          <w:tcPr>
            <w:tcW w:w="633" w:type="dxa"/>
            <w:shd w:val="clear" w:color="auto" w:fill="auto"/>
            <w:vAlign w:val="center"/>
            <w:hideMark/>
          </w:tcPr>
          <w:p w14:paraId="44F2F8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8369A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0104</w:t>
            </w:r>
          </w:p>
        </w:tc>
        <w:tc>
          <w:tcPr>
            <w:tcW w:w="1440" w:type="dxa"/>
            <w:shd w:val="clear" w:color="auto" w:fill="auto"/>
            <w:vAlign w:val="center"/>
            <w:hideMark/>
          </w:tcPr>
          <w:p w14:paraId="21E473E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0020400000</w:t>
            </w:r>
          </w:p>
        </w:tc>
        <w:tc>
          <w:tcPr>
            <w:tcW w:w="550" w:type="dxa"/>
            <w:shd w:val="clear" w:color="auto" w:fill="auto"/>
            <w:vAlign w:val="center"/>
            <w:hideMark/>
          </w:tcPr>
          <w:p w14:paraId="543EAA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852</w:t>
            </w:r>
          </w:p>
        </w:tc>
        <w:tc>
          <w:tcPr>
            <w:tcW w:w="920" w:type="dxa"/>
            <w:shd w:val="clear" w:color="auto" w:fill="auto"/>
            <w:vAlign w:val="center"/>
            <w:hideMark/>
          </w:tcPr>
          <w:p w14:paraId="03106A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w:t>
            </w:r>
          </w:p>
        </w:tc>
        <w:tc>
          <w:tcPr>
            <w:tcW w:w="880" w:type="dxa"/>
            <w:shd w:val="clear" w:color="auto" w:fill="auto"/>
            <w:vAlign w:val="center"/>
            <w:hideMark/>
          </w:tcPr>
          <w:p w14:paraId="27DB66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w:t>
            </w:r>
          </w:p>
        </w:tc>
        <w:tc>
          <w:tcPr>
            <w:tcW w:w="1010" w:type="dxa"/>
            <w:shd w:val="clear" w:color="auto" w:fill="auto"/>
            <w:noWrap/>
            <w:vAlign w:val="center"/>
            <w:hideMark/>
          </w:tcPr>
          <w:p w14:paraId="26E9731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w:t>
            </w:r>
          </w:p>
        </w:tc>
      </w:tr>
      <w:tr w:rsidR="00A924F5" w:rsidRPr="006C052B" w14:paraId="4C0C180F" w14:textId="77777777" w:rsidTr="001A4A7E">
        <w:trPr>
          <w:trHeight w:val="300"/>
        </w:trPr>
        <w:tc>
          <w:tcPr>
            <w:tcW w:w="4480" w:type="dxa"/>
            <w:shd w:val="clear" w:color="auto" w:fill="auto"/>
            <w:vAlign w:val="center"/>
            <w:hideMark/>
          </w:tcPr>
          <w:p w14:paraId="22C7788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633" w:type="dxa"/>
            <w:shd w:val="clear" w:color="auto" w:fill="auto"/>
            <w:vAlign w:val="center"/>
            <w:hideMark/>
          </w:tcPr>
          <w:p w14:paraId="596793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58638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392443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F4AB69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04C91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047229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10" w:type="dxa"/>
            <w:shd w:val="clear" w:color="auto" w:fill="auto"/>
            <w:noWrap/>
            <w:vAlign w:val="center"/>
            <w:hideMark/>
          </w:tcPr>
          <w:p w14:paraId="2A9FB5B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4922FA35" w14:textId="77777777" w:rsidTr="001A4A7E">
        <w:trPr>
          <w:trHeight w:val="360"/>
        </w:trPr>
        <w:tc>
          <w:tcPr>
            <w:tcW w:w="4480" w:type="dxa"/>
            <w:shd w:val="clear" w:color="auto" w:fill="auto"/>
            <w:vAlign w:val="center"/>
            <w:hideMark/>
          </w:tcPr>
          <w:p w14:paraId="0703CFB8"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633" w:type="dxa"/>
            <w:shd w:val="clear" w:color="auto" w:fill="auto"/>
            <w:vAlign w:val="center"/>
            <w:hideMark/>
          </w:tcPr>
          <w:p w14:paraId="3844784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5C6D2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277D8DC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0070000000</w:t>
            </w:r>
          </w:p>
        </w:tc>
        <w:tc>
          <w:tcPr>
            <w:tcW w:w="550" w:type="dxa"/>
            <w:shd w:val="clear" w:color="auto" w:fill="auto"/>
            <w:vAlign w:val="center"/>
            <w:hideMark/>
          </w:tcPr>
          <w:p w14:paraId="16B547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37F91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0FFCD53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10" w:type="dxa"/>
            <w:shd w:val="clear" w:color="auto" w:fill="auto"/>
            <w:noWrap/>
            <w:vAlign w:val="center"/>
            <w:hideMark/>
          </w:tcPr>
          <w:p w14:paraId="718CFF1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38C90592" w14:textId="77777777" w:rsidTr="001A4A7E">
        <w:trPr>
          <w:trHeight w:val="345"/>
        </w:trPr>
        <w:tc>
          <w:tcPr>
            <w:tcW w:w="4480" w:type="dxa"/>
            <w:shd w:val="clear" w:color="auto" w:fill="auto"/>
            <w:vAlign w:val="center"/>
            <w:hideMark/>
          </w:tcPr>
          <w:p w14:paraId="5DE5AFF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 местных администраций</w:t>
            </w:r>
          </w:p>
        </w:tc>
        <w:tc>
          <w:tcPr>
            <w:tcW w:w="633" w:type="dxa"/>
            <w:shd w:val="clear" w:color="auto" w:fill="auto"/>
            <w:vAlign w:val="center"/>
            <w:hideMark/>
          </w:tcPr>
          <w:p w14:paraId="4F9CD2C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E4FD92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684B002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0070500000</w:t>
            </w:r>
          </w:p>
        </w:tc>
        <w:tc>
          <w:tcPr>
            <w:tcW w:w="550" w:type="dxa"/>
            <w:shd w:val="clear" w:color="auto" w:fill="auto"/>
            <w:vAlign w:val="center"/>
            <w:hideMark/>
          </w:tcPr>
          <w:p w14:paraId="205238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D45E0A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4CC806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10" w:type="dxa"/>
            <w:shd w:val="clear" w:color="auto" w:fill="auto"/>
            <w:noWrap/>
            <w:vAlign w:val="center"/>
            <w:hideMark/>
          </w:tcPr>
          <w:p w14:paraId="30AEB0F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584D27F1" w14:textId="77777777" w:rsidTr="001A4A7E">
        <w:trPr>
          <w:trHeight w:val="435"/>
        </w:trPr>
        <w:tc>
          <w:tcPr>
            <w:tcW w:w="4480" w:type="dxa"/>
            <w:shd w:val="clear" w:color="auto" w:fill="auto"/>
            <w:vAlign w:val="center"/>
            <w:hideMark/>
          </w:tcPr>
          <w:p w14:paraId="12E7913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средства</w:t>
            </w:r>
          </w:p>
        </w:tc>
        <w:tc>
          <w:tcPr>
            <w:tcW w:w="633" w:type="dxa"/>
            <w:shd w:val="clear" w:color="auto" w:fill="auto"/>
            <w:vAlign w:val="center"/>
            <w:hideMark/>
          </w:tcPr>
          <w:p w14:paraId="58BA1F3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74CDBC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0111</w:t>
            </w:r>
          </w:p>
        </w:tc>
        <w:tc>
          <w:tcPr>
            <w:tcW w:w="1440" w:type="dxa"/>
            <w:shd w:val="clear" w:color="auto" w:fill="auto"/>
            <w:vAlign w:val="center"/>
            <w:hideMark/>
          </w:tcPr>
          <w:p w14:paraId="5A97FD6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0070500000</w:t>
            </w:r>
          </w:p>
        </w:tc>
        <w:tc>
          <w:tcPr>
            <w:tcW w:w="550" w:type="dxa"/>
            <w:shd w:val="clear" w:color="auto" w:fill="auto"/>
            <w:vAlign w:val="center"/>
            <w:hideMark/>
          </w:tcPr>
          <w:p w14:paraId="13E0C3A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870</w:t>
            </w:r>
          </w:p>
        </w:tc>
        <w:tc>
          <w:tcPr>
            <w:tcW w:w="920" w:type="dxa"/>
            <w:shd w:val="clear" w:color="auto" w:fill="auto"/>
            <w:vAlign w:val="center"/>
            <w:hideMark/>
          </w:tcPr>
          <w:p w14:paraId="30BF1E8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880" w:type="dxa"/>
            <w:shd w:val="clear" w:color="auto" w:fill="auto"/>
            <w:vAlign w:val="center"/>
            <w:hideMark/>
          </w:tcPr>
          <w:p w14:paraId="2F0336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50,0</w:t>
            </w:r>
          </w:p>
        </w:tc>
        <w:tc>
          <w:tcPr>
            <w:tcW w:w="1010" w:type="dxa"/>
            <w:shd w:val="clear" w:color="auto" w:fill="auto"/>
            <w:noWrap/>
            <w:vAlign w:val="center"/>
            <w:hideMark/>
          </w:tcPr>
          <w:p w14:paraId="293E5B9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50,0</w:t>
            </w:r>
          </w:p>
        </w:tc>
      </w:tr>
      <w:tr w:rsidR="00A924F5" w:rsidRPr="006C052B" w14:paraId="6B54CD0F" w14:textId="77777777" w:rsidTr="001A4A7E">
        <w:trPr>
          <w:trHeight w:val="435"/>
        </w:trPr>
        <w:tc>
          <w:tcPr>
            <w:tcW w:w="4480" w:type="dxa"/>
            <w:shd w:val="clear" w:color="auto" w:fill="auto"/>
            <w:vAlign w:val="center"/>
            <w:hideMark/>
          </w:tcPr>
          <w:p w14:paraId="2302323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Другие общегосударственные вопросы</w:t>
            </w:r>
          </w:p>
        </w:tc>
        <w:tc>
          <w:tcPr>
            <w:tcW w:w="633" w:type="dxa"/>
            <w:shd w:val="clear" w:color="auto" w:fill="auto"/>
            <w:vAlign w:val="center"/>
            <w:hideMark/>
          </w:tcPr>
          <w:p w14:paraId="264CAC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68AA85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706822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5FA21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7D860F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43,7</w:t>
            </w:r>
          </w:p>
        </w:tc>
        <w:tc>
          <w:tcPr>
            <w:tcW w:w="880" w:type="dxa"/>
            <w:shd w:val="clear" w:color="auto" w:fill="auto"/>
            <w:vAlign w:val="center"/>
            <w:hideMark/>
          </w:tcPr>
          <w:p w14:paraId="530DC45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185,0</w:t>
            </w:r>
          </w:p>
        </w:tc>
        <w:tc>
          <w:tcPr>
            <w:tcW w:w="1010" w:type="dxa"/>
            <w:shd w:val="clear" w:color="auto" w:fill="auto"/>
            <w:vAlign w:val="center"/>
            <w:hideMark/>
          </w:tcPr>
          <w:p w14:paraId="5232362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5ADD5478" w14:textId="77777777" w:rsidTr="001A4A7E">
        <w:trPr>
          <w:trHeight w:val="15"/>
        </w:trPr>
        <w:tc>
          <w:tcPr>
            <w:tcW w:w="4480" w:type="dxa"/>
            <w:shd w:val="clear" w:color="auto" w:fill="auto"/>
            <w:vAlign w:val="center"/>
            <w:hideMark/>
          </w:tcPr>
          <w:p w14:paraId="2F4BB68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фонды</w:t>
            </w:r>
          </w:p>
        </w:tc>
        <w:tc>
          <w:tcPr>
            <w:tcW w:w="633" w:type="dxa"/>
            <w:shd w:val="clear" w:color="auto" w:fill="auto"/>
            <w:vAlign w:val="center"/>
            <w:hideMark/>
          </w:tcPr>
          <w:p w14:paraId="06A734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7841D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027CF3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0070000000</w:t>
            </w:r>
          </w:p>
        </w:tc>
        <w:tc>
          <w:tcPr>
            <w:tcW w:w="550" w:type="dxa"/>
            <w:shd w:val="clear" w:color="auto" w:fill="auto"/>
            <w:vAlign w:val="center"/>
            <w:hideMark/>
          </w:tcPr>
          <w:p w14:paraId="0E8601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604119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2524162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32,3</w:t>
            </w:r>
          </w:p>
        </w:tc>
        <w:tc>
          <w:tcPr>
            <w:tcW w:w="1010" w:type="dxa"/>
            <w:shd w:val="clear" w:color="auto" w:fill="auto"/>
            <w:vAlign w:val="center"/>
            <w:hideMark/>
          </w:tcPr>
          <w:p w14:paraId="74722AB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32,3</w:t>
            </w:r>
          </w:p>
        </w:tc>
      </w:tr>
      <w:tr w:rsidR="00A924F5" w:rsidRPr="006C052B" w14:paraId="5FA12526" w14:textId="77777777" w:rsidTr="001A4A7E">
        <w:trPr>
          <w:trHeight w:val="780"/>
        </w:trPr>
        <w:tc>
          <w:tcPr>
            <w:tcW w:w="4480" w:type="dxa"/>
            <w:shd w:val="clear" w:color="auto" w:fill="auto"/>
            <w:vAlign w:val="center"/>
            <w:hideMark/>
          </w:tcPr>
          <w:p w14:paraId="77FE5D0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633" w:type="dxa"/>
            <w:shd w:val="clear" w:color="auto" w:fill="auto"/>
            <w:vAlign w:val="center"/>
            <w:hideMark/>
          </w:tcPr>
          <w:p w14:paraId="7443C2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69492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6CD57C5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00900000000</w:t>
            </w:r>
          </w:p>
        </w:tc>
        <w:tc>
          <w:tcPr>
            <w:tcW w:w="550" w:type="dxa"/>
            <w:shd w:val="clear" w:color="auto" w:fill="auto"/>
            <w:vAlign w:val="center"/>
            <w:hideMark/>
          </w:tcPr>
          <w:p w14:paraId="550F10A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DFFDAB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43,7</w:t>
            </w:r>
          </w:p>
        </w:tc>
        <w:tc>
          <w:tcPr>
            <w:tcW w:w="880" w:type="dxa"/>
            <w:shd w:val="clear" w:color="auto" w:fill="auto"/>
            <w:vAlign w:val="center"/>
            <w:hideMark/>
          </w:tcPr>
          <w:p w14:paraId="1B76BA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185,0</w:t>
            </w:r>
          </w:p>
        </w:tc>
        <w:tc>
          <w:tcPr>
            <w:tcW w:w="1010" w:type="dxa"/>
            <w:shd w:val="clear" w:color="auto" w:fill="auto"/>
            <w:vAlign w:val="center"/>
            <w:hideMark/>
          </w:tcPr>
          <w:p w14:paraId="34D161C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0CCD2316" w14:textId="77777777" w:rsidTr="001A4A7E">
        <w:trPr>
          <w:trHeight w:val="810"/>
        </w:trPr>
        <w:tc>
          <w:tcPr>
            <w:tcW w:w="4480" w:type="dxa"/>
            <w:shd w:val="clear" w:color="auto" w:fill="auto"/>
            <w:vAlign w:val="center"/>
            <w:hideMark/>
          </w:tcPr>
          <w:p w14:paraId="441B076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Оценка недвижимости, признание прав и регулирование отношений по государственной и муниципальной собственности</w:t>
            </w:r>
          </w:p>
        </w:tc>
        <w:tc>
          <w:tcPr>
            <w:tcW w:w="633" w:type="dxa"/>
            <w:shd w:val="clear" w:color="auto" w:fill="auto"/>
            <w:vAlign w:val="center"/>
            <w:hideMark/>
          </w:tcPr>
          <w:p w14:paraId="5BF904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B414BA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130130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00900200000</w:t>
            </w:r>
          </w:p>
        </w:tc>
        <w:tc>
          <w:tcPr>
            <w:tcW w:w="550" w:type="dxa"/>
            <w:shd w:val="clear" w:color="auto" w:fill="auto"/>
            <w:vAlign w:val="center"/>
            <w:hideMark/>
          </w:tcPr>
          <w:p w14:paraId="2F9C198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28CA84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880" w:type="dxa"/>
            <w:shd w:val="clear" w:color="auto" w:fill="auto"/>
            <w:vAlign w:val="center"/>
            <w:hideMark/>
          </w:tcPr>
          <w:p w14:paraId="3920DA9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1010" w:type="dxa"/>
            <w:shd w:val="clear" w:color="auto" w:fill="auto"/>
            <w:vAlign w:val="center"/>
            <w:hideMark/>
          </w:tcPr>
          <w:p w14:paraId="3C6F16D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6DCBF8B" w14:textId="77777777" w:rsidTr="001A4A7E">
        <w:trPr>
          <w:trHeight w:val="600"/>
        </w:trPr>
        <w:tc>
          <w:tcPr>
            <w:tcW w:w="4480" w:type="dxa"/>
            <w:shd w:val="clear" w:color="auto" w:fill="auto"/>
            <w:vAlign w:val="center"/>
            <w:hideMark/>
          </w:tcPr>
          <w:p w14:paraId="34C7ADB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6B5F9A6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DB303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67A8E43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00900200000</w:t>
            </w:r>
          </w:p>
        </w:tc>
        <w:tc>
          <w:tcPr>
            <w:tcW w:w="550" w:type="dxa"/>
            <w:shd w:val="clear" w:color="auto" w:fill="auto"/>
            <w:vAlign w:val="center"/>
            <w:hideMark/>
          </w:tcPr>
          <w:p w14:paraId="5548207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4B136E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880" w:type="dxa"/>
            <w:shd w:val="clear" w:color="auto" w:fill="auto"/>
            <w:vAlign w:val="center"/>
            <w:hideMark/>
          </w:tcPr>
          <w:p w14:paraId="437187E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36,8</w:t>
            </w:r>
          </w:p>
        </w:tc>
        <w:tc>
          <w:tcPr>
            <w:tcW w:w="1010" w:type="dxa"/>
            <w:shd w:val="clear" w:color="auto" w:fill="auto"/>
            <w:vAlign w:val="center"/>
            <w:hideMark/>
          </w:tcPr>
          <w:p w14:paraId="7577253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2E736301" w14:textId="77777777" w:rsidTr="001A4A7E">
        <w:trPr>
          <w:trHeight w:val="630"/>
        </w:trPr>
        <w:tc>
          <w:tcPr>
            <w:tcW w:w="4480" w:type="dxa"/>
            <w:shd w:val="clear" w:color="auto" w:fill="auto"/>
            <w:vAlign w:val="center"/>
            <w:hideMark/>
          </w:tcPr>
          <w:p w14:paraId="0DAD39C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Выполнение других обязательств муниципального образования</w:t>
            </w:r>
          </w:p>
        </w:tc>
        <w:tc>
          <w:tcPr>
            <w:tcW w:w="633" w:type="dxa"/>
            <w:shd w:val="clear" w:color="auto" w:fill="auto"/>
            <w:vAlign w:val="center"/>
            <w:hideMark/>
          </w:tcPr>
          <w:p w14:paraId="498F1C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237E43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053B59A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00900300000</w:t>
            </w:r>
          </w:p>
        </w:tc>
        <w:tc>
          <w:tcPr>
            <w:tcW w:w="550" w:type="dxa"/>
            <w:shd w:val="clear" w:color="auto" w:fill="auto"/>
            <w:vAlign w:val="center"/>
            <w:hideMark/>
          </w:tcPr>
          <w:p w14:paraId="50EBAB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C1A227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11A92F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148,2</w:t>
            </w:r>
          </w:p>
        </w:tc>
        <w:tc>
          <w:tcPr>
            <w:tcW w:w="1010" w:type="dxa"/>
            <w:shd w:val="clear" w:color="auto" w:fill="auto"/>
            <w:vAlign w:val="center"/>
            <w:hideMark/>
          </w:tcPr>
          <w:p w14:paraId="22A1A63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290,2</w:t>
            </w:r>
          </w:p>
        </w:tc>
      </w:tr>
      <w:tr w:rsidR="00A924F5" w:rsidRPr="006C052B" w14:paraId="16238680" w14:textId="77777777" w:rsidTr="001A4A7E">
        <w:trPr>
          <w:trHeight w:val="630"/>
        </w:trPr>
        <w:tc>
          <w:tcPr>
            <w:tcW w:w="4480" w:type="dxa"/>
            <w:shd w:val="clear" w:color="auto" w:fill="auto"/>
            <w:vAlign w:val="center"/>
            <w:hideMark/>
          </w:tcPr>
          <w:p w14:paraId="1BA9E5F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расходы органов местного самоуправления</w:t>
            </w:r>
          </w:p>
        </w:tc>
        <w:tc>
          <w:tcPr>
            <w:tcW w:w="633" w:type="dxa"/>
            <w:shd w:val="clear" w:color="auto" w:fill="auto"/>
            <w:vAlign w:val="center"/>
            <w:hideMark/>
          </w:tcPr>
          <w:p w14:paraId="5FE8354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A51E5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62EBA0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00900300010</w:t>
            </w:r>
          </w:p>
        </w:tc>
        <w:tc>
          <w:tcPr>
            <w:tcW w:w="550" w:type="dxa"/>
            <w:shd w:val="clear" w:color="auto" w:fill="auto"/>
            <w:vAlign w:val="center"/>
            <w:hideMark/>
          </w:tcPr>
          <w:p w14:paraId="048B8D4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8B7E3A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1A5C8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1015247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4A09FDB" w14:textId="77777777" w:rsidTr="001A4A7E">
        <w:trPr>
          <w:trHeight w:val="630"/>
        </w:trPr>
        <w:tc>
          <w:tcPr>
            <w:tcW w:w="4480" w:type="dxa"/>
            <w:shd w:val="clear" w:color="auto" w:fill="auto"/>
            <w:vAlign w:val="center"/>
            <w:hideMark/>
          </w:tcPr>
          <w:p w14:paraId="6BEB9D9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490A63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EA9724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3591606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00900300010</w:t>
            </w:r>
          </w:p>
        </w:tc>
        <w:tc>
          <w:tcPr>
            <w:tcW w:w="550" w:type="dxa"/>
            <w:shd w:val="clear" w:color="auto" w:fill="auto"/>
            <w:vAlign w:val="center"/>
            <w:hideMark/>
          </w:tcPr>
          <w:p w14:paraId="252B8CF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12CB686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2071D3C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49D612E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05BFB386" w14:textId="77777777" w:rsidTr="001A4A7E">
        <w:trPr>
          <w:trHeight w:val="795"/>
        </w:trPr>
        <w:tc>
          <w:tcPr>
            <w:tcW w:w="4480" w:type="dxa"/>
            <w:shd w:val="clear" w:color="auto" w:fill="auto"/>
            <w:vAlign w:val="center"/>
            <w:hideMark/>
          </w:tcPr>
          <w:p w14:paraId="1121704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33" w:type="dxa"/>
            <w:shd w:val="clear" w:color="auto" w:fill="auto"/>
            <w:vAlign w:val="center"/>
            <w:hideMark/>
          </w:tcPr>
          <w:p w14:paraId="4ADCED7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88FE03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6299E8A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00900300030</w:t>
            </w:r>
          </w:p>
        </w:tc>
        <w:tc>
          <w:tcPr>
            <w:tcW w:w="550" w:type="dxa"/>
            <w:shd w:val="clear" w:color="auto" w:fill="auto"/>
            <w:vAlign w:val="center"/>
            <w:hideMark/>
          </w:tcPr>
          <w:p w14:paraId="457F82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7B29A1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29CE741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1010" w:type="dxa"/>
            <w:shd w:val="clear" w:color="auto" w:fill="auto"/>
            <w:vAlign w:val="center"/>
            <w:hideMark/>
          </w:tcPr>
          <w:p w14:paraId="704798D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6,9</w:t>
            </w:r>
          </w:p>
        </w:tc>
      </w:tr>
      <w:tr w:rsidR="00A924F5" w:rsidRPr="006C052B" w14:paraId="721389B1" w14:textId="77777777" w:rsidTr="001A4A7E">
        <w:trPr>
          <w:trHeight w:val="570"/>
        </w:trPr>
        <w:tc>
          <w:tcPr>
            <w:tcW w:w="4480" w:type="dxa"/>
            <w:shd w:val="clear" w:color="auto" w:fill="auto"/>
            <w:vAlign w:val="center"/>
            <w:hideMark/>
          </w:tcPr>
          <w:p w14:paraId="2656C45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иных платежей</w:t>
            </w:r>
          </w:p>
        </w:tc>
        <w:tc>
          <w:tcPr>
            <w:tcW w:w="633" w:type="dxa"/>
            <w:shd w:val="clear" w:color="auto" w:fill="auto"/>
            <w:vAlign w:val="center"/>
            <w:hideMark/>
          </w:tcPr>
          <w:p w14:paraId="69B815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62A2B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2AC16A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00900300030</w:t>
            </w:r>
          </w:p>
        </w:tc>
        <w:tc>
          <w:tcPr>
            <w:tcW w:w="550" w:type="dxa"/>
            <w:shd w:val="clear" w:color="auto" w:fill="auto"/>
            <w:vAlign w:val="center"/>
            <w:hideMark/>
          </w:tcPr>
          <w:p w14:paraId="5913613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853</w:t>
            </w:r>
          </w:p>
        </w:tc>
        <w:tc>
          <w:tcPr>
            <w:tcW w:w="920" w:type="dxa"/>
            <w:shd w:val="clear" w:color="auto" w:fill="auto"/>
            <w:vAlign w:val="center"/>
            <w:hideMark/>
          </w:tcPr>
          <w:p w14:paraId="57857A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880" w:type="dxa"/>
            <w:shd w:val="clear" w:color="auto" w:fill="auto"/>
            <w:vAlign w:val="center"/>
            <w:hideMark/>
          </w:tcPr>
          <w:p w14:paraId="36B9AC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w:t>
            </w:r>
          </w:p>
        </w:tc>
        <w:tc>
          <w:tcPr>
            <w:tcW w:w="1010" w:type="dxa"/>
            <w:shd w:val="clear" w:color="auto" w:fill="auto"/>
            <w:vAlign w:val="center"/>
            <w:hideMark/>
          </w:tcPr>
          <w:p w14:paraId="0C2B3EC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6,9</w:t>
            </w:r>
          </w:p>
        </w:tc>
      </w:tr>
      <w:tr w:rsidR="00A924F5" w:rsidRPr="006C052B" w14:paraId="61CD8C8E" w14:textId="77777777" w:rsidTr="001A4A7E">
        <w:trPr>
          <w:trHeight w:val="630"/>
        </w:trPr>
        <w:tc>
          <w:tcPr>
            <w:tcW w:w="4480" w:type="dxa"/>
            <w:shd w:val="clear" w:color="auto" w:fill="auto"/>
            <w:vAlign w:val="center"/>
            <w:hideMark/>
          </w:tcPr>
          <w:p w14:paraId="729636B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Условно утвержденные расходы</w:t>
            </w:r>
          </w:p>
        </w:tc>
        <w:tc>
          <w:tcPr>
            <w:tcW w:w="633" w:type="dxa"/>
            <w:shd w:val="clear" w:color="auto" w:fill="auto"/>
            <w:vAlign w:val="center"/>
            <w:hideMark/>
          </w:tcPr>
          <w:p w14:paraId="07BF29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BA83E4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1069689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00903000110</w:t>
            </w:r>
          </w:p>
        </w:tc>
        <w:tc>
          <w:tcPr>
            <w:tcW w:w="550" w:type="dxa"/>
            <w:shd w:val="clear" w:color="auto" w:fill="auto"/>
            <w:vAlign w:val="center"/>
            <w:hideMark/>
          </w:tcPr>
          <w:p w14:paraId="36DEDB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E88314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69D7AA3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141,3</w:t>
            </w:r>
          </w:p>
        </w:tc>
        <w:tc>
          <w:tcPr>
            <w:tcW w:w="1010" w:type="dxa"/>
            <w:shd w:val="clear" w:color="auto" w:fill="auto"/>
            <w:vAlign w:val="center"/>
            <w:hideMark/>
          </w:tcPr>
          <w:p w14:paraId="11AAD58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283,3</w:t>
            </w:r>
          </w:p>
        </w:tc>
      </w:tr>
      <w:tr w:rsidR="00A924F5" w:rsidRPr="006C052B" w14:paraId="227CD39A" w14:textId="77777777" w:rsidTr="001A4A7E">
        <w:trPr>
          <w:trHeight w:val="630"/>
        </w:trPr>
        <w:tc>
          <w:tcPr>
            <w:tcW w:w="4480" w:type="dxa"/>
            <w:shd w:val="clear" w:color="auto" w:fill="auto"/>
            <w:vAlign w:val="center"/>
            <w:hideMark/>
          </w:tcPr>
          <w:p w14:paraId="2596037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Резервные средства</w:t>
            </w:r>
          </w:p>
        </w:tc>
        <w:tc>
          <w:tcPr>
            <w:tcW w:w="633" w:type="dxa"/>
            <w:shd w:val="clear" w:color="auto" w:fill="auto"/>
            <w:vAlign w:val="center"/>
            <w:hideMark/>
          </w:tcPr>
          <w:p w14:paraId="0710E5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E4C819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0113</w:t>
            </w:r>
          </w:p>
        </w:tc>
        <w:tc>
          <w:tcPr>
            <w:tcW w:w="1440" w:type="dxa"/>
            <w:shd w:val="clear" w:color="auto" w:fill="auto"/>
            <w:vAlign w:val="center"/>
            <w:hideMark/>
          </w:tcPr>
          <w:p w14:paraId="4814B7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00903000110</w:t>
            </w:r>
          </w:p>
        </w:tc>
        <w:tc>
          <w:tcPr>
            <w:tcW w:w="550" w:type="dxa"/>
            <w:shd w:val="clear" w:color="auto" w:fill="auto"/>
            <w:vAlign w:val="center"/>
            <w:hideMark/>
          </w:tcPr>
          <w:p w14:paraId="5DC3349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870</w:t>
            </w:r>
          </w:p>
        </w:tc>
        <w:tc>
          <w:tcPr>
            <w:tcW w:w="920" w:type="dxa"/>
            <w:shd w:val="clear" w:color="auto" w:fill="auto"/>
            <w:vAlign w:val="center"/>
            <w:hideMark/>
          </w:tcPr>
          <w:p w14:paraId="24C4CA5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2C9324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141,3</w:t>
            </w:r>
          </w:p>
        </w:tc>
        <w:tc>
          <w:tcPr>
            <w:tcW w:w="1010" w:type="dxa"/>
            <w:shd w:val="clear" w:color="auto" w:fill="auto"/>
            <w:vAlign w:val="center"/>
            <w:hideMark/>
          </w:tcPr>
          <w:p w14:paraId="23E8511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283,3</w:t>
            </w:r>
          </w:p>
        </w:tc>
      </w:tr>
      <w:tr w:rsidR="00A924F5" w:rsidRPr="006C052B" w14:paraId="2E8F20D2" w14:textId="77777777" w:rsidTr="001A4A7E">
        <w:trPr>
          <w:trHeight w:val="300"/>
        </w:trPr>
        <w:tc>
          <w:tcPr>
            <w:tcW w:w="4480" w:type="dxa"/>
            <w:shd w:val="clear" w:color="auto" w:fill="auto"/>
            <w:vAlign w:val="center"/>
            <w:hideMark/>
          </w:tcPr>
          <w:p w14:paraId="29CE7D6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Национальная оборона</w:t>
            </w:r>
          </w:p>
        </w:tc>
        <w:tc>
          <w:tcPr>
            <w:tcW w:w="633" w:type="dxa"/>
            <w:shd w:val="clear" w:color="auto" w:fill="auto"/>
            <w:vAlign w:val="center"/>
            <w:hideMark/>
          </w:tcPr>
          <w:p w14:paraId="71ADDD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605B5C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0200</w:t>
            </w:r>
          </w:p>
        </w:tc>
        <w:tc>
          <w:tcPr>
            <w:tcW w:w="1440" w:type="dxa"/>
            <w:shd w:val="clear" w:color="auto" w:fill="auto"/>
            <w:vAlign w:val="center"/>
            <w:hideMark/>
          </w:tcPr>
          <w:p w14:paraId="141C6C5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1750A8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2222E2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1451FFE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28D2804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284CFF2" w14:textId="77777777" w:rsidTr="001A4A7E">
        <w:trPr>
          <w:trHeight w:val="405"/>
        </w:trPr>
        <w:tc>
          <w:tcPr>
            <w:tcW w:w="4480" w:type="dxa"/>
            <w:shd w:val="clear" w:color="auto" w:fill="auto"/>
            <w:vAlign w:val="center"/>
            <w:hideMark/>
          </w:tcPr>
          <w:p w14:paraId="43EADEA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Мобилизационная и вневойсковая подготовка</w:t>
            </w:r>
          </w:p>
        </w:tc>
        <w:tc>
          <w:tcPr>
            <w:tcW w:w="633" w:type="dxa"/>
            <w:shd w:val="clear" w:color="auto" w:fill="auto"/>
            <w:vAlign w:val="center"/>
            <w:hideMark/>
          </w:tcPr>
          <w:p w14:paraId="246C4F4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A2A7A3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7A9F498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BD486B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34065F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89435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78C902F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398F0F4" w14:textId="77777777" w:rsidTr="001A4A7E">
        <w:trPr>
          <w:trHeight w:val="975"/>
        </w:trPr>
        <w:tc>
          <w:tcPr>
            <w:tcW w:w="4480" w:type="dxa"/>
            <w:shd w:val="clear" w:color="auto" w:fill="auto"/>
            <w:vAlign w:val="center"/>
            <w:hideMark/>
          </w:tcPr>
          <w:p w14:paraId="4C2A528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33" w:type="dxa"/>
            <w:shd w:val="clear" w:color="auto" w:fill="auto"/>
            <w:vAlign w:val="center"/>
            <w:hideMark/>
          </w:tcPr>
          <w:p w14:paraId="0EADCAA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C455E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C521C3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2100000000</w:t>
            </w:r>
          </w:p>
        </w:tc>
        <w:tc>
          <w:tcPr>
            <w:tcW w:w="550" w:type="dxa"/>
            <w:shd w:val="clear" w:color="auto" w:fill="auto"/>
            <w:vAlign w:val="center"/>
            <w:hideMark/>
          </w:tcPr>
          <w:p w14:paraId="0512142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19AB97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7C8BEC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7B4C926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2A621F6" w14:textId="77777777" w:rsidTr="001A4A7E">
        <w:trPr>
          <w:trHeight w:val="600"/>
        </w:trPr>
        <w:tc>
          <w:tcPr>
            <w:tcW w:w="4480" w:type="dxa"/>
            <w:shd w:val="clear" w:color="auto" w:fill="auto"/>
            <w:vAlign w:val="center"/>
            <w:hideMark/>
          </w:tcPr>
          <w:p w14:paraId="5D60866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Подпрограмма "Совершенствование межбюджетных отношений в Томской области"</w:t>
            </w:r>
          </w:p>
        </w:tc>
        <w:tc>
          <w:tcPr>
            <w:tcW w:w="633" w:type="dxa"/>
            <w:shd w:val="clear" w:color="auto" w:fill="auto"/>
            <w:vAlign w:val="center"/>
            <w:hideMark/>
          </w:tcPr>
          <w:p w14:paraId="5B10D50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FC8CB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53D61A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2120000000</w:t>
            </w:r>
          </w:p>
        </w:tc>
        <w:tc>
          <w:tcPr>
            <w:tcW w:w="550" w:type="dxa"/>
            <w:shd w:val="clear" w:color="auto" w:fill="auto"/>
            <w:vAlign w:val="center"/>
            <w:hideMark/>
          </w:tcPr>
          <w:p w14:paraId="5ED873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0C941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33F3E4D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2E9FC71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F00DB5A" w14:textId="77777777" w:rsidTr="001A4A7E">
        <w:trPr>
          <w:trHeight w:val="1890"/>
        </w:trPr>
        <w:tc>
          <w:tcPr>
            <w:tcW w:w="4480" w:type="dxa"/>
            <w:shd w:val="clear" w:color="auto" w:fill="auto"/>
            <w:vAlign w:val="center"/>
            <w:hideMark/>
          </w:tcPr>
          <w:p w14:paraId="7A71BB5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3" w:type="dxa"/>
            <w:shd w:val="clear" w:color="auto" w:fill="auto"/>
            <w:vAlign w:val="center"/>
            <w:hideMark/>
          </w:tcPr>
          <w:p w14:paraId="782C3AA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3D277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C32CBD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2128100000</w:t>
            </w:r>
          </w:p>
        </w:tc>
        <w:tc>
          <w:tcPr>
            <w:tcW w:w="550" w:type="dxa"/>
            <w:shd w:val="clear" w:color="auto" w:fill="auto"/>
            <w:vAlign w:val="center"/>
            <w:hideMark/>
          </w:tcPr>
          <w:p w14:paraId="53C2F6C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98244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158227A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3D3896E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FCF18BB" w14:textId="77777777" w:rsidTr="001A4A7E">
        <w:trPr>
          <w:trHeight w:val="960"/>
        </w:trPr>
        <w:tc>
          <w:tcPr>
            <w:tcW w:w="4480" w:type="dxa"/>
            <w:shd w:val="clear" w:color="auto" w:fill="auto"/>
            <w:vAlign w:val="center"/>
            <w:hideMark/>
          </w:tcPr>
          <w:p w14:paraId="1EEBEC9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Осуществление первичного воинского учета на итерриториях, где отсутствуют военные комиссариаты</w:t>
            </w:r>
          </w:p>
        </w:tc>
        <w:tc>
          <w:tcPr>
            <w:tcW w:w="633" w:type="dxa"/>
            <w:shd w:val="clear" w:color="auto" w:fill="auto"/>
            <w:vAlign w:val="center"/>
            <w:hideMark/>
          </w:tcPr>
          <w:p w14:paraId="5BDFBE4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193CC2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0E0C325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04F3E73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BFAA2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7927512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7460C76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10661B4" w14:textId="77777777" w:rsidTr="001A4A7E">
        <w:trPr>
          <w:trHeight w:val="420"/>
        </w:trPr>
        <w:tc>
          <w:tcPr>
            <w:tcW w:w="4480" w:type="dxa"/>
            <w:shd w:val="clear" w:color="auto" w:fill="auto"/>
            <w:vAlign w:val="center"/>
            <w:hideMark/>
          </w:tcPr>
          <w:p w14:paraId="06F4951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Фонд оплаты труда и страховые взносы</w:t>
            </w:r>
          </w:p>
        </w:tc>
        <w:tc>
          <w:tcPr>
            <w:tcW w:w="633" w:type="dxa"/>
            <w:shd w:val="clear" w:color="auto" w:fill="auto"/>
            <w:vAlign w:val="center"/>
            <w:hideMark/>
          </w:tcPr>
          <w:p w14:paraId="7007DD4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8C0014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78FD9B3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343978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121</w:t>
            </w:r>
          </w:p>
        </w:tc>
        <w:tc>
          <w:tcPr>
            <w:tcW w:w="920" w:type="dxa"/>
            <w:shd w:val="clear" w:color="auto" w:fill="auto"/>
            <w:vAlign w:val="center"/>
            <w:hideMark/>
          </w:tcPr>
          <w:p w14:paraId="1BBDC0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598F4E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69D5FAE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344BBED" w14:textId="77777777" w:rsidTr="001A4A7E">
        <w:trPr>
          <w:trHeight w:val="1110"/>
        </w:trPr>
        <w:tc>
          <w:tcPr>
            <w:tcW w:w="4480" w:type="dxa"/>
            <w:shd w:val="clear" w:color="auto" w:fill="auto"/>
            <w:vAlign w:val="center"/>
            <w:hideMark/>
          </w:tcPr>
          <w:p w14:paraId="7CDF19A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3" w:type="dxa"/>
            <w:shd w:val="clear" w:color="auto" w:fill="auto"/>
            <w:vAlign w:val="center"/>
            <w:hideMark/>
          </w:tcPr>
          <w:p w14:paraId="15E8A8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9A0F86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4F671E4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42024C5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129</w:t>
            </w:r>
          </w:p>
        </w:tc>
        <w:tc>
          <w:tcPr>
            <w:tcW w:w="920" w:type="dxa"/>
            <w:shd w:val="clear" w:color="auto" w:fill="auto"/>
            <w:vAlign w:val="center"/>
            <w:hideMark/>
          </w:tcPr>
          <w:p w14:paraId="6D383DD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21A921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7075D3A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0CAFEFB0" w14:textId="77777777" w:rsidTr="001A4A7E">
        <w:trPr>
          <w:trHeight w:val="600"/>
        </w:trPr>
        <w:tc>
          <w:tcPr>
            <w:tcW w:w="4480" w:type="dxa"/>
            <w:shd w:val="clear" w:color="auto" w:fill="auto"/>
            <w:vAlign w:val="center"/>
            <w:hideMark/>
          </w:tcPr>
          <w:p w14:paraId="2EEA576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6F28D2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C2CED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0203</w:t>
            </w:r>
          </w:p>
        </w:tc>
        <w:tc>
          <w:tcPr>
            <w:tcW w:w="1440" w:type="dxa"/>
            <w:shd w:val="clear" w:color="auto" w:fill="auto"/>
            <w:vAlign w:val="center"/>
            <w:hideMark/>
          </w:tcPr>
          <w:p w14:paraId="32AE82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2128151180</w:t>
            </w:r>
          </w:p>
        </w:tc>
        <w:tc>
          <w:tcPr>
            <w:tcW w:w="550" w:type="dxa"/>
            <w:shd w:val="clear" w:color="auto" w:fill="auto"/>
            <w:vAlign w:val="center"/>
            <w:hideMark/>
          </w:tcPr>
          <w:p w14:paraId="6BD9863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12FFB13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63F84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7DD26D1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3454C0B9" w14:textId="77777777" w:rsidTr="001A4A7E">
        <w:trPr>
          <w:trHeight w:val="390"/>
        </w:trPr>
        <w:tc>
          <w:tcPr>
            <w:tcW w:w="4480" w:type="dxa"/>
            <w:shd w:val="clear" w:color="auto" w:fill="auto"/>
            <w:vAlign w:val="center"/>
            <w:hideMark/>
          </w:tcPr>
          <w:p w14:paraId="548AEEC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Национальная экономика</w:t>
            </w:r>
          </w:p>
        </w:tc>
        <w:tc>
          <w:tcPr>
            <w:tcW w:w="633" w:type="dxa"/>
            <w:shd w:val="clear" w:color="auto" w:fill="auto"/>
            <w:vAlign w:val="center"/>
            <w:hideMark/>
          </w:tcPr>
          <w:p w14:paraId="70F833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CE40BD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0400</w:t>
            </w:r>
          </w:p>
        </w:tc>
        <w:tc>
          <w:tcPr>
            <w:tcW w:w="1440" w:type="dxa"/>
            <w:shd w:val="clear" w:color="auto" w:fill="auto"/>
            <w:vAlign w:val="center"/>
            <w:hideMark/>
          </w:tcPr>
          <w:p w14:paraId="53A7A27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1102A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43BAC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405273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10" w:type="dxa"/>
            <w:shd w:val="clear" w:color="auto" w:fill="auto"/>
            <w:vAlign w:val="center"/>
            <w:hideMark/>
          </w:tcPr>
          <w:p w14:paraId="3638991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26D7DBC3" w14:textId="77777777" w:rsidTr="001A4A7E">
        <w:trPr>
          <w:trHeight w:val="360"/>
        </w:trPr>
        <w:tc>
          <w:tcPr>
            <w:tcW w:w="4480" w:type="dxa"/>
            <w:shd w:val="clear" w:color="auto" w:fill="auto"/>
            <w:vAlign w:val="center"/>
            <w:hideMark/>
          </w:tcPr>
          <w:p w14:paraId="32723EBE" w14:textId="3E7ABE81"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Дорожное хозяйство</w:t>
            </w:r>
            <w:r w:rsidR="006C052B">
              <w:rPr>
                <w:rFonts w:ascii="Arial" w:hAnsi="Arial" w:cs="Arial"/>
                <w:sz w:val="20"/>
                <w:szCs w:val="20"/>
                <w:lang w:bidi="ar-SA"/>
              </w:rPr>
              <w:t xml:space="preserve"> </w:t>
            </w:r>
            <w:r w:rsidRPr="006C052B">
              <w:rPr>
                <w:rFonts w:ascii="Arial" w:hAnsi="Arial" w:cs="Arial"/>
                <w:sz w:val="20"/>
                <w:szCs w:val="20"/>
                <w:lang w:bidi="ar-SA"/>
              </w:rPr>
              <w:t>(дорожные фонды)</w:t>
            </w:r>
          </w:p>
        </w:tc>
        <w:tc>
          <w:tcPr>
            <w:tcW w:w="633" w:type="dxa"/>
            <w:shd w:val="clear" w:color="auto" w:fill="auto"/>
            <w:vAlign w:val="center"/>
            <w:hideMark/>
          </w:tcPr>
          <w:p w14:paraId="63DDC8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E5184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286553E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24FF2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016D37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66BB7A8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10" w:type="dxa"/>
            <w:shd w:val="clear" w:color="auto" w:fill="auto"/>
            <w:vAlign w:val="center"/>
            <w:hideMark/>
          </w:tcPr>
          <w:p w14:paraId="4159A33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00FFEE1D" w14:textId="77777777" w:rsidTr="001A4A7E">
        <w:trPr>
          <w:trHeight w:val="315"/>
        </w:trPr>
        <w:tc>
          <w:tcPr>
            <w:tcW w:w="4480" w:type="dxa"/>
            <w:shd w:val="clear" w:color="auto" w:fill="auto"/>
            <w:vAlign w:val="center"/>
            <w:hideMark/>
          </w:tcPr>
          <w:p w14:paraId="42168CB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дорожного хозяйства</w:t>
            </w:r>
          </w:p>
        </w:tc>
        <w:tc>
          <w:tcPr>
            <w:tcW w:w="633" w:type="dxa"/>
            <w:shd w:val="clear" w:color="auto" w:fill="auto"/>
            <w:vAlign w:val="center"/>
            <w:hideMark/>
          </w:tcPr>
          <w:p w14:paraId="7620861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8C523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1DE09B4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3150000000</w:t>
            </w:r>
          </w:p>
        </w:tc>
        <w:tc>
          <w:tcPr>
            <w:tcW w:w="550" w:type="dxa"/>
            <w:shd w:val="clear" w:color="auto" w:fill="auto"/>
            <w:vAlign w:val="center"/>
            <w:hideMark/>
          </w:tcPr>
          <w:p w14:paraId="4CB2A04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BBCA7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0F6657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10" w:type="dxa"/>
            <w:shd w:val="clear" w:color="auto" w:fill="auto"/>
            <w:vAlign w:val="center"/>
            <w:hideMark/>
          </w:tcPr>
          <w:p w14:paraId="642BD7B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7764F2CB" w14:textId="77777777" w:rsidTr="001A4A7E">
        <w:trPr>
          <w:trHeight w:val="2010"/>
        </w:trPr>
        <w:tc>
          <w:tcPr>
            <w:tcW w:w="4480" w:type="dxa"/>
            <w:shd w:val="clear" w:color="auto" w:fill="auto"/>
            <w:vAlign w:val="center"/>
            <w:hideMark/>
          </w:tcPr>
          <w:p w14:paraId="755E857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33" w:type="dxa"/>
            <w:shd w:val="clear" w:color="auto" w:fill="auto"/>
            <w:vAlign w:val="center"/>
            <w:hideMark/>
          </w:tcPr>
          <w:p w14:paraId="4632B8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2E8EAB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5C82331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3150200320</w:t>
            </w:r>
          </w:p>
        </w:tc>
        <w:tc>
          <w:tcPr>
            <w:tcW w:w="550" w:type="dxa"/>
            <w:shd w:val="clear" w:color="auto" w:fill="auto"/>
            <w:vAlign w:val="center"/>
            <w:hideMark/>
          </w:tcPr>
          <w:p w14:paraId="09EE0E4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CA6CAB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75BB407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10" w:type="dxa"/>
            <w:shd w:val="clear" w:color="auto" w:fill="auto"/>
            <w:vAlign w:val="center"/>
            <w:hideMark/>
          </w:tcPr>
          <w:p w14:paraId="2BA516B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45CA3427" w14:textId="77777777" w:rsidTr="001A4A7E">
        <w:trPr>
          <w:trHeight w:val="750"/>
        </w:trPr>
        <w:tc>
          <w:tcPr>
            <w:tcW w:w="4480" w:type="dxa"/>
            <w:shd w:val="clear" w:color="auto" w:fill="auto"/>
            <w:vAlign w:val="center"/>
            <w:hideMark/>
          </w:tcPr>
          <w:p w14:paraId="76C35C2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3FB3B2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BCE846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6CBA75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3150200320</w:t>
            </w:r>
          </w:p>
        </w:tc>
        <w:tc>
          <w:tcPr>
            <w:tcW w:w="550" w:type="dxa"/>
            <w:shd w:val="clear" w:color="auto" w:fill="auto"/>
            <w:vAlign w:val="center"/>
            <w:hideMark/>
          </w:tcPr>
          <w:p w14:paraId="48471D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6B366AF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629,0</w:t>
            </w:r>
          </w:p>
        </w:tc>
        <w:tc>
          <w:tcPr>
            <w:tcW w:w="880" w:type="dxa"/>
            <w:shd w:val="clear" w:color="auto" w:fill="auto"/>
            <w:vAlign w:val="center"/>
            <w:hideMark/>
          </w:tcPr>
          <w:p w14:paraId="21B23A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609,0</w:t>
            </w:r>
          </w:p>
        </w:tc>
        <w:tc>
          <w:tcPr>
            <w:tcW w:w="1010" w:type="dxa"/>
            <w:shd w:val="clear" w:color="auto" w:fill="auto"/>
            <w:noWrap/>
            <w:vAlign w:val="center"/>
            <w:hideMark/>
          </w:tcPr>
          <w:p w14:paraId="4D80159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621,0</w:t>
            </w:r>
          </w:p>
        </w:tc>
      </w:tr>
      <w:tr w:rsidR="00A924F5" w:rsidRPr="006C052B" w14:paraId="22CFD0EB" w14:textId="77777777" w:rsidTr="001A4A7E">
        <w:trPr>
          <w:trHeight w:val="570"/>
        </w:trPr>
        <w:tc>
          <w:tcPr>
            <w:tcW w:w="4480" w:type="dxa"/>
            <w:shd w:val="clear" w:color="auto" w:fill="auto"/>
            <w:vAlign w:val="center"/>
            <w:hideMark/>
          </w:tcPr>
          <w:p w14:paraId="3F7FB21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Муниципальные программы</w:t>
            </w:r>
          </w:p>
        </w:tc>
        <w:tc>
          <w:tcPr>
            <w:tcW w:w="633" w:type="dxa"/>
            <w:shd w:val="clear" w:color="auto" w:fill="auto"/>
            <w:vAlign w:val="center"/>
            <w:hideMark/>
          </w:tcPr>
          <w:p w14:paraId="20DF496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110181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5177EC4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7950000000</w:t>
            </w:r>
          </w:p>
        </w:tc>
        <w:tc>
          <w:tcPr>
            <w:tcW w:w="550" w:type="dxa"/>
            <w:shd w:val="clear" w:color="auto" w:fill="auto"/>
            <w:vAlign w:val="center"/>
            <w:hideMark/>
          </w:tcPr>
          <w:p w14:paraId="00AFA70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DA66A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2454EB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68C9DA7D"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D65881F" w14:textId="77777777" w:rsidTr="001A4A7E">
        <w:trPr>
          <w:trHeight w:val="810"/>
        </w:trPr>
        <w:tc>
          <w:tcPr>
            <w:tcW w:w="4480" w:type="dxa"/>
            <w:shd w:val="clear" w:color="auto" w:fill="auto"/>
            <w:vAlign w:val="center"/>
            <w:hideMark/>
          </w:tcPr>
          <w:p w14:paraId="198E833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транспортной системы Верхнекетского района на 2016-2021 годы»</w:t>
            </w:r>
          </w:p>
        </w:tc>
        <w:tc>
          <w:tcPr>
            <w:tcW w:w="633" w:type="dxa"/>
            <w:shd w:val="clear" w:color="auto" w:fill="auto"/>
            <w:vAlign w:val="center"/>
            <w:hideMark/>
          </w:tcPr>
          <w:p w14:paraId="0B4D9A0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B1A8A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042D408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7951700000</w:t>
            </w:r>
          </w:p>
        </w:tc>
        <w:tc>
          <w:tcPr>
            <w:tcW w:w="550" w:type="dxa"/>
            <w:shd w:val="clear" w:color="auto" w:fill="auto"/>
            <w:vAlign w:val="center"/>
            <w:hideMark/>
          </w:tcPr>
          <w:p w14:paraId="571222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DB651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065E68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6EE4DFA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6DE6BA1" w14:textId="77777777" w:rsidTr="001A4A7E">
        <w:trPr>
          <w:trHeight w:val="2355"/>
        </w:trPr>
        <w:tc>
          <w:tcPr>
            <w:tcW w:w="4480" w:type="dxa"/>
            <w:shd w:val="clear" w:color="auto" w:fill="auto"/>
            <w:vAlign w:val="center"/>
            <w:hideMark/>
          </w:tcPr>
          <w:p w14:paraId="1B2407C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633" w:type="dxa"/>
            <w:shd w:val="clear" w:color="auto" w:fill="auto"/>
            <w:vAlign w:val="center"/>
            <w:hideMark/>
          </w:tcPr>
          <w:p w14:paraId="504AE9B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4F58A9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3AD3A7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7951700020</w:t>
            </w:r>
          </w:p>
        </w:tc>
        <w:tc>
          <w:tcPr>
            <w:tcW w:w="550" w:type="dxa"/>
            <w:shd w:val="clear" w:color="auto" w:fill="auto"/>
            <w:vAlign w:val="center"/>
            <w:hideMark/>
          </w:tcPr>
          <w:p w14:paraId="64CE3DC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5725F3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65F2FD2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35E5AB0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4B5F8FE0" w14:textId="77777777" w:rsidTr="001A4A7E">
        <w:trPr>
          <w:trHeight w:val="2385"/>
        </w:trPr>
        <w:tc>
          <w:tcPr>
            <w:tcW w:w="4480" w:type="dxa"/>
            <w:shd w:val="clear" w:color="auto" w:fill="auto"/>
            <w:vAlign w:val="center"/>
            <w:hideMark/>
          </w:tcPr>
          <w:p w14:paraId="5DD3DBA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прочие межбюджетные трансферты на реализацию муниципальной программы «Развитие транспортной системы Верхнекетского района на 2016-2023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633" w:type="dxa"/>
            <w:shd w:val="clear" w:color="auto" w:fill="auto"/>
            <w:vAlign w:val="center"/>
            <w:hideMark/>
          </w:tcPr>
          <w:p w14:paraId="239E59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CD0067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0409</w:t>
            </w:r>
          </w:p>
        </w:tc>
        <w:tc>
          <w:tcPr>
            <w:tcW w:w="1440" w:type="dxa"/>
            <w:shd w:val="clear" w:color="auto" w:fill="auto"/>
            <w:vAlign w:val="center"/>
            <w:hideMark/>
          </w:tcPr>
          <w:p w14:paraId="2393D0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7951700030</w:t>
            </w:r>
          </w:p>
        </w:tc>
        <w:tc>
          <w:tcPr>
            <w:tcW w:w="550" w:type="dxa"/>
            <w:shd w:val="clear" w:color="auto" w:fill="auto"/>
            <w:vAlign w:val="center"/>
            <w:hideMark/>
          </w:tcPr>
          <w:p w14:paraId="78B39CB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1D8FF1D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363EC6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214ABDC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B4F4AFF" w14:textId="77777777" w:rsidTr="001A4A7E">
        <w:trPr>
          <w:trHeight w:val="375"/>
        </w:trPr>
        <w:tc>
          <w:tcPr>
            <w:tcW w:w="4480" w:type="dxa"/>
            <w:shd w:val="clear" w:color="auto" w:fill="auto"/>
            <w:vAlign w:val="center"/>
            <w:hideMark/>
          </w:tcPr>
          <w:p w14:paraId="2C1F65A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Жилищно-коммунальное хозяйство</w:t>
            </w:r>
          </w:p>
        </w:tc>
        <w:tc>
          <w:tcPr>
            <w:tcW w:w="633" w:type="dxa"/>
            <w:shd w:val="clear" w:color="auto" w:fill="auto"/>
            <w:vAlign w:val="center"/>
            <w:hideMark/>
          </w:tcPr>
          <w:p w14:paraId="4B8AC8D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648143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0500</w:t>
            </w:r>
          </w:p>
        </w:tc>
        <w:tc>
          <w:tcPr>
            <w:tcW w:w="1440" w:type="dxa"/>
            <w:shd w:val="clear" w:color="auto" w:fill="auto"/>
            <w:vAlign w:val="center"/>
            <w:hideMark/>
          </w:tcPr>
          <w:p w14:paraId="363D0E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F6BA4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F8471A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704,4</w:t>
            </w:r>
          </w:p>
        </w:tc>
        <w:tc>
          <w:tcPr>
            <w:tcW w:w="880" w:type="dxa"/>
            <w:shd w:val="clear" w:color="auto" w:fill="auto"/>
            <w:vAlign w:val="center"/>
            <w:hideMark/>
          </w:tcPr>
          <w:p w14:paraId="57093A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492,5</w:t>
            </w:r>
          </w:p>
        </w:tc>
        <w:tc>
          <w:tcPr>
            <w:tcW w:w="1010" w:type="dxa"/>
            <w:shd w:val="clear" w:color="auto" w:fill="auto"/>
            <w:vAlign w:val="center"/>
            <w:hideMark/>
          </w:tcPr>
          <w:p w14:paraId="1825C04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423,1</w:t>
            </w:r>
          </w:p>
        </w:tc>
      </w:tr>
      <w:tr w:rsidR="00A924F5" w:rsidRPr="006C052B" w14:paraId="2AA95B35" w14:textId="77777777" w:rsidTr="001A4A7E">
        <w:trPr>
          <w:trHeight w:val="405"/>
        </w:trPr>
        <w:tc>
          <w:tcPr>
            <w:tcW w:w="4480" w:type="dxa"/>
            <w:shd w:val="clear" w:color="auto" w:fill="auto"/>
            <w:vAlign w:val="center"/>
            <w:hideMark/>
          </w:tcPr>
          <w:p w14:paraId="2BFD109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Жилищное хозяйство</w:t>
            </w:r>
          </w:p>
        </w:tc>
        <w:tc>
          <w:tcPr>
            <w:tcW w:w="633" w:type="dxa"/>
            <w:shd w:val="clear" w:color="auto" w:fill="auto"/>
            <w:vAlign w:val="center"/>
            <w:hideMark/>
          </w:tcPr>
          <w:p w14:paraId="2672901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40E289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7E37A3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783DCD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8BBEFD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285,1</w:t>
            </w:r>
          </w:p>
        </w:tc>
        <w:tc>
          <w:tcPr>
            <w:tcW w:w="880" w:type="dxa"/>
            <w:shd w:val="clear" w:color="auto" w:fill="auto"/>
            <w:vAlign w:val="center"/>
            <w:hideMark/>
          </w:tcPr>
          <w:p w14:paraId="3CED96E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285,1</w:t>
            </w:r>
          </w:p>
        </w:tc>
        <w:tc>
          <w:tcPr>
            <w:tcW w:w="1010" w:type="dxa"/>
            <w:shd w:val="clear" w:color="auto" w:fill="auto"/>
            <w:vAlign w:val="center"/>
            <w:hideMark/>
          </w:tcPr>
          <w:p w14:paraId="01C2D67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285,1</w:t>
            </w:r>
          </w:p>
        </w:tc>
      </w:tr>
      <w:tr w:rsidR="00A924F5" w:rsidRPr="006C052B" w14:paraId="4D68C80C" w14:textId="77777777" w:rsidTr="001A4A7E">
        <w:trPr>
          <w:trHeight w:val="405"/>
        </w:trPr>
        <w:tc>
          <w:tcPr>
            <w:tcW w:w="4480" w:type="dxa"/>
            <w:shd w:val="clear" w:color="auto" w:fill="auto"/>
            <w:vAlign w:val="center"/>
            <w:hideMark/>
          </w:tcPr>
          <w:p w14:paraId="3E1CD5E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коммунального хозяйства</w:t>
            </w:r>
          </w:p>
        </w:tc>
        <w:tc>
          <w:tcPr>
            <w:tcW w:w="633" w:type="dxa"/>
            <w:shd w:val="clear" w:color="auto" w:fill="auto"/>
            <w:vAlign w:val="center"/>
            <w:hideMark/>
          </w:tcPr>
          <w:p w14:paraId="7346BA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B72D02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7EA7AF2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3900000000</w:t>
            </w:r>
          </w:p>
        </w:tc>
        <w:tc>
          <w:tcPr>
            <w:tcW w:w="550" w:type="dxa"/>
            <w:shd w:val="clear" w:color="auto" w:fill="auto"/>
            <w:vAlign w:val="center"/>
            <w:hideMark/>
          </w:tcPr>
          <w:p w14:paraId="01F715F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F1200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70B151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10" w:type="dxa"/>
            <w:shd w:val="clear" w:color="auto" w:fill="auto"/>
            <w:vAlign w:val="center"/>
            <w:hideMark/>
          </w:tcPr>
          <w:p w14:paraId="5DA2E64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63C21B23" w14:textId="77777777" w:rsidTr="001A4A7E">
        <w:trPr>
          <w:trHeight w:val="495"/>
        </w:trPr>
        <w:tc>
          <w:tcPr>
            <w:tcW w:w="4480" w:type="dxa"/>
            <w:shd w:val="clear" w:color="auto" w:fill="auto"/>
            <w:vAlign w:val="center"/>
            <w:hideMark/>
          </w:tcPr>
          <w:p w14:paraId="47CF4C2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Капитальный ремонт государственного жилищного фонда субъектов РФ и муниципального жилищного фонда</w:t>
            </w:r>
          </w:p>
        </w:tc>
        <w:tc>
          <w:tcPr>
            <w:tcW w:w="633" w:type="dxa"/>
            <w:shd w:val="clear" w:color="auto" w:fill="auto"/>
            <w:vAlign w:val="center"/>
            <w:hideMark/>
          </w:tcPr>
          <w:p w14:paraId="76AA2F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9F46ED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314E25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3900200000</w:t>
            </w:r>
          </w:p>
        </w:tc>
        <w:tc>
          <w:tcPr>
            <w:tcW w:w="550" w:type="dxa"/>
            <w:shd w:val="clear" w:color="auto" w:fill="auto"/>
            <w:vAlign w:val="center"/>
            <w:hideMark/>
          </w:tcPr>
          <w:p w14:paraId="1DF8B43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925736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5CC8E1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10" w:type="dxa"/>
            <w:shd w:val="clear" w:color="auto" w:fill="auto"/>
            <w:vAlign w:val="center"/>
            <w:hideMark/>
          </w:tcPr>
          <w:p w14:paraId="217A169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47D19A48" w14:textId="77777777" w:rsidTr="001A4A7E">
        <w:trPr>
          <w:trHeight w:val="525"/>
        </w:trPr>
        <w:tc>
          <w:tcPr>
            <w:tcW w:w="4480" w:type="dxa"/>
            <w:shd w:val="clear" w:color="auto" w:fill="auto"/>
            <w:vAlign w:val="center"/>
            <w:hideMark/>
          </w:tcPr>
          <w:p w14:paraId="2897FDF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товаров, работ, услуг в целях капитального ремонта государственного имущества</w:t>
            </w:r>
          </w:p>
        </w:tc>
        <w:tc>
          <w:tcPr>
            <w:tcW w:w="633" w:type="dxa"/>
            <w:shd w:val="clear" w:color="auto" w:fill="auto"/>
            <w:vAlign w:val="center"/>
            <w:hideMark/>
          </w:tcPr>
          <w:p w14:paraId="69F67D9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03CDEA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2A375E0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3900200000</w:t>
            </w:r>
          </w:p>
        </w:tc>
        <w:tc>
          <w:tcPr>
            <w:tcW w:w="550" w:type="dxa"/>
            <w:shd w:val="clear" w:color="auto" w:fill="auto"/>
            <w:vAlign w:val="center"/>
            <w:hideMark/>
          </w:tcPr>
          <w:p w14:paraId="291E06F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243</w:t>
            </w:r>
          </w:p>
        </w:tc>
        <w:tc>
          <w:tcPr>
            <w:tcW w:w="920" w:type="dxa"/>
            <w:shd w:val="clear" w:color="auto" w:fill="auto"/>
            <w:vAlign w:val="center"/>
            <w:hideMark/>
          </w:tcPr>
          <w:p w14:paraId="7FFDC07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880" w:type="dxa"/>
            <w:shd w:val="clear" w:color="auto" w:fill="auto"/>
            <w:vAlign w:val="center"/>
            <w:hideMark/>
          </w:tcPr>
          <w:p w14:paraId="44CE734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250,0</w:t>
            </w:r>
          </w:p>
        </w:tc>
        <w:tc>
          <w:tcPr>
            <w:tcW w:w="1010" w:type="dxa"/>
            <w:shd w:val="clear" w:color="auto" w:fill="auto"/>
            <w:vAlign w:val="center"/>
            <w:hideMark/>
          </w:tcPr>
          <w:p w14:paraId="3F29F61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250,0</w:t>
            </w:r>
          </w:p>
        </w:tc>
      </w:tr>
      <w:tr w:rsidR="00A924F5" w:rsidRPr="006C052B" w14:paraId="6243C8BB" w14:textId="77777777" w:rsidTr="001A4A7E">
        <w:trPr>
          <w:trHeight w:val="15"/>
        </w:trPr>
        <w:tc>
          <w:tcPr>
            <w:tcW w:w="4480" w:type="dxa"/>
            <w:shd w:val="clear" w:color="auto" w:fill="auto"/>
            <w:vAlign w:val="center"/>
            <w:hideMark/>
          </w:tcPr>
          <w:p w14:paraId="4F18872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w:t>
            </w:r>
          </w:p>
        </w:tc>
        <w:tc>
          <w:tcPr>
            <w:tcW w:w="633" w:type="dxa"/>
            <w:shd w:val="clear" w:color="auto" w:fill="auto"/>
            <w:vAlign w:val="center"/>
            <w:hideMark/>
          </w:tcPr>
          <w:p w14:paraId="7B0602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0AAAE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1EFE59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1EBCA9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6C6C0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51D38F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3C3F44E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2BE07D4C" w14:textId="77777777" w:rsidTr="001A4A7E">
        <w:trPr>
          <w:trHeight w:val="615"/>
        </w:trPr>
        <w:tc>
          <w:tcPr>
            <w:tcW w:w="4480" w:type="dxa"/>
            <w:shd w:val="clear" w:color="auto" w:fill="auto"/>
            <w:vAlign w:val="center"/>
            <w:hideMark/>
          </w:tcPr>
          <w:p w14:paraId="5D78943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уплату взносов в Региональный фонд капитального ремонта за муниципальное жилье</w:t>
            </w:r>
          </w:p>
        </w:tc>
        <w:tc>
          <w:tcPr>
            <w:tcW w:w="633" w:type="dxa"/>
            <w:shd w:val="clear" w:color="auto" w:fill="auto"/>
            <w:vAlign w:val="center"/>
            <w:hideMark/>
          </w:tcPr>
          <w:p w14:paraId="75DAB3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216FF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2748943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3900200010</w:t>
            </w:r>
          </w:p>
        </w:tc>
        <w:tc>
          <w:tcPr>
            <w:tcW w:w="550" w:type="dxa"/>
            <w:shd w:val="clear" w:color="auto" w:fill="auto"/>
            <w:vAlign w:val="center"/>
            <w:hideMark/>
          </w:tcPr>
          <w:p w14:paraId="266A58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8D0DBA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880" w:type="dxa"/>
            <w:shd w:val="clear" w:color="auto" w:fill="auto"/>
            <w:vAlign w:val="center"/>
            <w:hideMark/>
          </w:tcPr>
          <w:p w14:paraId="5F8814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1010" w:type="dxa"/>
            <w:shd w:val="clear" w:color="auto" w:fill="auto"/>
            <w:vAlign w:val="center"/>
            <w:hideMark/>
          </w:tcPr>
          <w:p w14:paraId="0284634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35,1</w:t>
            </w:r>
          </w:p>
        </w:tc>
      </w:tr>
      <w:tr w:rsidR="00A924F5" w:rsidRPr="006C052B" w14:paraId="3A4FBFA7" w14:textId="77777777" w:rsidTr="001A4A7E">
        <w:trPr>
          <w:trHeight w:val="480"/>
        </w:trPr>
        <w:tc>
          <w:tcPr>
            <w:tcW w:w="4480" w:type="dxa"/>
            <w:shd w:val="clear" w:color="auto" w:fill="auto"/>
            <w:vAlign w:val="center"/>
            <w:hideMark/>
          </w:tcPr>
          <w:p w14:paraId="5E33876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79DF67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AA55D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0501</w:t>
            </w:r>
          </w:p>
        </w:tc>
        <w:tc>
          <w:tcPr>
            <w:tcW w:w="1440" w:type="dxa"/>
            <w:shd w:val="clear" w:color="auto" w:fill="auto"/>
            <w:vAlign w:val="center"/>
            <w:hideMark/>
          </w:tcPr>
          <w:p w14:paraId="05099C7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3900200010</w:t>
            </w:r>
          </w:p>
        </w:tc>
        <w:tc>
          <w:tcPr>
            <w:tcW w:w="550" w:type="dxa"/>
            <w:shd w:val="clear" w:color="auto" w:fill="auto"/>
            <w:vAlign w:val="center"/>
            <w:hideMark/>
          </w:tcPr>
          <w:p w14:paraId="5CC51AC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10A2684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880" w:type="dxa"/>
            <w:shd w:val="clear" w:color="auto" w:fill="auto"/>
            <w:vAlign w:val="center"/>
            <w:hideMark/>
          </w:tcPr>
          <w:p w14:paraId="4186D6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35,1</w:t>
            </w:r>
          </w:p>
        </w:tc>
        <w:tc>
          <w:tcPr>
            <w:tcW w:w="1010" w:type="dxa"/>
            <w:shd w:val="clear" w:color="auto" w:fill="auto"/>
            <w:noWrap/>
            <w:vAlign w:val="center"/>
            <w:hideMark/>
          </w:tcPr>
          <w:p w14:paraId="6CD4C9D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35,1</w:t>
            </w:r>
          </w:p>
        </w:tc>
      </w:tr>
      <w:tr w:rsidR="00A924F5" w:rsidRPr="006C052B" w14:paraId="4A377E95" w14:textId="77777777" w:rsidTr="001A4A7E">
        <w:trPr>
          <w:trHeight w:val="615"/>
        </w:trPr>
        <w:tc>
          <w:tcPr>
            <w:tcW w:w="4480" w:type="dxa"/>
            <w:shd w:val="clear" w:color="auto" w:fill="auto"/>
            <w:vAlign w:val="center"/>
            <w:hideMark/>
          </w:tcPr>
          <w:p w14:paraId="20784A6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Коммунальное хозяйство</w:t>
            </w:r>
          </w:p>
        </w:tc>
        <w:tc>
          <w:tcPr>
            <w:tcW w:w="633" w:type="dxa"/>
            <w:shd w:val="clear" w:color="auto" w:fill="auto"/>
            <w:vAlign w:val="center"/>
            <w:hideMark/>
          </w:tcPr>
          <w:p w14:paraId="41CB180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76495E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58D6EFC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8BA1FC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761F7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209,7</w:t>
            </w:r>
          </w:p>
        </w:tc>
        <w:tc>
          <w:tcPr>
            <w:tcW w:w="880" w:type="dxa"/>
            <w:shd w:val="clear" w:color="auto" w:fill="auto"/>
            <w:vAlign w:val="center"/>
            <w:hideMark/>
          </w:tcPr>
          <w:p w14:paraId="746A4E2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10" w:type="dxa"/>
            <w:shd w:val="clear" w:color="auto" w:fill="auto"/>
            <w:vAlign w:val="center"/>
            <w:hideMark/>
          </w:tcPr>
          <w:p w14:paraId="2D44F9F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013B7583" w14:textId="77777777" w:rsidTr="001A4A7E">
        <w:trPr>
          <w:trHeight w:val="615"/>
        </w:trPr>
        <w:tc>
          <w:tcPr>
            <w:tcW w:w="4480" w:type="dxa"/>
            <w:shd w:val="clear" w:color="auto" w:fill="auto"/>
            <w:vAlign w:val="center"/>
            <w:hideMark/>
          </w:tcPr>
          <w:p w14:paraId="4DFFF6E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Поддержка коммунального хозяйства</w:t>
            </w:r>
          </w:p>
        </w:tc>
        <w:tc>
          <w:tcPr>
            <w:tcW w:w="633" w:type="dxa"/>
            <w:shd w:val="clear" w:color="auto" w:fill="auto"/>
            <w:vAlign w:val="center"/>
            <w:hideMark/>
          </w:tcPr>
          <w:p w14:paraId="6FAF5D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5AB54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08CEF75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06F413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C9F22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600CA17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10" w:type="dxa"/>
            <w:shd w:val="clear" w:color="auto" w:fill="auto"/>
            <w:vAlign w:val="center"/>
            <w:hideMark/>
          </w:tcPr>
          <w:p w14:paraId="5F9C10C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54F60B00" w14:textId="77777777" w:rsidTr="001A4A7E">
        <w:trPr>
          <w:trHeight w:val="930"/>
        </w:trPr>
        <w:tc>
          <w:tcPr>
            <w:tcW w:w="4480" w:type="dxa"/>
            <w:shd w:val="clear" w:color="auto" w:fill="auto"/>
            <w:vAlign w:val="center"/>
            <w:hideMark/>
          </w:tcPr>
          <w:p w14:paraId="6117DB4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Капитальный ремонт объектов коммунального хозяйства, относящихся к муниципальному имуществу</w:t>
            </w:r>
          </w:p>
        </w:tc>
        <w:tc>
          <w:tcPr>
            <w:tcW w:w="633" w:type="dxa"/>
            <w:shd w:val="clear" w:color="auto" w:fill="auto"/>
            <w:vAlign w:val="center"/>
            <w:hideMark/>
          </w:tcPr>
          <w:p w14:paraId="6B4552C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D862D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7F7A6C5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169B16A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6C1D9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65BCC1E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10" w:type="dxa"/>
            <w:shd w:val="clear" w:color="auto" w:fill="auto"/>
            <w:vAlign w:val="center"/>
            <w:hideMark/>
          </w:tcPr>
          <w:p w14:paraId="156814E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46AC5D17" w14:textId="77777777" w:rsidTr="001A4A7E">
        <w:trPr>
          <w:trHeight w:val="930"/>
        </w:trPr>
        <w:tc>
          <w:tcPr>
            <w:tcW w:w="4480" w:type="dxa"/>
            <w:shd w:val="clear" w:color="auto" w:fill="auto"/>
            <w:vAlign w:val="center"/>
            <w:hideMark/>
          </w:tcPr>
          <w:p w14:paraId="7E10E43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товаров, работ, услуг в целях капитального ремонта государственного имущества</w:t>
            </w:r>
          </w:p>
        </w:tc>
        <w:tc>
          <w:tcPr>
            <w:tcW w:w="633" w:type="dxa"/>
            <w:shd w:val="clear" w:color="auto" w:fill="auto"/>
            <w:vAlign w:val="center"/>
            <w:hideMark/>
          </w:tcPr>
          <w:p w14:paraId="69106E1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65D68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3873CE5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4DC08B1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243</w:t>
            </w:r>
          </w:p>
        </w:tc>
        <w:tc>
          <w:tcPr>
            <w:tcW w:w="920" w:type="dxa"/>
            <w:shd w:val="clear" w:color="auto" w:fill="auto"/>
            <w:vAlign w:val="center"/>
            <w:hideMark/>
          </w:tcPr>
          <w:p w14:paraId="6EA4F23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880" w:type="dxa"/>
            <w:shd w:val="clear" w:color="auto" w:fill="auto"/>
            <w:vAlign w:val="center"/>
            <w:hideMark/>
          </w:tcPr>
          <w:p w14:paraId="48EDAB7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60D7823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E74EF63" w14:textId="77777777" w:rsidTr="001A4A7E">
        <w:trPr>
          <w:trHeight w:val="630"/>
        </w:trPr>
        <w:tc>
          <w:tcPr>
            <w:tcW w:w="4480" w:type="dxa"/>
            <w:shd w:val="clear" w:color="auto" w:fill="auto"/>
            <w:vAlign w:val="center"/>
            <w:hideMark/>
          </w:tcPr>
          <w:p w14:paraId="5D7C09A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7A8B44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BD967F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6E76766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51AA0B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038A76B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880" w:type="dxa"/>
            <w:shd w:val="clear" w:color="auto" w:fill="auto"/>
            <w:vAlign w:val="center"/>
            <w:hideMark/>
          </w:tcPr>
          <w:p w14:paraId="71FA324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35,0</w:t>
            </w:r>
          </w:p>
        </w:tc>
        <w:tc>
          <w:tcPr>
            <w:tcW w:w="1010" w:type="dxa"/>
            <w:shd w:val="clear" w:color="auto" w:fill="auto"/>
            <w:vAlign w:val="center"/>
            <w:hideMark/>
          </w:tcPr>
          <w:p w14:paraId="2667FD8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35,0</w:t>
            </w:r>
          </w:p>
        </w:tc>
      </w:tr>
      <w:tr w:rsidR="00A924F5" w:rsidRPr="006C052B" w14:paraId="772E0FCB" w14:textId="77777777" w:rsidTr="001A4A7E">
        <w:trPr>
          <w:trHeight w:val="630"/>
        </w:trPr>
        <w:tc>
          <w:tcPr>
            <w:tcW w:w="4480" w:type="dxa"/>
            <w:shd w:val="clear" w:color="auto" w:fill="auto"/>
            <w:vAlign w:val="center"/>
            <w:hideMark/>
          </w:tcPr>
          <w:p w14:paraId="6710ABA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Мероприятия в области коммунального хозяйства</w:t>
            </w:r>
          </w:p>
        </w:tc>
        <w:tc>
          <w:tcPr>
            <w:tcW w:w="633" w:type="dxa"/>
            <w:shd w:val="clear" w:color="auto" w:fill="auto"/>
            <w:vAlign w:val="center"/>
            <w:hideMark/>
          </w:tcPr>
          <w:p w14:paraId="059584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3F6C5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3CF1782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3910000000</w:t>
            </w:r>
          </w:p>
        </w:tc>
        <w:tc>
          <w:tcPr>
            <w:tcW w:w="550" w:type="dxa"/>
            <w:shd w:val="clear" w:color="auto" w:fill="auto"/>
            <w:vAlign w:val="center"/>
            <w:hideMark/>
          </w:tcPr>
          <w:p w14:paraId="169A7A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F6CC5B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174,7</w:t>
            </w:r>
          </w:p>
        </w:tc>
        <w:tc>
          <w:tcPr>
            <w:tcW w:w="880" w:type="dxa"/>
            <w:shd w:val="clear" w:color="auto" w:fill="auto"/>
            <w:vAlign w:val="center"/>
            <w:hideMark/>
          </w:tcPr>
          <w:p w14:paraId="4AEA428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18079D6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5967E223" w14:textId="77777777" w:rsidTr="001A4A7E">
        <w:trPr>
          <w:trHeight w:val="885"/>
        </w:trPr>
        <w:tc>
          <w:tcPr>
            <w:tcW w:w="4480" w:type="dxa"/>
            <w:shd w:val="clear" w:color="auto" w:fill="auto"/>
            <w:vAlign w:val="center"/>
            <w:hideMark/>
          </w:tcPr>
          <w:p w14:paraId="3D20D25C"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Расходы на оплату электроэнергии по станции подготовки питьевой воды для хозяйственно-питьевых нужд</w:t>
            </w:r>
          </w:p>
        </w:tc>
        <w:tc>
          <w:tcPr>
            <w:tcW w:w="633" w:type="dxa"/>
            <w:shd w:val="clear" w:color="auto" w:fill="auto"/>
            <w:vAlign w:val="center"/>
            <w:hideMark/>
          </w:tcPr>
          <w:p w14:paraId="2F32F7C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15762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207A36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0B7D124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833BF0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174,7</w:t>
            </w:r>
          </w:p>
        </w:tc>
        <w:tc>
          <w:tcPr>
            <w:tcW w:w="880" w:type="dxa"/>
            <w:shd w:val="clear" w:color="auto" w:fill="auto"/>
            <w:vAlign w:val="center"/>
            <w:hideMark/>
          </w:tcPr>
          <w:p w14:paraId="543566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1FBAB96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6749314" w14:textId="77777777" w:rsidTr="001A4A7E">
        <w:trPr>
          <w:trHeight w:val="600"/>
        </w:trPr>
        <w:tc>
          <w:tcPr>
            <w:tcW w:w="4480" w:type="dxa"/>
            <w:shd w:val="clear" w:color="auto" w:fill="auto"/>
            <w:vAlign w:val="center"/>
            <w:hideMark/>
          </w:tcPr>
          <w:p w14:paraId="015B2F4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2230C8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499E1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5E606A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33F3EE8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01198D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44,2</w:t>
            </w:r>
          </w:p>
        </w:tc>
        <w:tc>
          <w:tcPr>
            <w:tcW w:w="880" w:type="dxa"/>
            <w:shd w:val="clear" w:color="auto" w:fill="auto"/>
            <w:vAlign w:val="center"/>
            <w:hideMark/>
          </w:tcPr>
          <w:p w14:paraId="2E2233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711E677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4AE87ED9" w14:textId="77777777" w:rsidTr="001A4A7E">
        <w:trPr>
          <w:trHeight w:val="675"/>
        </w:trPr>
        <w:tc>
          <w:tcPr>
            <w:tcW w:w="4480" w:type="dxa"/>
            <w:shd w:val="clear" w:color="auto" w:fill="auto"/>
            <w:vAlign w:val="center"/>
            <w:hideMark/>
          </w:tcPr>
          <w:p w14:paraId="313B458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энергетических ресурсов</w:t>
            </w:r>
          </w:p>
        </w:tc>
        <w:tc>
          <w:tcPr>
            <w:tcW w:w="633" w:type="dxa"/>
            <w:shd w:val="clear" w:color="auto" w:fill="auto"/>
            <w:vAlign w:val="center"/>
            <w:hideMark/>
          </w:tcPr>
          <w:p w14:paraId="49E6142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AA0993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0502</w:t>
            </w:r>
          </w:p>
        </w:tc>
        <w:tc>
          <w:tcPr>
            <w:tcW w:w="1440" w:type="dxa"/>
            <w:shd w:val="clear" w:color="auto" w:fill="auto"/>
            <w:vAlign w:val="center"/>
            <w:hideMark/>
          </w:tcPr>
          <w:p w14:paraId="1E2222B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3910500010</w:t>
            </w:r>
          </w:p>
        </w:tc>
        <w:tc>
          <w:tcPr>
            <w:tcW w:w="550" w:type="dxa"/>
            <w:shd w:val="clear" w:color="auto" w:fill="auto"/>
            <w:vAlign w:val="center"/>
            <w:hideMark/>
          </w:tcPr>
          <w:p w14:paraId="1E9B145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247</w:t>
            </w:r>
          </w:p>
        </w:tc>
        <w:tc>
          <w:tcPr>
            <w:tcW w:w="920" w:type="dxa"/>
            <w:shd w:val="clear" w:color="auto" w:fill="auto"/>
            <w:vAlign w:val="center"/>
            <w:hideMark/>
          </w:tcPr>
          <w:p w14:paraId="3E66F34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130,5</w:t>
            </w:r>
          </w:p>
        </w:tc>
        <w:tc>
          <w:tcPr>
            <w:tcW w:w="880" w:type="dxa"/>
            <w:shd w:val="clear" w:color="auto" w:fill="auto"/>
            <w:vAlign w:val="center"/>
            <w:hideMark/>
          </w:tcPr>
          <w:p w14:paraId="0E8F46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297D671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7F82D2A7" w14:textId="77777777" w:rsidTr="001A4A7E">
        <w:trPr>
          <w:trHeight w:val="420"/>
        </w:trPr>
        <w:tc>
          <w:tcPr>
            <w:tcW w:w="4480" w:type="dxa"/>
            <w:shd w:val="clear" w:color="auto" w:fill="auto"/>
            <w:vAlign w:val="center"/>
            <w:hideMark/>
          </w:tcPr>
          <w:p w14:paraId="54572C17"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Благоустройство</w:t>
            </w:r>
          </w:p>
        </w:tc>
        <w:tc>
          <w:tcPr>
            <w:tcW w:w="633" w:type="dxa"/>
            <w:shd w:val="clear" w:color="auto" w:fill="auto"/>
            <w:vAlign w:val="center"/>
            <w:hideMark/>
          </w:tcPr>
          <w:p w14:paraId="2F433F5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1E247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20CE570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6EDBCA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96B17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209,6</w:t>
            </w:r>
          </w:p>
        </w:tc>
        <w:tc>
          <w:tcPr>
            <w:tcW w:w="880" w:type="dxa"/>
            <w:shd w:val="clear" w:color="auto" w:fill="auto"/>
            <w:vAlign w:val="center"/>
            <w:hideMark/>
          </w:tcPr>
          <w:p w14:paraId="6C83AC5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172,4</w:t>
            </w:r>
          </w:p>
        </w:tc>
        <w:tc>
          <w:tcPr>
            <w:tcW w:w="1010" w:type="dxa"/>
            <w:shd w:val="clear" w:color="auto" w:fill="auto"/>
            <w:vAlign w:val="center"/>
            <w:hideMark/>
          </w:tcPr>
          <w:p w14:paraId="127722E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103,0</w:t>
            </w:r>
          </w:p>
        </w:tc>
      </w:tr>
      <w:tr w:rsidR="00A924F5" w:rsidRPr="006C052B" w14:paraId="799965C3" w14:textId="77777777" w:rsidTr="001A4A7E">
        <w:trPr>
          <w:trHeight w:val="540"/>
        </w:trPr>
        <w:tc>
          <w:tcPr>
            <w:tcW w:w="4480" w:type="dxa"/>
            <w:shd w:val="clear" w:color="auto" w:fill="auto"/>
            <w:vAlign w:val="center"/>
            <w:hideMark/>
          </w:tcPr>
          <w:p w14:paraId="58D84F98"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Уличное освещение</w:t>
            </w:r>
          </w:p>
        </w:tc>
        <w:tc>
          <w:tcPr>
            <w:tcW w:w="633" w:type="dxa"/>
            <w:shd w:val="clear" w:color="auto" w:fill="auto"/>
            <w:vAlign w:val="center"/>
            <w:hideMark/>
          </w:tcPr>
          <w:p w14:paraId="7D726F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A1A66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51DD887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3AC820A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A98A89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92,7</w:t>
            </w:r>
          </w:p>
        </w:tc>
        <w:tc>
          <w:tcPr>
            <w:tcW w:w="880" w:type="dxa"/>
            <w:shd w:val="clear" w:color="auto" w:fill="auto"/>
            <w:vAlign w:val="center"/>
            <w:hideMark/>
          </w:tcPr>
          <w:p w14:paraId="3D87819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92,7</w:t>
            </w:r>
          </w:p>
        </w:tc>
        <w:tc>
          <w:tcPr>
            <w:tcW w:w="1010" w:type="dxa"/>
            <w:shd w:val="clear" w:color="auto" w:fill="auto"/>
            <w:vAlign w:val="center"/>
            <w:hideMark/>
          </w:tcPr>
          <w:p w14:paraId="1284540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92,7</w:t>
            </w:r>
          </w:p>
        </w:tc>
      </w:tr>
      <w:tr w:rsidR="00A924F5" w:rsidRPr="006C052B" w14:paraId="770AE273" w14:textId="77777777" w:rsidTr="001A4A7E">
        <w:trPr>
          <w:trHeight w:val="525"/>
        </w:trPr>
        <w:tc>
          <w:tcPr>
            <w:tcW w:w="4480" w:type="dxa"/>
            <w:shd w:val="clear" w:color="auto" w:fill="auto"/>
            <w:vAlign w:val="center"/>
            <w:hideMark/>
          </w:tcPr>
          <w:p w14:paraId="0CE1F16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Прочая закупка товаров, работ и услуг для государственных (муниципальных) нужд</w:t>
            </w:r>
          </w:p>
        </w:tc>
        <w:tc>
          <w:tcPr>
            <w:tcW w:w="633" w:type="dxa"/>
            <w:shd w:val="clear" w:color="auto" w:fill="auto"/>
            <w:vAlign w:val="center"/>
            <w:hideMark/>
          </w:tcPr>
          <w:p w14:paraId="52F62D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92BD7A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31FD839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65AD91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4EA2296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64,2</w:t>
            </w:r>
          </w:p>
        </w:tc>
        <w:tc>
          <w:tcPr>
            <w:tcW w:w="880" w:type="dxa"/>
            <w:shd w:val="clear" w:color="auto" w:fill="auto"/>
            <w:vAlign w:val="center"/>
            <w:hideMark/>
          </w:tcPr>
          <w:p w14:paraId="3E1AA55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64,2</w:t>
            </w:r>
          </w:p>
        </w:tc>
        <w:tc>
          <w:tcPr>
            <w:tcW w:w="1010" w:type="dxa"/>
            <w:shd w:val="clear" w:color="auto" w:fill="auto"/>
            <w:vAlign w:val="center"/>
            <w:hideMark/>
          </w:tcPr>
          <w:p w14:paraId="1F46B7E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64,2</w:t>
            </w:r>
          </w:p>
        </w:tc>
      </w:tr>
      <w:tr w:rsidR="00A924F5" w:rsidRPr="006C052B" w14:paraId="4903EF85" w14:textId="77777777" w:rsidTr="001A4A7E">
        <w:trPr>
          <w:trHeight w:val="555"/>
        </w:trPr>
        <w:tc>
          <w:tcPr>
            <w:tcW w:w="4480" w:type="dxa"/>
            <w:shd w:val="clear" w:color="auto" w:fill="auto"/>
            <w:vAlign w:val="center"/>
            <w:hideMark/>
          </w:tcPr>
          <w:p w14:paraId="779E506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Закупка энергетических ресурсов</w:t>
            </w:r>
          </w:p>
        </w:tc>
        <w:tc>
          <w:tcPr>
            <w:tcW w:w="633" w:type="dxa"/>
            <w:shd w:val="clear" w:color="auto" w:fill="auto"/>
            <w:vAlign w:val="center"/>
            <w:hideMark/>
          </w:tcPr>
          <w:p w14:paraId="0F80998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38DA1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7B8C1C4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6000100000</w:t>
            </w:r>
          </w:p>
        </w:tc>
        <w:tc>
          <w:tcPr>
            <w:tcW w:w="550" w:type="dxa"/>
            <w:shd w:val="clear" w:color="auto" w:fill="auto"/>
            <w:vAlign w:val="center"/>
            <w:hideMark/>
          </w:tcPr>
          <w:p w14:paraId="4924F6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247</w:t>
            </w:r>
          </w:p>
        </w:tc>
        <w:tc>
          <w:tcPr>
            <w:tcW w:w="920" w:type="dxa"/>
            <w:shd w:val="clear" w:color="auto" w:fill="auto"/>
            <w:vAlign w:val="center"/>
            <w:hideMark/>
          </w:tcPr>
          <w:p w14:paraId="2A0DB2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w:t>
            </w:r>
          </w:p>
        </w:tc>
        <w:tc>
          <w:tcPr>
            <w:tcW w:w="880" w:type="dxa"/>
            <w:shd w:val="clear" w:color="auto" w:fill="auto"/>
            <w:vAlign w:val="center"/>
            <w:hideMark/>
          </w:tcPr>
          <w:p w14:paraId="6A96CC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28,5</w:t>
            </w:r>
          </w:p>
        </w:tc>
        <w:tc>
          <w:tcPr>
            <w:tcW w:w="1010" w:type="dxa"/>
            <w:shd w:val="clear" w:color="auto" w:fill="auto"/>
            <w:noWrap/>
            <w:vAlign w:val="center"/>
            <w:hideMark/>
          </w:tcPr>
          <w:p w14:paraId="362F20A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28,5</w:t>
            </w:r>
          </w:p>
        </w:tc>
      </w:tr>
      <w:tr w:rsidR="00A924F5" w:rsidRPr="006C052B" w14:paraId="53A7C840" w14:textId="77777777" w:rsidTr="001A4A7E">
        <w:trPr>
          <w:trHeight w:val="390"/>
        </w:trPr>
        <w:tc>
          <w:tcPr>
            <w:tcW w:w="4480" w:type="dxa"/>
            <w:shd w:val="clear" w:color="auto" w:fill="auto"/>
            <w:vAlign w:val="center"/>
            <w:hideMark/>
          </w:tcPr>
          <w:p w14:paraId="3708A725"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Организация и содержание мест захоронения</w:t>
            </w:r>
          </w:p>
        </w:tc>
        <w:tc>
          <w:tcPr>
            <w:tcW w:w="633" w:type="dxa"/>
            <w:shd w:val="clear" w:color="auto" w:fill="auto"/>
            <w:vAlign w:val="center"/>
            <w:hideMark/>
          </w:tcPr>
          <w:p w14:paraId="62010A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CFD15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7439A3D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6000400000</w:t>
            </w:r>
          </w:p>
        </w:tc>
        <w:tc>
          <w:tcPr>
            <w:tcW w:w="550" w:type="dxa"/>
            <w:shd w:val="clear" w:color="auto" w:fill="auto"/>
            <w:vAlign w:val="center"/>
            <w:hideMark/>
          </w:tcPr>
          <w:p w14:paraId="624EAD6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F5ECA2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880" w:type="dxa"/>
            <w:shd w:val="clear" w:color="auto" w:fill="auto"/>
            <w:vAlign w:val="center"/>
            <w:hideMark/>
          </w:tcPr>
          <w:p w14:paraId="727DA7B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1010" w:type="dxa"/>
            <w:shd w:val="clear" w:color="auto" w:fill="auto"/>
            <w:vAlign w:val="center"/>
            <w:hideMark/>
          </w:tcPr>
          <w:p w14:paraId="5998BD6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w:t>
            </w:r>
          </w:p>
        </w:tc>
      </w:tr>
      <w:tr w:rsidR="00A924F5" w:rsidRPr="006C052B" w14:paraId="0591D40C" w14:textId="77777777" w:rsidTr="001A4A7E">
        <w:trPr>
          <w:trHeight w:val="570"/>
        </w:trPr>
        <w:tc>
          <w:tcPr>
            <w:tcW w:w="4480" w:type="dxa"/>
            <w:shd w:val="clear" w:color="auto" w:fill="auto"/>
            <w:vAlign w:val="center"/>
            <w:hideMark/>
          </w:tcPr>
          <w:p w14:paraId="66BA2E4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0F8ED4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57849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22BB5A6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6000400000</w:t>
            </w:r>
          </w:p>
        </w:tc>
        <w:tc>
          <w:tcPr>
            <w:tcW w:w="550" w:type="dxa"/>
            <w:shd w:val="clear" w:color="auto" w:fill="auto"/>
            <w:vAlign w:val="center"/>
            <w:hideMark/>
          </w:tcPr>
          <w:p w14:paraId="088920F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0FC2E9B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880" w:type="dxa"/>
            <w:shd w:val="clear" w:color="auto" w:fill="auto"/>
            <w:vAlign w:val="center"/>
            <w:hideMark/>
          </w:tcPr>
          <w:p w14:paraId="438C011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10,3</w:t>
            </w:r>
          </w:p>
        </w:tc>
        <w:tc>
          <w:tcPr>
            <w:tcW w:w="1010" w:type="dxa"/>
            <w:shd w:val="clear" w:color="auto" w:fill="auto"/>
            <w:noWrap/>
            <w:vAlign w:val="center"/>
            <w:hideMark/>
          </w:tcPr>
          <w:p w14:paraId="6D12CEB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10,3</w:t>
            </w:r>
          </w:p>
        </w:tc>
      </w:tr>
      <w:tr w:rsidR="00A924F5" w:rsidRPr="006C052B" w14:paraId="56BB8C6C" w14:textId="77777777" w:rsidTr="001A4A7E">
        <w:trPr>
          <w:trHeight w:val="510"/>
        </w:trPr>
        <w:tc>
          <w:tcPr>
            <w:tcW w:w="4480" w:type="dxa"/>
            <w:shd w:val="clear" w:color="auto" w:fill="auto"/>
            <w:vAlign w:val="center"/>
            <w:hideMark/>
          </w:tcPr>
          <w:p w14:paraId="46808A6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Прочие мероприятия по благоустройству поселений</w:t>
            </w:r>
          </w:p>
        </w:tc>
        <w:tc>
          <w:tcPr>
            <w:tcW w:w="633" w:type="dxa"/>
            <w:shd w:val="clear" w:color="auto" w:fill="auto"/>
            <w:vAlign w:val="center"/>
            <w:hideMark/>
          </w:tcPr>
          <w:p w14:paraId="4C4B6F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4EF744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714C909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215512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7C229F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106,6</w:t>
            </w:r>
          </w:p>
        </w:tc>
        <w:tc>
          <w:tcPr>
            <w:tcW w:w="880" w:type="dxa"/>
            <w:shd w:val="clear" w:color="auto" w:fill="auto"/>
            <w:vAlign w:val="center"/>
            <w:hideMark/>
          </w:tcPr>
          <w:p w14:paraId="4ED0B5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69,4</w:t>
            </w:r>
          </w:p>
        </w:tc>
        <w:tc>
          <w:tcPr>
            <w:tcW w:w="1010" w:type="dxa"/>
            <w:shd w:val="clear" w:color="auto" w:fill="auto"/>
            <w:vAlign w:val="center"/>
            <w:hideMark/>
          </w:tcPr>
          <w:p w14:paraId="37D3E31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7FE0F4DF" w14:textId="77777777" w:rsidTr="001A4A7E">
        <w:trPr>
          <w:trHeight w:val="525"/>
        </w:trPr>
        <w:tc>
          <w:tcPr>
            <w:tcW w:w="4480" w:type="dxa"/>
            <w:shd w:val="clear" w:color="auto" w:fill="auto"/>
            <w:vAlign w:val="center"/>
            <w:hideMark/>
          </w:tcPr>
          <w:p w14:paraId="7406E55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479A5B0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7A4178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3D268D8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0B10297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0613A7A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85,0</w:t>
            </w:r>
          </w:p>
        </w:tc>
        <w:tc>
          <w:tcPr>
            <w:tcW w:w="880" w:type="dxa"/>
            <w:shd w:val="clear" w:color="auto" w:fill="auto"/>
            <w:vAlign w:val="center"/>
            <w:hideMark/>
          </w:tcPr>
          <w:p w14:paraId="3B12867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47,8</w:t>
            </w:r>
          </w:p>
        </w:tc>
        <w:tc>
          <w:tcPr>
            <w:tcW w:w="1010" w:type="dxa"/>
            <w:shd w:val="clear" w:color="auto" w:fill="auto"/>
            <w:vAlign w:val="center"/>
            <w:hideMark/>
          </w:tcPr>
          <w:p w14:paraId="50BD0E7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414544AB" w14:textId="77777777" w:rsidTr="001A4A7E">
        <w:trPr>
          <w:trHeight w:val="510"/>
        </w:trPr>
        <w:tc>
          <w:tcPr>
            <w:tcW w:w="4480" w:type="dxa"/>
            <w:shd w:val="clear" w:color="auto" w:fill="auto"/>
            <w:vAlign w:val="center"/>
            <w:hideMark/>
          </w:tcPr>
          <w:p w14:paraId="741F02B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Уплата прочих налогов, сборов</w:t>
            </w:r>
          </w:p>
        </w:tc>
        <w:tc>
          <w:tcPr>
            <w:tcW w:w="633" w:type="dxa"/>
            <w:shd w:val="clear" w:color="auto" w:fill="auto"/>
            <w:vAlign w:val="center"/>
            <w:hideMark/>
          </w:tcPr>
          <w:p w14:paraId="64B7783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D8D066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0503</w:t>
            </w:r>
          </w:p>
        </w:tc>
        <w:tc>
          <w:tcPr>
            <w:tcW w:w="1440" w:type="dxa"/>
            <w:shd w:val="clear" w:color="auto" w:fill="auto"/>
            <w:vAlign w:val="center"/>
            <w:hideMark/>
          </w:tcPr>
          <w:p w14:paraId="563B0DA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6000500000</w:t>
            </w:r>
          </w:p>
        </w:tc>
        <w:tc>
          <w:tcPr>
            <w:tcW w:w="550" w:type="dxa"/>
            <w:shd w:val="clear" w:color="auto" w:fill="auto"/>
            <w:vAlign w:val="center"/>
            <w:hideMark/>
          </w:tcPr>
          <w:p w14:paraId="3288C70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852</w:t>
            </w:r>
          </w:p>
        </w:tc>
        <w:tc>
          <w:tcPr>
            <w:tcW w:w="920" w:type="dxa"/>
            <w:shd w:val="clear" w:color="auto" w:fill="auto"/>
            <w:vAlign w:val="center"/>
            <w:hideMark/>
          </w:tcPr>
          <w:p w14:paraId="4447D97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21,6</w:t>
            </w:r>
          </w:p>
        </w:tc>
        <w:tc>
          <w:tcPr>
            <w:tcW w:w="880" w:type="dxa"/>
            <w:shd w:val="clear" w:color="auto" w:fill="auto"/>
            <w:vAlign w:val="center"/>
            <w:hideMark/>
          </w:tcPr>
          <w:p w14:paraId="136F85F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21,6</w:t>
            </w:r>
          </w:p>
        </w:tc>
        <w:tc>
          <w:tcPr>
            <w:tcW w:w="1010" w:type="dxa"/>
            <w:shd w:val="clear" w:color="auto" w:fill="auto"/>
            <w:noWrap/>
            <w:vAlign w:val="center"/>
            <w:hideMark/>
          </w:tcPr>
          <w:p w14:paraId="38737B1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58FF5FE" w14:textId="77777777" w:rsidTr="001A4A7E">
        <w:trPr>
          <w:trHeight w:val="285"/>
        </w:trPr>
        <w:tc>
          <w:tcPr>
            <w:tcW w:w="4480" w:type="dxa"/>
            <w:shd w:val="clear" w:color="auto" w:fill="auto"/>
            <w:vAlign w:val="center"/>
            <w:hideMark/>
          </w:tcPr>
          <w:p w14:paraId="196839E0"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Образование</w:t>
            </w:r>
          </w:p>
        </w:tc>
        <w:tc>
          <w:tcPr>
            <w:tcW w:w="633" w:type="dxa"/>
            <w:shd w:val="clear" w:color="auto" w:fill="auto"/>
            <w:vAlign w:val="center"/>
            <w:hideMark/>
          </w:tcPr>
          <w:p w14:paraId="4E8113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8D505A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0700</w:t>
            </w:r>
          </w:p>
        </w:tc>
        <w:tc>
          <w:tcPr>
            <w:tcW w:w="1440" w:type="dxa"/>
            <w:shd w:val="clear" w:color="auto" w:fill="auto"/>
            <w:vAlign w:val="center"/>
            <w:hideMark/>
          </w:tcPr>
          <w:p w14:paraId="2F4621A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085923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F46B7E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2708BDD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noWrap/>
            <w:vAlign w:val="center"/>
            <w:hideMark/>
          </w:tcPr>
          <w:p w14:paraId="1567435D"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536DB672" w14:textId="77777777" w:rsidTr="001A4A7E">
        <w:trPr>
          <w:trHeight w:val="345"/>
        </w:trPr>
        <w:tc>
          <w:tcPr>
            <w:tcW w:w="4480" w:type="dxa"/>
            <w:shd w:val="clear" w:color="auto" w:fill="auto"/>
            <w:vAlign w:val="center"/>
            <w:hideMark/>
          </w:tcPr>
          <w:p w14:paraId="6EDCD56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Молодежная политика </w:t>
            </w:r>
          </w:p>
        </w:tc>
        <w:tc>
          <w:tcPr>
            <w:tcW w:w="633" w:type="dxa"/>
            <w:shd w:val="clear" w:color="auto" w:fill="auto"/>
            <w:vAlign w:val="center"/>
            <w:hideMark/>
          </w:tcPr>
          <w:p w14:paraId="28F2EEB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ABC9B5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00A0A0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D34F35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3691FF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52FCECC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vAlign w:val="center"/>
            <w:hideMark/>
          </w:tcPr>
          <w:p w14:paraId="4C14C24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4855892C" w14:textId="77777777" w:rsidTr="001A4A7E">
        <w:trPr>
          <w:trHeight w:val="495"/>
        </w:trPr>
        <w:tc>
          <w:tcPr>
            <w:tcW w:w="4480" w:type="dxa"/>
            <w:shd w:val="clear" w:color="auto" w:fill="auto"/>
            <w:vAlign w:val="center"/>
            <w:hideMark/>
          </w:tcPr>
          <w:p w14:paraId="32FD040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Организационно-воспитательная работа с молодежью</w:t>
            </w:r>
          </w:p>
        </w:tc>
        <w:tc>
          <w:tcPr>
            <w:tcW w:w="633" w:type="dxa"/>
            <w:shd w:val="clear" w:color="auto" w:fill="auto"/>
            <w:vAlign w:val="center"/>
            <w:hideMark/>
          </w:tcPr>
          <w:p w14:paraId="2F90B83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DF7115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6A61BC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4299CD6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168D0B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4D1AD09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vAlign w:val="center"/>
            <w:hideMark/>
          </w:tcPr>
          <w:p w14:paraId="18C13D3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563E3CE4" w14:textId="77777777" w:rsidTr="001A4A7E">
        <w:trPr>
          <w:trHeight w:val="315"/>
        </w:trPr>
        <w:tc>
          <w:tcPr>
            <w:tcW w:w="4480" w:type="dxa"/>
            <w:shd w:val="clear" w:color="auto" w:fill="auto"/>
            <w:vAlign w:val="center"/>
            <w:hideMark/>
          </w:tcPr>
          <w:p w14:paraId="147C26F1"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Проведение мероприятий для детей и молодежи</w:t>
            </w:r>
          </w:p>
        </w:tc>
        <w:tc>
          <w:tcPr>
            <w:tcW w:w="633" w:type="dxa"/>
            <w:shd w:val="clear" w:color="auto" w:fill="auto"/>
            <w:vAlign w:val="center"/>
            <w:hideMark/>
          </w:tcPr>
          <w:p w14:paraId="79EEA9B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3F2AEB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2025BA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627C7B9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5C9EAC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4E3C024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vAlign w:val="center"/>
            <w:hideMark/>
          </w:tcPr>
          <w:p w14:paraId="6F316D6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199831AD" w14:textId="77777777" w:rsidTr="001A4A7E">
        <w:trPr>
          <w:trHeight w:val="540"/>
        </w:trPr>
        <w:tc>
          <w:tcPr>
            <w:tcW w:w="4480" w:type="dxa"/>
            <w:shd w:val="clear" w:color="auto" w:fill="auto"/>
            <w:vAlign w:val="center"/>
            <w:hideMark/>
          </w:tcPr>
          <w:p w14:paraId="2CB2CD1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6272080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BA9C7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0707</w:t>
            </w:r>
          </w:p>
        </w:tc>
        <w:tc>
          <w:tcPr>
            <w:tcW w:w="1440" w:type="dxa"/>
            <w:shd w:val="clear" w:color="auto" w:fill="auto"/>
            <w:vAlign w:val="center"/>
            <w:hideMark/>
          </w:tcPr>
          <w:p w14:paraId="4B52DD3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4310100000</w:t>
            </w:r>
          </w:p>
        </w:tc>
        <w:tc>
          <w:tcPr>
            <w:tcW w:w="550" w:type="dxa"/>
            <w:shd w:val="clear" w:color="auto" w:fill="auto"/>
            <w:vAlign w:val="center"/>
            <w:hideMark/>
          </w:tcPr>
          <w:p w14:paraId="44FD159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3C322BC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6BC751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noWrap/>
            <w:vAlign w:val="center"/>
            <w:hideMark/>
          </w:tcPr>
          <w:p w14:paraId="588FA41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09B7BA7F" w14:textId="77777777" w:rsidTr="001A4A7E">
        <w:trPr>
          <w:trHeight w:val="450"/>
        </w:trPr>
        <w:tc>
          <w:tcPr>
            <w:tcW w:w="4480" w:type="dxa"/>
            <w:shd w:val="clear" w:color="auto" w:fill="auto"/>
            <w:vAlign w:val="center"/>
            <w:hideMark/>
          </w:tcPr>
          <w:p w14:paraId="7EB66959"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Социальная политика</w:t>
            </w:r>
          </w:p>
        </w:tc>
        <w:tc>
          <w:tcPr>
            <w:tcW w:w="633" w:type="dxa"/>
            <w:shd w:val="clear" w:color="auto" w:fill="auto"/>
            <w:vAlign w:val="center"/>
            <w:hideMark/>
          </w:tcPr>
          <w:p w14:paraId="36F481A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D1FBDE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1000</w:t>
            </w:r>
          </w:p>
        </w:tc>
        <w:tc>
          <w:tcPr>
            <w:tcW w:w="1440" w:type="dxa"/>
            <w:shd w:val="clear" w:color="auto" w:fill="auto"/>
            <w:vAlign w:val="center"/>
            <w:hideMark/>
          </w:tcPr>
          <w:p w14:paraId="25C57B5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419C7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0C12950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3FEB348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3D4B383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9EF8717" w14:textId="77777777" w:rsidTr="001A4A7E">
        <w:trPr>
          <w:trHeight w:val="450"/>
        </w:trPr>
        <w:tc>
          <w:tcPr>
            <w:tcW w:w="4480" w:type="dxa"/>
            <w:shd w:val="clear" w:color="auto" w:fill="auto"/>
            <w:vAlign w:val="center"/>
            <w:hideMark/>
          </w:tcPr>
          <w:p w14:paraId="687A55E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Социальное обеспечение населения</w:t>
            </w:r>
          </w:p>
        </w:tc>
        <w:tc>
          <w:tcPr>
            <w:tcW w:w="633" w:type="dxa"/>
            <w:shd w:val="clear" w:color="auto" w:fill="auto"/>
            <w:vAlign w:val="center"/>
            <w:hideMark/>
          </w:tcPr>
          <w:p w14:paraId="383F63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2D3500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2FB12E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3B4538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9A4FDD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79AAE79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2C8448F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7197A78" w14:textId="77777777" w:rsidTr="001A4A7E">
        <w:trPr>
          <w:trHeight w:val="450"/>
        </w:trPr>
        <w:tc>
          <w:tcPr>
            <w:tcW w:w="4480" w:type="dxa"/>
            <w:shd w:val="clear" w:color="auto" w:fill="auto"/>
            <w:vAlign w:val="center"/>
            <w:hideMark/>
          </w:tcPr>
          <w:p w14:paraId="251E5E04"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Муниципальные программы</w:t>
            </w:r>
          </w:p>
        </w:tc>
        <w:tc>
          <w:tcPr>
            <w:tcW w:w="633" w:type="dxa"/>
            <w:shd w:val="clear" w:color="auto" w:fill="auto"/>
            <w:vAlign w:val="center"/>
            <w:hideMark/>
          </w:tcPr>
          <w:p w14:paraId="19097F1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C5C91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263A82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7950000000</w:t>
            </w:r>
          </w:p>
        </w:tc>
        <w:tc>
          <w:tcPr>
            <w:tcW w:w="550" w:type="dxa"/>
            <w:shd w:val="clear" w:color="auto" w:fill="auto"/>
            <w:vAlign w:val="center"/>
            <w:hideMark/>
          </w:tcPr>
          <w:p w14:paraId="2D9B2B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4D12EC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57FC7A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0BE83A8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65957EFA" w14:textId="77777777" w:rsidTr="001A4A7E">
        <w:trPr>
          <w:trHeight w:val="825"/>
        </w:trPr>
        <w:tc>
          <w:tcPr>
            <w:tcW w:w="4480" w:type="dxa"/>
            <w:shd w:val="clear" w:color="auto" w:fill="auto"/>
            <w:vAlign w:val="center"/>
            <w:hideMark/>
          </w:tcPr>
          <w:p w14:paraId="577C475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комфортной социальной среды Верхнекетского района на 2016-2023 годы"</w:t>
            </w:r>
          </w:p>
        </w:tc>
        <w:tc>
          <w:tcPr>
            <w:tcW w:w="633" w:type="dxa"/>
            <w:shd w:val="clear" w:color="auto" w:fill="auto"/>
            <w:vAlign w:val="center"/>
            <w:hideMark/>
          </w:tcPr>
          <w:p w14:paraId="55CA27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769AB7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3BE32F2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7950200000</w:t>
            </w:r>
          </w:p>
        </w:tc>
        <w:tc>
          <w:tcPr>
            <w:tcW w:w="550" w:type="dxa"/>
            <w:shd w:val="clear" w:color="auto" w:fill="auto"/>
            <w:vAlign w:val="center"/>
            <w:hideMark/>
          </w:tcPr>
          <w:p w14:paraId="15948C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7EDF50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582FD3E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0,0</w:t>
            </w:r>
          </w:p>
        </w:tc>
        <w:tc>
          <w:tcPr>
            <w:tcW w:w="1010" w:type="dxa"/>
            <w:shd w:val="clear" w:color="auto" w:fill="auto"/>
            <w:vAlign w:val="center"/>
            <w:hideMark/>
          </w:tcPr>
          <w:p w14:paraId="3DE06BD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0,0</w:t>
            </w:r>
          </w:p>
        </w:tc>
      </w:tr>
      <w:tr w:rsidR="00A924F5" w:rsidRPr="006C052B" w14:paraId="3460CBBE" w14:textId="77777777" w:rsidTr="001A4A7E">
        <w:trPr>
          <w:trHeight w:val="1260"/>
        </w:trPr>
        <w:tc>
          <w:tcPr>
            <w:tcW w:w="4480" w:type="dxa"/>
            <w:shd w:val="clear" w:color="auto" w:fill="auto"/>
            <w:vAlign w:val="center"/>
            <w:hideMark/>
          </w:tcPr>
          <w:p w14:paraId="33352A4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Муниципальная программа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tc>
        <w:tc>
          <w:tcPr>
            <w:tcW w:w="633" w:type="dxa"/>
            <w:shd w:val="clear" w:color="auto" w:fill="auto"/>
            <w:vAlign w:val="center"/>
            <w:hideMark/>
          </w:tcPr>
          <w:p w14:paraId="19A4413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D657BE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494FCA0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7950200030</w:t>
            </w:r>
          </w:p>
        </w:tc>
        <w:tc>
          <w:tcPr>
            <w:tcW w:w="550" w:type="dxa"/>
            <w:shd w:val="clear" w:color="auto" w:fill="auto"/>
            <w:vAlign w:val="center"/>
            <w:hideMark/>
          </w:tcPr>
          <w:p w14:paraId="1506385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AAC84F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3775373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26D42A2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104836DB" w14:textId="77777777" w:rsidTr="001A4A7E">
        <w:trPr>
          <w:trHeight w:val="900"/>
        </w:trPr>
        <w:tc>
          <w:tcPr>
            <w:tcW w:w="4480" w:type="dxa"/>
            <w:shd w:val="clear" w:color="auto" w:fill="auto"/>
            <w:vAlign w:val="center"/>
            <w:hideMark/>
          </w:tcPr>
          <w:p w14:paraId="007501C2"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Пособия, компенсации, меры социальной поддержки по публичным нормативным обязательствам</w:t>
            </w:r>
          </w:p>
        </w:tc>
        <w:tc>
          <w:tcPr>
            <w:tcW w:w="633" w:type="dxa"/>
            <w:shd w:val="clear" w:color="auto" w:fill="auto"/>
            <w:vAlign w:val="center"/>
            <w:hideMark/>
          </w:tcPr>
          <w:p w14:paraId="23D118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7AFCDE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1003</w:t>
            </w:r>
          </w:p>
        </w:tc>
        <w:tc>
          <w:tcPr>
            <w:tcW w:w="1440" w:type="dxa"/>
            <w:shd w:val="clear" w:color="auto" w:fill="auto"/>
            <w:vAlign w:val="center"/>
            <w:hideMark/>
          </w:tcPr>
          <w:p w14:paraId="1E7AEC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7950200030</w:t>
            </w:r>
          </w:p>
        </w:tc>
        <w:tc>
          <w:tcPr>
            <w:tcW w:w="550" w:type="dxa"/>
            <w:shd w:val="clear" w:color="auto" w:fill="auto"/>
            <w:vAlign w:val="center"/>
            <w:hideMark/>
          </w:tcPr>
          <w:p w14:paraId="6CDC2AF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313</w:t>
            </w:r>
          </w:p>
        </w:tc>
        <w:tc>
          <w:tcPr>
            <w:tcW w:w="920" w:type="dxa"/>
            <w:shd w:val="clear" w:color="auto" w:fill="auto"/>
            <w:vAlign w:val="center"/>
            <w:hideMark/>
          </w:tcPr>
          <w:p w14:paraId="556817E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20,0</w:t>
            </w:r>
          </w:p>
        </w:tc>
        <w:tc>
          <w:tcPr>
            <w:tcW w:w="880" w:type="dxa"/>
            <w:shd w:val="clear" w:color="auto" w:fill="auto"/>
            <w:vAlign w:val="center"/>
            <w:hideMark/>
          </w:tcPr>
          <w:p w14:paraId="156B0CD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46D91004"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5EEEF8BF" w14:textId="77777777" w:rsidTr="001A4A7E">
        <w:trPr>
          <w:trHeight w:val="375"/>
        </w:trPr>
        <w:tc>
          <w:tcPr>
            <w:tcW w:w="4480" w:type="dxa"/>
            <w:shd w:val="clear" w:color="auto" w:fill="auto"/>
            <w:vAlign w:val="center"/>
            <w:hideMark/>
          </w:tcPr>
          <w:p w14:paraId="3D6D3B63"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Физическая культура и спорт</w:t>
            </w:r>
          </w:p>
        </w:tc>
        <w:tc>
          <w:tcPr>
            <w:tcW w:w="633" w:type="dxa"/>
            <w:shd w:val="clear" w:color="auto" w:fill="auto"/>
            <w:vAlign w:val="center"/>
            <w:hideMark/>
          </w:tcPr>
          <w:p w14:paraId="228C17E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37E226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1100</w:t>
            </w:r>
          </w:p>
        </w:tc>
        <w:tc>
          <w:tcPr>
            <w:tcW w:w="1440" w:type="dxa"/>
            <w:shd w:val="clear" w:color="auto" w:fill="auto"/>
            <w:vAlign w:val="center"/>
            <w:hideMark/>
          </w:tcPr>
          <w:p w14:paraId="48FAC4A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757F30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413D0C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673E203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vAlign w:val="center"/>
            <w:hideMark/>
          </w:tcPr>
          <w:p w14:paraId="5566AC5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3940D408" w14:textId="77777777" w:rsidTr="001A4A7E">
        <w:trPr>
          <w:trHeight w:val="360"/>
        </w:trPr>
        <w:tc>
          <w:tcPr>
            <w:tcW w:w="4480" w:type="dxa"/>
            <w:shd w:val="clear" w:color="auto" w:fill="auto"/>
            <w:vAlign w:val="center"/>
            <w:hideMark/>
          </w:tcPr>
          <w:p w14:paraId="10C9A17D"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Физическая культура </w:t>
            </w:r>
          </w:p>
        </w:tc>
        <w:tc>
          <w:tcPr>
            <w:tcW w:w="633" w:type="dxa"/>
            <w:shd w:val="clear" w:color="auto" w:fill="auto"/>
            <w:vAlign w:val="center"/>
            <w:hideMark/>
          </w:tcPr>
          <w:p w14:paraId="2244F3A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A4527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5A105DB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40E8C41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CB8B66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153A386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vAlign w:val="center"/>
            <w:hideMark/>
          </w:tcPr>
          <w:p w14:paraId="75939179"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677C0180" w14:textId="77777777" w:rsidTr="001A4A7E">
        <w:trPr>
          <w:trHeight w:val="540"/>
        </w:trPr>
        <w:tc>
          <w:tcPr>
            <w:tcW w:w="4480" w:type="dxa"/>
            <w:shd w:val="clear" w:color="auto" w:fill="auto"/>
            <w:vAlign w:val="center"/>
            <w:hideMark/>
          </w:tcPr>
          <w:p w14:paraId="0713012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Мероприятия в области здравоохранения, спорта и физической культуры, туризма</w:t>
            </w:r>
          </w:p>
        </w:tc>
        <w:tc>
          <w:tcPr>
            <w:tcW w:w="633" w:type="dxa"/>
            <w:shd w:val="clear" w:color="auto" w:fill="auto"/>
            <w:vAlign w:val="center"/>
            <w:hideMark/>
          </w:tcPr>
          <w:p w14:paraId="7F205B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1774AC9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720D9D3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5129700000</w:t>
            </w:r>
          </w:p>
        </w:tc>
        <w:tc>
          <w:tcPr>
            <w:tcW w:w="550" w:type="dxa"/>
            <w:shd w:val="clear" w:color="auto" w:fill="auto"/>
            <w:vAlign w:val="center"/>
            <w:hideMark/>
          </w:tcPr>
          <w:p w14:paraId="0F55B6C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650C7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43F60AF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noWrap/>
            <w:vAlign w:val="center"/>
            <w:hideMark/>
          </w:tcPr>
          <w:p w14:paraId="510FD570"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6AA584A0" w14:textId="77777777" w:rsidTr="001A4A7E">
        <w:trPr>
          <w:trHeight w:val="585"/>
        </w:trPr>
        <w:tc>
          <w:tcPr>
            <w:tcW w:w="4480" w:type="dxa"/>
            <w:shd w:val="clear" w:color="auto" w:fill="auto"/>
            <w:vAlign w:val="center"/>
            <w:hideMark/>
          </w:tcPr>
          <w:p w14:paraId="1B528736"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Прочая закупка товаров, работ и услуг для государственных (муниципальных) нужд</w:t>
            </w:r>
          </w:p>
        </w:tc>
        <w:tc>
          <w:tcPr>
            <w:tcW w:w="633" w:type="dxa"/>
            <w:shd w:val="clear" w:color="auto" w:fill="auto"/>
            <w:vAlign w:val="center"/>
            <w:hideMark/>
          </w:tcPr>
          <w:p w14:paraId="4819D1D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1934FC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1101</w:t>
            </w:r>
          </w:p>
        </w:tc>
        <w:tc>
          <w:tcPr>
            <w:tcW w:w="1440" w:type="dxa"/>
            <w:shd w:val="clear" w:color="auto" w:fill="auto"/>
            <w:vAlign w:val="center"/>
            <w:hideMark/>
          </w:tcPr>
          <w:p w14:paraId="2B67C9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5129700000</w:t>
            </w:r>
          </w:p>
        </w:tc>
        <w:tc>
          <w:tcPr>
            <w:tcW w:w="550" w:type="dxa"/>
            <w:shd w:val="clear" w:color="auto" w:fill="auto"/>
            <w:vAlign w:val="center"/>
            <w:hideMark/>
          </w:tcPr>
          <w:p w14:paraId="47BB4E8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244</w:t>
            </w:r>
          </w:p>
        </w:tc>
        <w:tc>
          <w:tcPr>
            <w:tcW w:w="920" w:type="dxa"/>
            <w:shd w:val="clear" w:color="auto" w:fill="auto"/>
            <w:vAlign w:val="center"/>
            <w:hideMark/>
          </w:tcPr>
          <w:p w14:paraId="77BFCC4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880" w:type="dxa"/>
            <w:shd w:val="clear" w:color="auto" w:fill="auto"/>
            <w:vAlign w:val="center"/>
            <w:hideMark/>
          </w:tcPr>
          <w:p w14:paraId="140BE38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7,5</w:t>
            </w:r>
          </w:p>
        </w:tc>
        <w:tc>
          <w:tcPr>
            <w:tcW w:w="1010" w:type="dxa"/>
            <w:shd w:val="clear" w:color="auto" w:fill="auto"/>
            <w:noWrap/>
            <w:vAlign w:val="center"/>
            <w:hideMark/>
          </w:tcPr>
          <w:p w14:paraId="2725A7DD"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7,5</w:t>
            </w:r>
          </w:p>
        </w:tc>
      </w:tr>
      <w:tr w:rsidR="00A924F5" w:rsidRPr="006C052B" w14:paraId="07F1661F" w14:textId="77777777" w:rsidTr="001A4A7E">
        <w:trPr>
          <w:trHeight w:val="810"/>
        </w:trPr>
        <w:tc>
          <w:tcPr>
            <w:tcW w:w="4480" w:type="dxa"/>
            <w:shd w:val="clear" w:color="auto" w:fill="auto"/>
            <w:vAlign w:val="center"/>
            <w:hideMark/>
          </w:tcPr>
          <w:p w14:paraId="6ADDE8EE"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 Межбюджетные трансферты общего характера бюджетам бюджетной системы РФ </w:t>
            </w:r>
          </w:p>
        </w:tc>
        <w:tc>
          <w:tcPr>
            <w:tcW w:w="633" w:type="dxa"/>
            <w:shd w:val="clear" w:color="auto" w:fill="auto"/>
            <w:vAlign w:val="center"/>
            <w:hideMark/>
          </w:tcPr>
          <w:p w14:paraId="5E3DE7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7E6E8D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1400</w:t>
            </w:r>
          </w:p>
        </w:tc>
        <w:tc>
          <w:tcPr>
            <w:tcW w:w="1440" w:type="dxa"/>
            <w:shd w:val="clear" w:color="auto" w:fill="auto"/>
            <w:vAlign w:val="center"/>
            <w:hideMark/>
          </w:tcPr>
          <w:p w14:paraId="407FB46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7E37EE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42C517E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1E3332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10" w:type="dxa"/>
            <w:shd w:val="clear" w:color="auto" w:fill="auto"/>
            <w:vAlign w:val="center"/>
            <w:hideMark/>
          </w:tcPr>
          <w:p w14:paraId="2D1489A6"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276004D9" w14:textId="77777777" w:rsidTr="001A4A7E">
        <w:trPr>
          <w:trHeight w:val="735"/>
        </w:trPr>
        <w:tc>
          <w:tcPr>
            <w:tcW w:w="4480" w:type="dxa"/>
            <w:shd w:val="clear" w:color="auto" w:fill="auto"/>
            <w:vAlign w:val="center"/>
            <w:hideMark/>
          </w:tcPr>
          <w:p w14:paraId="52E76B4F"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 xml:space="preserve">Прочие  межбюджетные трансферты общего характера </w:t>
            </w:r>
          </w:p>
        </w:tc>
        <w:tc>
          <w:tcPr>
            <w:tcW w:w="633" w:type="dxa"/>
            <w:shd w:val="clear" w:color="auto" w:fill="auto"/>
            <w:vAlign w:val="center"/>
            <w:hideMark/>
          </w:tcPr>
          <w:p w14:paraId="130C8A7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327FB9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0FEC01A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6C088B8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1EDCCF4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18086A3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10" w:type="dxa"/>
            <w:shd w:val="clear" w:color="auto" w:fill="auto"/>
            <w:vAlign w:val="center"/>
            <w:hideMark/>
          </w:tcPr>
          <w:p w14:paraId="15DF021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377C9B5B" w14:textId="77777777" w:rsidTr="001A4A7E">
        <w:trPr>
          <w:trHeight w:val="525"/>
        </w:trPr>
        <w:tc>
          <w:tcPr>
            <w:tcW w:w="4480" w:type="dxa"/>
            <w:shd w:val="clear" w:color="auto" w:fill="auto"/>
            <w:vAlign w:val="center"/>
            <w:hideMark/>
          </w:tcPr>
          <w:p w14:paraId="29A6C02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lastRenderedPageBreak/>
              <w:t>Межбюджетные трансферты</w:t>
            </w:r>
          </w:p>
        </w:tc>
        <w:tc>
          <w:tcPr>
            <w:tcW w:w="633" w:type="dxa"/>
            <w:shd w:val="clear" w:color="auto" w:fill="auto"/>
            <w:vAlign w:val="center"/>
            <w:hideMark/>
          </w:tcPr>
          <w:p w14:paraId="7D26E21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57BCC6E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002857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5210000000</w:t>
            </w:r>
          </w:p>
        </w:tc>
        <w:tc>
          <w:tcPr>
            <w:tcW w:w="550" w:type="dxa"/>
            <w:shd w:val="clear" w:color="auto" w:fill="auto"/>
            <w:vAlign w:val="center"/>
            <w:hideMark/>
          </w:tcPr>
          <w:p w14:paraId="269F74B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E4D942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1138A3B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10" w:type="dxa"/>
            <w:shd w:val="clear" w:color="auto" w:fill="auto"/>
            <w:vAlign w:val="center"/>
            <w:hideMark/>
          </w:tcPr>
          <w:p w14:paraId="44EC476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411A8611" w14:textId="77777777" w:rsidTr="001A4A7E">
        <w:trPr>
          <w:trHeight w:val="1305"/>
        </w:trPr>
        <w:tc>
          <w:tcPr>
            <w:tcW w:w="4480" w:type="dxa"/>
            <w:shd w:val="clear" w:color="auto" w:fill="auto"/>
            <w:vAlign w:val="center"/>
            <w:hideMark/>
          </w:tcPr>
          <w:p w14:paraId="4260B079" w14:textId="357A4CA9"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Межбюджетные трансферты</w:t>
            </w:r>
            <w:r w:rsidR="006C052B">
              <w:rPr>
                <w:rFonts w:ascii="Arial" w:hAnsi="Arial" w:cs="Arial"/>
                <w:sz w:val="20"/>
                <w:szCs w:val="20"/>
                <w:lang w:bidi="ar-SA"/>
              </w:rPr>
              <w:t xml:space="preserve"> </w:t>
            </w:r>
            <w:r w:rsidRPr="006C052B">
              <w:rPr>
                <w:rFonts w:ascii="Arial" w:hAnsi="Arial" w:cs="Arial"/>
                <w:sz w:val="20"/>
                <w:szCs w:val="20"/>
                <w:lang w:bidi="ar-SA"/>
              </w:rPr>
              <w:t>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w:t>
            </w:r>
          </w:p>
        </w:tc>
        <w:tc>
          <w:tcPr>
            <w:tcW w:w="633" w:type="dxa"/>
            <w:shd w:val="clear" w:color="auto" w:fill="auto"/>
            <w:vAlign w:val="center"/>
            <w:hideMark/>
          </w:tcPr>
          <w:p w14:paraId="125EF79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04C0E7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60D43C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5210600000</w:t>
            </w:r>
          </w:p>
        </w:tc>
        <w:tc>
          <w:tcPr>
            <w:tcW w:w="550" w:type="dxa"/>
            <w:shd w:val="clear" w:color="auto" w:fill="auto"/>
            <w:vAlign w:val="center"/>
            <w:hideMark/>
          </w:tcPr>
          <w:p w14:paraId="4930666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60D5F9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880" w:type="dxa"/>
            <w:shd w:val="clear" w:color="auto" w:fill="auto"/>
            <w:vAlign w:val="center"/>
            <w:hideMark/>
          </w:tcPr>
          <w:p w14:paraId="0BC519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203,8</w:t>
            </w:r>
          </w:p>
        </w:tc>
        <w:tc>
          <w:tcPr>
            <w:tcW w:w="1010" w:type="dxa"/>
            <w:shd w:val="clear" w:color="auto" w:fill="auto"/>
            <w:vAlign w:val="center"/>
            <w:hideMark/>
          </w:tcPr>
          <w:p w14:paraId="2363A76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203,8</w:t>
            </w:r>
          </w:p>
        </w:tc>
      </w:tr>
      <w:tr w:rsidR="00A924F5" w:rsidRPr="006C052B" w14:paraId="57F81E20" w14:textId="77777777" w:rsidTr="001A4A7E">
        <w:trPr>
          <w:trHeight w:val="285"/>
        </w:trPr>
        <w:tc>
          <w:tcPr>
            <w:tcW w:w="4480" w:type="dxa"/>
            <w:shd w:val="clear" w:color="auto" w:fill="auto"/>
            <w:vAlign w:val="center"/>
            <w:hideMark/>
          </w:tcPr>
          <w:p w14:paraId="31961DFB"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в том числе</w:t>
            </w:r>
          </w:p>
        </w:tc>
        <w:tc>
          <w:tcPr>
            <w:tcW w:w="633" w:type="dxa"/>
            <w:shd w:val="clear" w:color="auto" w:fill="auto"/>
            <w:vAlign w:val="center"/>
            <w:hideMark/>
          </w:tcPr>
          <w:p w14:paraId="6708FD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719" w:type="dxa"/>
            <w:shd w:val="clear" w:color="auto" w:fill="auto"/>
            <w:vAlign w:val="center"/>
            <w:hideMark/>
          </w:tcPr>
          <w:p w14:paraId="5F023B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73B06AA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51F826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37D82F4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7B9A11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noWrap/>
            <w:vAlign w:val="center"/>
            <w:hideMark/>
          </w:tcPr>
          <w:p w14:paraId="6091E481"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4F134675" w14:textId="77777777" w:rsidTr="001A4A7E">
        <w:trPr>
          <w:trHeight w:val="570"/>
        </w:trPr>
        <w:tc>
          <w:tcPr>
            <w:tcW w:w="4480" w:type="dxa"/>
            <w:shd w:val="clear" w:color="auto" w:fill="auto"/>
            <w:vAlign w:val="center"/>
            <w:hideMark/>
          </w:tcPr>
          <w:p w14:paraId="64A895BA" w14:textId="77777777" w:rsidR="00A924F5" w:rsidRPr="006C052B" w:rsidRDefault="00A924F5" w:rsidP="00A924F5">
            <w:pPr>
              <w:rPr>
                <w:rFonts w:ascii="Arial" w:hAnsi="Arial" w:cs="Arial"/>
                <w:sz w:val="20"/>
                <w:szCs w:val="20"/>
                <w:lang w:bidi="ar-SA"/>
              </w:rPr>
            </w:pPr>
            <w:r w:rsidRPr="006C052B">
              <w:rPr>
                <w:rFonts w:ascii="Arial" w:hAnsi="Arial" w:cs="Arial"/>
                <w:sz w:val="20"/>
                <w:szCs w:val="20"/>
                <w:lang w:bidi="ar-SA"/>
              </w:rPr>
              <w:t>по организации и осуществлению мероприятий по работе с детьми и молодежью в поселении</w:t>
            </w:r>
          </w:p>
        </w:tc>
        <w:tc>
          <w:tcPr>
            <w:tcW w:w="633" w:type="dxa"/>
            <w:shd w:val="clear" w:color="auto" w:fill="auto"/>
            <w:vAlign w:val="center"/>
            <w:hideMark/>
          </w:tcPr>
          <w:p w14:paraId="3284F43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319893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4558D8B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5210600010</w:t>
            </w:r>
          </w:p>
        </w:tc>
        <w:tc>
          <w:tcPr>
            <w:tcW w:w="550" w:type="dxa"/>
            <w:shd w:val="clear" w:color="auto" w:fill="auto"/>
            <w:vAlign w:val="center"/>
            <w:hideMark/>
          </w:tcPr>
          <w:p w14:paraId="7C7E4D6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46C445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880" w:type="dxa"/>
            <w:shd w:val="clear" w:color="auto" w:fill="auto"/>
            <w:vAlign w:val="center"/>
            <w:hideMark/>
          </w:tcPr>
          <w:p w14:paraId="18872C1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1010" w:type="dxa"/>
            <w:shd w:val="clear" w:color="auto" w:fill="auto"/>
            <w:vAlign w:val="center"/>
            <w:hideMark/>
          </w:tcPr>
          <w:p w14:paraId="14B3C18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25,4</w:t>
            </w:r>
          </w:p>
        </w:tc>
      </w:tr>
      <w:tr w:rsidR="00A924F5" w:rsidRPr="006C052B" w14:paraId="00018893" w14:textId="77777777" w:rsidTr="001A4A7E">
        <w:trPr>
          <w:trHeight w:val="1575"/>
        </w:trPr>
        <w:tc>
          <w:tcPr>
            <w:tcW w:w="4480" w:type="dxa"/>
            <w:shd w:val="clear" w:color="auto" w:fill="auto"/>
            <w:vAlign w:val="bottom"/>
            <w:hideMark/>
          </w:tcPr>
          <w:p w14:paraId="3182D31E"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33" w:type="dxa"/>
            <w:shd w:val="clear" w:color="auto" w:fill="auto"/>
            <w:vAlign w:val="center"/>
            <w:hideMark/>
          </w:tcPr>
          <w:p w14:paraId="02E9ECD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633067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530FA4D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5210600020</w:t>
            </w:r>
          </w:p>
        </w:tc>
        <w:tc>
          <w:tcPr>
            <w:tcW w:w="550" w:type="dxa"/>
            <w:shd w:val="clear" w:color="auto" w:fill="auto"/>
            <w:vAlign w:val="center"/>
            <w:hideMark/>
          </w:tcPr>
          <w:p w14:paraId="1A33063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32819A4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15,2</w:t>
            </w:r>
          </w:p>
        </w:tc>
        <w:tc>
          <w:tcPr>
            <w:tcW w:w="880" w:type="dxa"/>
            <w:shd w:val="clear" w:color="auto" w:fill="auto"/>
            <w:vAlign w:val="center"/>
            <w:hideMark/>
          </w:tcPr>
          <w:p w14:paraId="3109A2F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15,2</w:t>
            </w:r>
          </w:p>
        </w:tc>
        <w:tc>
          <w:tcPr>
            <w:tcW w:w="1010" w:type="dxa"/>
            <w:shd w:val="clear" w:color="auto" w:fill="auto"/>
            <w:vAlign w:val="center"/>
            <w:hideMark/>
          </w:tcPr>
          <w:p w14:paraId="59BE9907"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15,2</w:t>
            </w:r>
          </w:p>
        </w:tc>
      </w:tr>
      <w:tr w:rsidR="00A924F5" w:rsidRPr="006C052B" w14:paraId="51EB33C6" w14:textId="77777777" w:rsidTr="001A4A7E">
        <w:trPr>
          <w:trHeight w:val="1605"/>
        </w:trPr>
        <w:tc>
          <w:tcPr>
            <w:tcW w:w="4480" w:type="dxa"/>
            <w:shd w:val="clear" w:color="auto" w:fill="auto"/>
            <w:vAlign w:val="bottom"/>
            <w:hideMark/>
          </w:tcPr>
          <w:p w14:paraId="55E11983"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осуществлению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33" w:type="dxa"/>
            <w:shd w:val="clear" w:color="auto" w:fill="auto"/>
            <w:vAlign w:val="center"/>
            <w:hideMark/>
          </w:tcPr>
          <w:p w14:paraId="379C939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CD6661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181650B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5210600030</w:t>
            </w:r>
          </w:p>
        </w:tc>
        <w:tc>
          <w:tcPr>
            <w:tcW w:w="550" w:type="dxa"/>
            <w:shd w:val="clear" w:color="auto" w:fill="auto"/>
            <w:vAlign w:val="center"/>
            <w:hideMark/>
          </w:tcPr>
          <w:p w14:paraId="2B23AC0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128BC58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880" w:type="dxa"/>
            <w:shd w:val="clear" w:color="auto" w:fill="auto"/>
            <w:vAlign w:val="center"/>
            <w:hideMark/>
          </w:tcPr>
          <w:p w14:paraId="172510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1010" w:type="dxa"/>
            <w:shd w:val="clear" w:color="auto" w:fill="auto"/>
            <w:vAlign w:val="center"/>
            <w:hideMark/>
          </w:tcPr>
          <w:p w14:paraId="03EA632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3,0</w:t>
            </w:r>
          </w:p>
        </w:tc>
      </w:tr>
      <w:tr w:rsidR="00A924F5" w:rsidRPr="006C052B" w14:paraId="62BD4B1C" w14:textId="77777777" w:rsidTr="001A4A7E">
        <w:trPr>
          <w:trHeight w:val="15"/>
        </w:trPr>
        <w:tc>
          <w:tcPr>
            <w:tcW w:w="4480" w:type="dxa"/>
            <w:shd w:val="clear" w:color="auto" w:fill="auto"/>
            <w:vAlign w:val="bottom"/>
            <w:hideMark/>
          </w:tcPr>
          <w:p w14:paraId="472E13E3"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 </w:t>
            </w:r>
          </w:p>
        </w:tc>
        <w:tc>
          <w:tcPr>
            <w:tcW w:w="633" w:type="dxa"/>
            <w:shd w:val="clear" w:color="auto" w:fill="auto"/>
            <w:vAlign w:val="center"/>
            <w:hideMark/>
          </w:tcPr>
          <w:p w14:paraId="4DBDC6F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w:t>
            </w:r>
          </w:p>
        </w:tc>
        <w:tc>
          <w:tcPr>
            <w:tcW w:w="719" w:type="dxa"/>
            <w:shd w:val="clear" w:color="auto" w:fill="auto"/>
            <w:vAlign w:val="center"/>
            <w:hideMark/>
          </w:tcPr>
          <w:p w14:paraId="0486502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440" w:type="dxa"/>
            <w:shd w:val="clear" w:color="auto" w:fill="auto"/>
            <w:vAlign w:val="center"/>
            <w:hideMark/>
          </w:tcPr>
          <w:p w14:paraId="2FBE26B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550" w:type="dxa"/>
            <w:shd w:val="clear" w:color="auto" w:fill="auto"/>
            <w:vAlign w:val="center"/>
            <w:hideMark/>
          </w:tcPr>
          <w:p w14:paraId="2CDFEA9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920" w:type="dxa"/>
            <w:shd w:val="clear" w:color="auto" w:fill="auto"/>
            <w:vAlign w:val="center"/>
            <w:hideMark/>
          </w:tcPr>
          <w:p w14:paraId="253747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880" w:type="dxa"/>
            <w:shd w:val="clear" w:color="auto" w:fill="auto"/>
            <w:vAlign w:val="center"/>
            <w:hideMark/>
          </w:tcPr>
          <w:p w14:paraId="54BEA62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 </w:t>
            </w:r>
          </w:p>
        </w:tc>
        <w:tc>
          <w:tcPr>
            <w:tcW w:w="1010" w:type="dxa"/>
            <w:shd w:val="clear" w:color="auto" w:fill="auto"/>
            <w:vAlign w:val="center"/>
            <w:hideMark/>
          </w:tcPr>
          <w:p w14:paraId="30F93043"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 </w:t>
            </w:r>
          </w:p>
        </w:tc>
      </w:tr>
      <w:tr w:rsidR="00A924F5" w:rsidRPr="006C052B" w14:paraId="5A22199C" w14:textId="77777777" w:rsidTr="001A4A7E">
        <w:trPr>
          <w:trHeight w:val="945"/>
        </w:trPr>
        <w:tc>
          <w:tcPr>
            <w:tcW w:w="4480" w:type="dxa"/>
            <w:shd w:val="clear" w:color="auto" w:fill="auto"/>
            <w:vAlign w:val="bottom"/>
            <w:hideMark/>
          </w:tcPr>
          <w:p w14:paraId="12F76A09"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633" w:type="dxa"/>
            <w:shd w:val="clear" w:color="auto" w:fill="auto"/>
            <w:vAlign w:val="center"/>
            <w:hideMark/>
          </w:tcPr>
          <w:p w14:paraId="38AB8E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87BE7F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47EBE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5210600050</w:t>
            </w:r>
          </w:p>
        </w:tc>
        <w:tc>
          <w:tcPr>
            <w:tcW w:w="550" w:type="dxa"/>
            <w:shd w:val="clear" w:color="auto" w:fill="auto"/>
            <w:vAlign w:val="center"/>
            <w:hideMark/>
          </w:tcPr>
          <w:p w14:paraId="7D630B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5BCCCE0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880" w:type="dxa"/>
            <w:shd w:val="clear" w:color="auto" w:fill="auto"/>
            <w:vAlign w:val="center"/>
            <w:hideMark/>
          </w:tcPr>
          <w:p w14:paraId="5B098B7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25,4</w:t>
            </w:r>
          </w:p>
        </w:tc>
        <w:tc>
          <w:tcPr>
            <w:tcW w:w="1010" w:type="dxa"/>
            <w:shd w:val="clear" w:color="auto" w:fill="auto"/>
            <w:vAlign w:val="center"/>
            <w:hideMark/>
          </w:tcPr>
          <w:p w14:paraId="1838E7D2"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25,4</w:t>
            </w:r>
          </w:p>
        </w:tc>
      </w:tr>
      <w:tr w:rsidR="00A924F5" w:rsidRPr="006C052B" w14:paraId="0320B243" w14:textId="77777777" w:rsidTr="001A4A7E">
        <w:trPr>
          <w:trHeight w:val="3585"/>
        </w:trPr>
        <w:tc>
          <w:tcPr>
            <w:tcW w:w="4480" w:type="dxa"/>
            <w:shd w:val="clear" w:color="auto" w:fill="auto"/>
            <w:vAlign w:val="bottom"/>
            <w:hideMark/>
          </w:tcPr>
          <w:p w14:paraId="693D69F5"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3" w:type="dxa"/>
            <w:shd w:val="clear" w:color="auto" w:fill="auto"/>
            <w:vAlign w:val="center"/>
            <w:hideMark/>
          </w:tcPr>
          <w:p w14:paraId="7416D89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B80B52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03B1B8E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5210600060</w:t>
            </w:r>
          </w:p>
        </w:tc>
        <w:tc>
          <w:tcPr>
            <w:tcW w:w="550" w:type="dxa"/>
            <w:shd w:val="clear" w:color="auto" w:fill="auto"/>
            <w:vAlign w:val="center"/>
            <w:hideMark/>
          </w:tcPr>
          <w:p w14:paraId="540EA6A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511BDB0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76,3</w:t>
            </w:r>
          </w:p>
        </w:tc>
        <w:tc>
          <w:tcPr>
            <w:tcW w:w="880" w:type="dxa"/>
            <w:shd w:val="clear" w:color="auto" w:fill="auto"/>
            <w:vAlign w:val="center"/>
            <w:hideMark/>
          </w:tcPr>
          <w:p w14:paraId="34AED2F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76,3</w:t>
            </w:r>
          </w:p>
        </w:tc>
        <w:tc>
          <w:tcPr>
            <w:tcW w:w="1010" w:type="dxa"/>
            <w:shd w:val="clear" w:color="auto" w:fill="auto"/>
            <w:vAlign w:val="center"/>
            <w:hideMark/>
          </w:tcPr>
          <w:p w14:paraId="31E040BF"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76,3</w:t>
            </w:r>
          </w:p>
        </w:tc>
      </w:tr>
      <w:tr w:rsidR="00A924F5" w:rsidRPr="006C052B" w14:paraId="011A5D35" w14:textId="77777777" w:rsidTr="001A4A7E">
        <w:trPr>
          <w:trHeight w:val="570"/>
        </w:trPr>
        <w:tc>
          <w:tcPr>
            <w:tcW w:w="4480" w:type="dxa"/>
            <w:shd w:val="clear" w:color="auto" w:fill="auto"/>
            <w:vAlign w:val="bottom"/>
            <w:hideMark/>
          </w:tcPr>
          <w:p w14:paraId="186363C6"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проведению внешнего муниципального финансового контроля</w:t>
            </w:r>
          </w:p>
        </w:tc>
        <w:tc>
          <w:tcPr>
            <w:tcW w:w="633" w:type="dxa"/>
            <w:shd w:val="clear" w:color="auto" w:fill="auto"/>
            <w:vAlign w:val="center"/>
            <w:hideMark/>
          </w:tcPr>
          <w:p w14:paraId="37F7559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269B1DE1"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27D6180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5210600070</w:t>
            </w:r>
          </w:p>
        </w:tc>
        <w:tc>
          <w:tcPr>
            <w:tcW w:w="550" w:type="dxa"/>
            <w:shd w:val="clear" w:color="auto" w:fill="auto"/>
            <w:vAlign w:val="center"/>
            <w:hideMark/>
          </w:tcPr>
          <w:p w14:paraId="5B64B5D5"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1A09EC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7,1</w:t>
            </w:r>
          </w:p>
        </w:tc>
        <w:tc>
          <w:tcPr>
            <w:tcW w:w="880" w:type="dxa"/>
            <w:shd w:val="clear" w:color="auto" w:fill="auto"/>
            <w:vAlign w:val="center"/>
            <w:hideMark/>
          </w:tcPr>
          <w:p w14:paraId="49F8B99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7,1</w:t>
            </w:r>
          </w:p>
        </w:tc>
        <w:tc>
          <w:tcPr>
            <w:tcW w:w="1010" w:type="dxa"/>
            <w:shd w:val="clear" w:color="auto" w:fill="auto"/>
            <w:vAlign w:val="center"/>
            <w:hideMark/>
          </w:tcPr>
          <w:p w14:paraId="65F4F2FA"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7,1</w:t>
            </w:r>
          </w:p>
        </w:tc>
      </w:tr>
      <w:tr w:rsidR="00A924F5" w:rsidRPr="006C052B" w14:paraId="0D0F2026" w14:textId="77777777" w:rsidTr="001A4A7E">
        <w:trPr>
          <w:trHeight w:val="855"/>
        </w:trPr>
        <w:tc>
          <w:tcPr>
            <w:tcW w:w="4480" w:type="dxa"/>
            <w:shd w:val="clear" w:color="auto" w:fill="auto"/>
            <w:vAlign w:val="bottom"/>
            <w:hideMark/>
          </w:tcPr>
          <w:p w14:paraId="6B765B72"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проведению текущей антикоррупционной и правовой экспертизы проектов муниципальных нормативных правовых актов</w:t>
            </w:r>
          </w:p>
        </w:tc>
        <w:tc>
          <w:tcPr>
            <w:tcW w:w="633" w:type="dxa"/>
            <w:shd w:val="clear" w:color="auto" w:fill="auto"/>
            <w:vAlign w:val="center"/>
            <w:hideMark/>
          </w:tcPr>
          <w:p w14:paraId="369F102A"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F3BE1E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0756B2D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5210600080</w:t>
            </w:r>
          </w:p>
        </w:tc>
        <w:tc>
          <w:tcPr>
            <w:tcW w:w="550" w:type="dxa"/>
            <w:shd w:val="clear" w:color="auto" w:fill="auto"/>
            <w:vAlign w:val="center"/>
            <w:hideMark/>
          </w:tcPr>
          <w:p w14:paraId="24188E7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5D1F592E"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18,0</w:t>
            </w:r>
          </w:p>
        </w:tc>
        <w:tc>
          <w:tcPr>
            <w:tcW w:w="880" w:type="dxa"/>
            <w:shd w:val="clear" w:color="auto" w:fill="auto"/>
            <w:vAlign w:val="center"/>
            <w:hideMark/>
          </w:tcPr>
          <w:p w14:paraId="16AD18A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18,0</w:t>
            </w:r>
          </w:p>
        </w:tc>
        <w:tc>
          <w:tcPr>
            <w:tcW w:w="1010" w:type="dxa"/>
            <w:shd w:val="clear" w:color="auto" w:fill="auto"/>
            <w:vAlign w:val="center"/>
            <w:hideMark/>
          </w:tcPr>
          <w:p w14:paraId="0997511B"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18,0</w:t>
            </w:r>
          </w:p>
        </w:tc>
      </w:tr>
      <w:tr w:rsidR="00A924F5" w:rsidRPr="006C052B" w14:paraId="3DB3B6F4" w14:textId="77777777" w:rsidTr="001A4A7E">
        <w:trPr>
          <w:trHeight w:val="3870"/>
        </w:trPr>
        <w:tc>
          <w:tcPr>
            <w:tcW w:w="4480" w:type="dxa"/>
            <w:shd w:val="clear" w:color="auto" w:fill="auto"/>
            <w:vAlign w:val="bottom"/>
            <w:hideMark/>
          </w:tcPr>
          <w:p w14:paraId="18511325"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33" w:type="dxa"/>
            <w:shd w:val="clear" w:color="auto" w:fill="auto"/>
            <w:vAlign w:val="center"/>
            <w:hideMark/>
          </w:tcPr>
          <w:p w14:paraId="795834E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47F2602D"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8608BA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5210600090</w:t>
            </w:r>
          </w:p>
        </w:tc>
        <w:tc>
          <w:tcPr>
            <w:tcW w:w="550" w:type="dxa"/>
            <w:shd w:val="clear" w:color="auto" w:fill="auto"/>
            <w:vAlign w:val="center"/>
            <w:hideMark/>
          </w:tcPr>
          <w:p w14:paraId="6ADAF97B"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6DA1E622"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w:t>
            </w:r>
          </w:p>
        </w:tc>
        <w:tc>
          <w:tcPr>
            <w:tcW w:w="880" w:type="dxa"/>
            <w:shd w:val="clear" w:color="auto" w:fill="auto"/>
            <w:vAlign w:val="center"/>
            <w:hideMark/>
          </w:tcPr>
          <w:p w14:paraId="77068954"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1,2</w:t>
            </w:r>
          </w:p>
        </w:tc>
        <w:tc>
          <w:tcPr>
            <w:tcW w:w="1010" w:type="dxa"/>
            <w:shd w:val="clear" w:color="auto" w:fill="auto"/>
            <w:vAlign w:val="center"/>
            <w:hideMark/>
          </w:tcPr>
          <w:p w14:paraId="50CF59C5"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1,2</w:t>
            </w:r>
          </w:p>
        </w:tc>
      </w:tr>
      <w:tr w:rsidR="00A924F5" w:rsidRPr="006C052B" w14:paraId="02452AFE" w14:textId="77777777" w:rsidTr="001A4A7E">
        <w:trPr>
          <w:trHeight w:val="1440"/>
        </w:trPr>
        <w:tc>
          <w:tcPr>
            <w:tcW w:w="4480" w:type="dxa"/>
            <w:shd w:val="clear" w:color="auto" w:fill="auto"/>
            <w:vAlign w:val="bottom"/>
            <w:hideMark/>
          </w:tcPr>
          <w:p w14:paraId="327E870F"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33" w:type="dxa"/>
            <w:shd w:val="clear" w:color="auto" w:fill="auto"/>
            <w:vAlign w:val="center"/>
            <w:hideMark/>
          </w:tcPr>
          <w:p w14:paraId="3B100AD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17BA886"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2FFD0A2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5210600100</w:t>
            </w:r>
          </w:p>
        </w:tc>
        <w:tc>
          <w:tcPr>
            <w:tcW w:w="550" w:type="dxa"/>
            <w:shd w:val="clear" w:color="auto" w:fill="auto"/>
            <w:vAlign w:val="center"/>
            <w:hideMark/>
          </w:tcPr>
          <w:p w14:paraId="197B3C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27C08B8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23,0</w:t>
            </w:r>
          </w:p>
        </w:tc>
        <w:tc>
          <w:tcPr>
            <w:tcW w:w="880" w:type="dxa"/>
            <w:shd w:val="clear" w:color="auto" w:fill="auto"/>
            <w:vAlign w:val="center"/>
            <w:hideMark/>
          </w:tcPr>
          <w:p w14:paraId="20B5733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23,0</w:t>
            </w:r>
          </w:p>
        </w:tc>
        <w:tc>
          <w:tcPr>
            <w:tcW w:w="1010" w:type="dxa"/>
            <w:shd w:val="clear" w:color="auto" w:fill="auto"/>
            <w:vAlign w:val="center"/>
            <w:hideMark/>
          </w:tcPr>
          <w:p w14:paraId="6C11CF28"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23,0</w:t>
            </w:r>
          </w:p>
        </w:tc>
      </w:tr>
      <w:tr w:rsidR="00A924F5" w:rsidRPr="006C052B" w14:paraId="427CAFE7" w14:textId="77777777" w:rsidTr="001A4A7E">
        <w:trPr>
          <w:trHeight w:val="2745"/>
        </w:trPr>
        <w:tc>
          <w:tcPr>
            <w:tcW w:w="4480" w:type="dxa"/>
            <w:shd w:val="clear" w:color="auto" w:fill="auto"/>
            <w:vAlign w:val="bottom"/>
            <w:hideMark/>
          </w:tcPr>
          <w:p w14:paraId="328F16AF"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633" w:type="dxa"/>
            <w:shd w:val="clear" w:color="auto" w:fill="auto"/>
            <w:vAlign w:val="center"/>
            <w:hideMark/>
          </w:tcPr>
          <w:p w14:paraId="36660B3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03C862E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39879E7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5210600140</w:t>
            </w:r>
          </w:p>
        </w:tc>
        <w:tc>
          <w:tcPr>
            <w:tcW w:w="550" w:type="dxa"/>
            <w:shd w:val="clear" w:color="auto" w:fill="auto"/>
            <w:vAlign w:val="center"/>
            <w:hideMark/>
          </w:tcPr>
          <w:p w14:paraId="22D75E47"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3B4886DC"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w:t>
            </w:r>
          </w:p>
        </w:tc>
        <w:tc>
          <w:tcPr>
            <w:tcW w:w="880" w:type="dxa"/>
            <w:shd w:val="clear" w:color="auto" w:fill="auto"/>
            <w:vAlign w:val="center"/>
            <w:hideMark/>
          </w:tcPr>
          <w:p w14:paraId="686A812F"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6,2</w:t>
            </w:r>
          </w:p>
        </w:tc>
        <w:tc>
          <w:tcPr>
            <w:tcW w:w="1010" w:type="dxa"/>
            <w:shd w:val="clear" w:color="auto" w:fill="auto"/>
            <w:vAlign w:val="center"/>
            <w:hideMark/>
          </w:tcPr>
          <w:p w14:paraId="58EACB0E"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6,2</w:t>
            </w:r>
          </w:p>
        </w:tc>
      </w:tr>
      <w:tr w:rsidR="00A924F5" w:rsidRPr="006C052B" w14:paraId="1EF33059" w14:textId="77777777" w:rsidTr="001A4A7E">
        <w:trPr>
          <w:trHeight w:val="1065"/>
        </w:trPr>
        <w:tc>
          <w:tcPr>
            <w:tcW w:w="4480" w:type="dxa"/>
            <w:shd w:val="clear" w:color="auto" w:fill="auto"/>
            <w:vAlign w:val="center"/>
            <w:hideMark/>
          </w:tcPr>
          <w:p w14:paraId="44750643" w14:textId="77777777" w:rsidR="00A924F5" w:rsidRPr="006C052B" w:rsidRDefault="00A924F5" w:rsidP="00A924F5">
            <w:pPr>
              <w:rPr>
                <w:rFonts w:ascii="Arial" w:hAnsi="Arial" w:cs="Arial"/>
                <w:color w:val="000000"/>
                <w:sz w:val="20"/>
                <w:szCs w:val="20"/>
                <w:lang w:bidi="ar-SA"/>
              </w:rPr>
            </w:pPr>
            <w:r w:rsidRPr="006C052B">
              <w:rPr>
                <w:rFonts w:ascii="Arial" w:hAnsi="Arial" w:cs="Arial"/>
                <w:color w:val="000000"/>
                <w:sz w:val="20"/>
                <w:szCs w:val="20"/>
                <w:lang w:bidi="ar-SA"/>
              </w:rPr>
              <w:t>по проведению внешнего муниципального финансового контроля</w:t>
            </w:r>
          </w:p>
        </w:tc>
        <w:tc>
          <w:tcPr>
            <w:tcW w:w="633" w:type="dxa"/>
            <w:shd w:val="clear" w:color="auto" w:fill="auto"/>
            <w:vAlign w:val="center"/>
            <w:hideMark/>
          </w:tcPr>
          <w:p w14:paraId="587E0DE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917</w:t>
            </w:r>
          </w:p>
        </w:tc>
        <w:tc>
          <w:tcPr>
            <w:tcW w:w="719" w:type="dxa"/>
            <w:shd w:val="clear" w:color="auto" w:fill="auto"/>
            <w:vAlign w:val="center"/>
            <w:hideMark/>
          </w:tcPr>
          <w:p w14:paraId="76E867C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1403</w:t>
            </w:r>
          </w:p>
        </w:tc>
        <w:tc>
          <w:tcPr>
            <w:tcW w:w="1440" w:type="dxa"/>
            <w:shd w:val="clear" w:color="auto" w:fill="auto"/>
            <w:vAlign w:val="center"/>
            <w:hideMark/>
          </w:tcPr>
          <w:p w14:paraId="4CE13539"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5210600170</w:t>
            </w:r>
          </w:p>
        </w:tc>
        <w:tc>
          <w:tcPr>
            <w:tcW w:w="550" w:type="dxa"/>
            <w:shd w:val="clear" w:color="auto" w:fill="auto"/>
            <w:vAlign w:val="center"/>
            <w:hideMark/>
          </w:tcPr>
          <w:p w14:paraId="76C3AAF0"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540</w:t>
            </w:r>
          </w:p>
        </w:tc>
        <w:tc>
          <w:tcPr>
            <w:tcW w:w="920" w:type="dxa"/>
            <w:shd w:val="clear" w:color="auto" w:fill="auto"/>
            <w:vAlign w:val="center"/>
            <w:hideMark/>
          </w:tcPr>
          <w:p w14:paraId="4B81B438"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880" w:type="dxa"/>
            <w:shd w:val="clear" w:color="auto" w:fill="auto"/>
            <w:vAlign w:val="center"/>
            <w:hideMark/>
          </w:tcPr>
          <w:p w14:paraId="49EBAC13" w14:textId="77777777" w:rsidR="00A924F5" w:rsidRPr="006C052B" w:rsidRDefault="00A924F5" w:rsidP="00A924F5">
            <w:pPr>
              <w:jc w:val="center"/>
              <w:rPr>
                <w:rFonts w:ascii="Arial" w:hAnsi="Arial" w:cs="Arial"/>
                <w:sz w:val="20"/>
                <w:szCs w:val="20"/>
                <w:lang w:bidi="ar-SA"/>
              </w:rPr>
            </w:pPr>
            <w:r w:rsidRPr="006C052B">
              <w:rPr>
                <w:rFonts w:ascii="Arial" w:hAnsi="Arial" w:cs="Arial"/>
                <w:sz w:val="20"/>
                <w:szCs w:val="20"/>
                <w:lang w:bidi="ar-SA"/>
              </w:rPr>
              <w:t>3,0</w:t>
            </w:r>
          </w:p>
        </w:tc>
        <w:tc>
          <w:tcPr>
            <w:tcW w:w="1010" w:type="dxa"/>
            <w:shd w:val="clear" w:color="auto" w:fill="auto"/>
            <w:vAlign w:val="center"/>
            <w:hideMark/>
          </w:tcPr>
          <w:p w14:paraId="713525AC" w14:textId="77777777" w:rsidR="00A924F5" w:rsidRPr="006C052B" w:rsidRDefault="00A924F5" w:rsidP="00A924F5">
            <w:pPr>
              <w:jc w:val="right"/>
              <w:rPr>
                <w:rFonts w:ascii="Arial" w:hAnsi="Arial" w:cs="Arial"/>
                <w:sz w:val="20"/>
                <w:szCs w:val="20"/>
                <w:lang w:bidi="ar-SA"/>
              </w:rPr>
            </w:pPr>
            <w:r w:rsidRPr="006C052B">
              <w:rPr>
                <w:rFonts w:ascii="Arial" w:hAnsi="Arial" w:cs="Arial"/>
                <w:sz w:val="20"/>
                <w:szCs w:val="20"/>
                <w:lang w:bidi="ar-SA"/>
              </w:rPr>
              <w:t>3,0</w:t>
            </w:r>
          </w:p>
        </w:tc>
      </w:tr>
    </w:tbl>
    <w:p w14:paraId="7292795B" w14:textId="77777777" w:rsidR="00A924F5" w:rsidRDefault="00A924F5"/>
    <w:p w14:paraId="78468CA5" w14:textId="2FDBC304" w:rsidR="00A924F5" w:rsidRDefault="00A924F5"/>
    <w:p w14:paraId="1CD53F35" w14:textId="3BE6840F" w:rsidR="006C052B" w:rsidRDefault="006C052B"/>
    <w:p w14:paraId="156508F2" w14:textId="6014E90E" w:rsidR="006C052B" w:rsidRDefault="006C052B"/>
    <w:p w14:paraId="1D3DA052" w14:textId="603C2249" w:rsidR="006C052B" w:rsidRDefault="006C052B"/>
    <w:p w14:paraId="7DFC22B5" w14:textId="4CCC71F0" w:rsidR="006C052B" w:rsidRDefault="006C052B"/>
    <w:p w14:paraId="5A3BEB83" w14:textId="47C6ECF0" w:rsidR="006C052B" w:rsidRDefault="006C052B"/>
    <w:p w14:paraId="357C7FB1" w14:textId="043B6E3D" w:rsidR="006C052B" w:rsidRDefault="006C052B"/>
    <w:p w14:paraId="7700D1D4" w14:textId="757EB0A4" w:rsidR="006C052B" w:rsidRDefault="006C052B"/>
    <w:p w14:paraId="184B82E2" w14:textId="23E8E2F5" w:rsidR="006C052B" w:rsidRDefault="006C052B"/>
    <w:p w14:paraId="38579617" w14:textId="1325B5F8" w:rsidR="006C052B" w:rsidRDefault="006C052B"/>
    <w:p w14:paraId="28C294C1" w14:textId="4BD189A7" w:rsidR="006C052B" w:rsidRDefault="006C052B"/>
    <w:p w14:paraId="409AA7D4" w14:textId="082559E5" w:rsidR="006C052B" w:rsidRDefault="006C052B"/>
    <w:p w14:paraId="1BF64C8F" w14:textId="52E3BD6D" w:rsidR="006C052B" w:rsidRDefault="006C052B"/>
    <w:p w14:paraId="05E6D046" w14:textId="02D0C076" w:rsidR="006C052B" w:rsidRDefault="006C052B"/>
    <w:p w14:paraId="1D7416BB" w14:textId="0998CFB1" w:rsidR="006C052B" w:rsidRDefault="006C052B"/>
    <w:p w14:paraId="466475EB" w14:textId="77777777" w:rsidR="006C052B" w:rsidRDefault="006C052B"/>
    <w:p w14:paraId="458E880F" w14:textId="77777777" w:rsidR="00A924F5" w:rsidRDefault="00A924F5"/>
    <w:p w14:paraId="08067381"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lastRenderedPageBreak/>
        <w:t xml:space="preserve">Пояснительная записка </w:t>
      </w:r>
    </w:p>
    <w:p w14:paraId="7A89DD59"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14:paraId="15FD9619"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на 2022 год и на плановый период 2023 и 2024 годов</w:t>
      </w:r>
    </w:p>
    <w:p w14:paraId="3C73ECD0" w14:textId="77777777" w:rsidR="002B52DE" w:rsidRPr="002B52DE" w:rsidRDefault="002B52DE" w:rsidP="002B52DE">
      <w:pPr>
        <w:jc w:val="both"/>
        <w:rPr>
          <w:rFonts w:ascii="Arial" w:hAnsi="Arial" w:cs="Arial"/>
          <w:sz w:val="20"/>
          <w:szCs w:val="20"/>
          <w:lang w:bidi="ar-SA"/>
        </w:rPr>
      </w:pPr>
      <w:r w:rsidRPr="002B52DE">
        <w:rPr>
          <w:rFonts w:ascii="Arial" w:hAnsi="Arial" w:cs="Arial"/>
          <w:b/>
          <w:sz w:val="20"/>
          <w:szCs w:val="20"/>
          <w:lang w:bidi="ar-SA"/>
        </w:rPr>
        <w:tab/>
      </w:r>
      <w:r w:rsidRPr="002B52DE">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14:paraId="4650B616"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2022 года, реестр расходных обязательств Сайгинского сельского поселения.</w:t>
      </w:r>
    </w:p>
    <w:p w14:paraId="2166519F"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ab/>
        <w:t xml:space="preserve"> При формировании местного бюджета приняты показатели прогноза социально-экономического развития Сайгинского сельского поселения до 2024 года.</w:t>
      </w:r>
    </w:p>
    <w:p w14:paraId="6D55FC41"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14:paraId="16BB2BFF" w14:textId="77777777" w:rsidR="002B52DE" w:rsidRPr="002B52DE" w:rsidRDefault="002B52DE" w:rsidP="002B52DE">
      <w:pPr>
        <w:jc w:val="center"/>
        <w:rPr>
          <w:rFonts w:ascii="Arial" w:hAnsi="Arial" w:cs="Arial"/>
          <w:b/>
          <w:sz w:val="20"/>
          <w:szCs w:val="20"/>
          <w:lang w:bidi="ar-SA"/>
        </w:rPr>
      </w:pPr>
    </w:p>
    <w:p w14:paraId="25939C25"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ДОХОДЫ</w:t>
      </w:r>
    </w:p>
    <w:p w14:paraId="2ADA0E5C"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2022 год планируется  в сумме 5824,8 тыс. рублей, на 2023 год 5654,3 тыс. рублей, на 2024 год 5666,3 тыс. рублей. Налоговые и неналоговые доходы Сайгинского сельского поселения планируются на 2022 год в сумме  1873,8 тыс. рублей, на 2023 год – 1908,7 тыс. рублей, на 2024 год – 1974,7 тыс. рублей.</w:t>
      </w:r>
    </w:p>
    <w:p w14:paraId="0A65ADE0"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1.Налог на доходы физических лиц</w:t>
      </w:r>
    </w:p>
    <w:p w14:paraId="79CC24AA" w14:textId="77777777" w:rsidR="002B52DE" w:rsidRPr="002B52DE" w:rsidRDefault="002B52DE" w:rsidP="002B52DE">
      <w:pPr>
        <w:jc w:val="both"/>
        <w:rPr>
          <w:rFonts w:ascii="Arial" w:hAnsi="Arial" w:cs="Arial"/>
          <w:sz w:val="20"/>
          <w:szCs w:val="20"/>
          <w:lang w:bidi="ar-SA"/>
        </w:rPr>
      </w:pPr>
      <w:r w:rsidRPr="002B52DE">
        <w:rPr>
          <w:rFonts w:ascii="Arial" w:hAnsi="Arial" w:cs="Arial"/>
          <w:b/>
          <w:sz w:val="20"/>
          <w:szCs w:val="20"/>
          <w:lang w:bidi="ar-SA"/>
        </w:rPr>
        <w:tab/>
      </w:r>
      <w:r w:rsidRPr="002B52DE">
        <w:rPr>
          <w:rFonts w:ascii="Arial" w:hAnsi="Arial" w:cs="Arial"/>
          <w:sz w:val="20"/>
          <w:szCs w:val="20"/>
          <w:lang w:bidi="ar-SA"/>
        </w:rPr>
        <w:t>В основу расчета налога на доходы физических лиц принят прогнозируемый на 2022-2024 года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14:paraId="27A79A1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Норматив отчислений НДФЛ в бюджет Сайгинского сельского  поселения  - 10 % .  Сумма налога по ставке 13%  составит на 2022 год – 629,0 тыс. рублей, на 2023 год – 609,0 тыс. рублей, на 2024 год – 621,0 тыс. рублей.   В структуре налоговых и неналоговых доходов местного бюджета на 2022 год налог на доходы физических лиц составит 33,6%, на 2023 год – 31,9%, на 2024 год – 31,4 %.</w:t>
      </w:r>
    </w:p>
    <w:p w14:paraId="63CF9329" w14:textId="77777777" w:rsidR="002B52DE" w:rsidRPr="002B52DE" w:rsidRDefault="002B52DE" w:rsidP="002B52DE">
      <w:pPr>
        <w:ind w:firstLine="720"/>
        <w:jc w:val="center"/>
        <w:rPr>
          <w:rFonts w:ascii="Arial" w:hAnsi="Arial" w:cs="Arial"/>
          <w:b/>
          <w:sz w:val="20"/>
          <w:szCs w:val="20"/>
          <w:lang w:bidi="ar-SA"/>
        </w:rPr>
      </w:pPr>
      <w:r w:rsidRPr="002B52DE">
        <w:rPr>
          <w:rFonts w:ascii="Arial" w:hAnsi="Arial" w:cs="Arial"/>
          <w:b/>
          <w:sz w:val="20"/>
          <w:szCs w:val="20"/>
          <w:lang w:bidi="ar-SA"/>
        </w:rPr>
        <w:t>2.Налог на имущество физических лиц</w:t>
      </w:r>
    </w:p>
    <w:p w14:paraId="2D4D832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на 2022 год – 49,0 тыс. рублей, на 2023 год – 50,2 тыс. рублей, на 2024 год – 47,0 тыс. рублей. В структуре налоговых и неналоговых доходов местного бюджета на 2022 год налог на имущество физических лиц составит 2,6%, на 2023 год – 2,6%, на 2024 год – 2,4 %.  </w:t>
      </w:r>
    </w:p>
    <w:p w14:paraId="11AE5C26" w14:textId="77777777" w:rsidR="002B52DE" w:rsidRPr="002B52DE" w:rsidRDefault="002B52DE" w:rsidP="002B52DE">
      <w:pPr>
        <w:ind w:firstLine="720"/>
        <w:jc w:val="center"/>
        <w:rPr>
          <w:rFonts w:ascii="Arial" w:hAnsi="Arial" w:cs="Arial"/>
          <w:b/>
          <w:sz w:val="20"/>
          <w:szCs w:val="20"/>
          <w:lang w:bidi="ar-SA"/>
        </w:rPr>
      </w:pPr>
      <w:r w:rsidRPr="002B52DE">
        <w:rPr>
          <w:rFonts w:ascii="Arial" w:hAnsi="Arial" w:cs="Arial"/>
          <w:b/>
          <w:sz w:val="20"/>
          <w:szCs w:val="20"/>
          <w:lang w:bidi="ar-SA"/>
        </w:rPr>
        <w:t>3.Земельный налог</w:t>
      </w:r>
    </w:p>
    <w:p w14:paraId="6911C883"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Земельного налога поступление планируется в бюджет Сайгинского сельского поселения по нормативу 100%. Сумма налога на 2022 год составит 11,4 тыс. рублей, на 2023 год – 11,8 тыс. рублей, на 2024 год – 12,2 тыс. рублей.  В структуре налоговых и неналоговых доходов местного бюджета на 2022 год земельный налог составит 0,6%, на 2023 год – 0,6 %, на 2024 год – 0,6 %.</w:t>
      </w:r>
    </w:p>
    <w:p w14:paraId="6A4637F5" w14:textId="77777777" w:rsidR="002B52DE" w:rsidRPr="002B52DE" w:rsidRDefault="002B52DE" w:rsidP="002B52DE">
      <w:pPr>
        <w:rPr>
          <w:rFonts w:ascii="Arial" w:hAnsi="Arial" w:cs="Arial"/>
          <w:sz w:val="20"/>
          <w:szCs w:val="20"/>
          <w:lang w:bidi="ar-SA"/>
        </w:rPr>
      </w:pPr>
      <w:r w:rsidRPr="002B52DE">
        <w:rPr>
          <w:rFonts w:ascii="Arial" w:hAnsi="Arial" w:cs="Arial"/>
          <w:sz w:val="20"/>
          <w:szCs w:val="20"/>
          <w:lang w:bidi="ar-SA"/>
        </w:rPr>
        <w:t xml:space="preserve">.                                                                   </w:t>
      </w:r>
      <w:r w:rsidRPr="002B52DE">
        <w:rPr>
          <w:rFonts w:ascii="Arial" w:hAnsi="Arial" w:cs="Arial"/>
          <w:b/>
          <w:sz w:val="20"/>
          <w:szCs w:val="20"/>
          <w:lang w:bidi="ar-SA"/>
        </w:rPr>
        <w:t>4. Государственная пошлина</w:t>
      </w:r>
    </w:p>
    <w:p w14:paraId="22DDA133" w14:textId="77777777" w:rsidR="002B52DE" w:rsidRPr="002B52DE" w:rsidRDefault="002B52DE" w:rsidP="002B52DE">
      <w:pPr>
        <w:jc w:val="both"/>
        <w:rPr>
          <w:rFonts w:ascii="Arial" w:hAnsi="Arial" w:cs="Arial"/>
          <w:sz w:val="20"/>
          <w:szCs w:val="20"/>
          <w:lang w:bidi="ar-SA"/>
        </w:rPr>
      </w:pPr>
      <w:r w:rsidRPr="002B52DE">
        <w:rPr>
          <w:rFonts w:ascii="Arial" w:hAnsi="Arial" w:cs="Arial"/>
          <w:b/>
          <w:sz w:val="20"/>
          <w:szCs w:val="20"/>
          <w:lang w:bidi="ar-SA"/>
        </w:rPr>
        <w:t xml:space="preserve">          </w:t>
      </w:r>
      <w:r w:rsidRPr="002B52DE">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на 2022 год составит 0,7%, на 2023 год – 0,7 %, на 2024 год – 0,7% Объем поступлений госпошлины в бюджет поселения планируется на 2022 год в сумме 13,0 тыс. рублей, на 2023 год – 13,5 тыс. рублей, на  2024 год – 14,1 тыс. рублей. </w:t>
      </w:r>
    </w:p>
    <w:p w14:paraId="2B7DEA49" w14:textId="77777777" w:rsidR="002B52DE" w:rsidRPr="002B52DE" w:rsidRDefault="002B52DE" w:rsidP="002B52DE">
      <w:pPr>
        <w:ind w:left="708" w:firstLine="708"/>
        <w:jc w:val="center"/>
        <w:rPr>
          <w:rFonts w:ascii="Arial" w:hAnsi="Arial" w:cs="Arial"/>
          <w:b/>
          <w:sz w:val="20"/>
          <w:szCs w:val="20"/>
          <w:lang w:bidi="ar-SA"/>
        </w:rPr>
      </w:pPr>
      <w:r w:rsidRPr="002B52DE">
        <w:rPr>
          <w:rFonts w:ascii="Arial" w:hAnsi="Arial" w:cs="Arial"/>
          <w:b/>
          <w:sz w:val="20"/>
          <w:szCs w:val="20"/>
          <w:lang w:bidi="ar-SA"/>
        </w:rPr>
        <w:t>5. Доходы от использования муниципального имущества</w:t>
      </w:r>
    </w:p>
    <w:p w14:paraId="1891B44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Включают в себя доходы от сдачи в аренду движимого и недвижимого имущества, находящегося в  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14:paraId="28BF009C"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размер  доходов от сдачи в аренду муниципального  имущества</w:t>
      </w:r>
      <w:r w:rsidRPr="002B52DE">
        <w:rPr>
          <w:rFonts w:ascii="Arial" w:hAnsi="Arial" w:cs="Arial"/>
          <w:color w:val="000000"/>
          <w:sz w:val="20"/>
          <w:szCs w:val="20"/>
          <w:lang w:bidi="ar-SA"/>
        </w:rPr>
        <w:t>,</w:t>
      </w:r>
      <w:r w:rsidRPr="002B52DE">
        <w:rPr>
          <w:rFonts w:ascii="Arial" w:hAnsi="Arial" w:cs="Arial"/>
          <w:sz w:val="20"/>
          <w:szCs w:val="20"/>
          <w:lang w:bidi="ar-SA"/>
        </w:rPr>
        <w:t xml:space="preserve"> составит в 2022-2024 году 130,0 тыс. рублей;</w:t>
      </w:r>
    </w:p>
    <w:p w14:paraId="42872635"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доходы от арендной платы за землю составят на 2022-2024 года 9,9 тыс. рублей в год;</w:t>
      </w:r>
    </w:p>
    <w:p w14:paraId="55D1884F"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 плата за найм жилых помещений рассчитана исходя из общей площади жилищного фонда с учетом коэффициента фактической собираемости на 2022-2024 года в сумме 250,0 тыс. рублей. </w:t>
      </w:r>
    </w:p>
    <w:p w14:paraId="62671C5C"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lastRenderedPageBreak/>
        <w:t xml:space="preserve">В целом доходы от использования имущества, находящегося в муниципальной собственности  в 2022-2024 годах составят  389,9 тыс. рублей. В структуре налоговых и неналоговых доходов местного бюджета на 2022 год доходы от использования муниципального имущества составят 20,8%, на 2023 год – 20,4%, на 2024 год – 19,7 %.   </w:t>
      </w:r>
    </w:p>
    <w:p w14:paraId="28B7D136" w14:textId="77777777" w:rsidR="002B52DE" w:rsidRPr="002B52DE" w:rsidRDefault="002B52DE" w:rsidP="002B52DE">
      <w:pPr>
        <w:jc w:val="both"/>
        <w:rPr>
          <w:rFonts w:ascii="Arial" w:hAnsi="Arial" w:cs="Arial"/>
          <w:sz w:val="20"/>
          <w:szCs w:val="20"/>
          <w:lang w:bidi="ar-SA"/>
        </w:rPr>
      </w:pPr>
      <w:r w:rsidRPr="002B52DE">
        <w:rPr>
          <w:rFonts w:ascii="Arial" w:hAnsi="Arial" w:cs="Arial"/>
          <w:b/>
          <w:sz w:val="20"/>
          <w:szCs w:val="20"/>
          <w:lang w:bidi="ar-SA"/>
        </w:rPr>
        <w:t xml:space="preserve">                                                                               6.Акцизы</w:t>
      </w:r>
      <w:r w:rsidRPr="002B52DE">
        <w:rPr>
          <w:rFonts w:ascii="Arial" w:hAnsi="Arial" w:cs="Arial"/>
          <w:b/>
          <w:sz w:val="20"/>
          <w:szCs w:val="20"/>
          <w:lang w:bidi="ar-SA"/>
        </w:rPr>
        <w:br/>
        <w:t xml:space="preserve">        </w:t>
      </w:r>
      <w:r w:rsidRPr="002B52DE">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на 2022 год составят  629,0 тыс. рублей, на 2023 год – 609,0 тыс. рублей, на 2024 год – 621,0 тыс. рублей.  В структуре налоговых и неналоговых доходов местного бюджета акцизы на 2022 год составят 33,6 % , на 2023 год – 31,9%, на 2024 год – 31,4 тыс. рублей.</w:t>
      </w:r>
    </w:p>
    <w:p w14:paraId="2EE1CBA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Таким образом, собственные доходы Сайгинского сельского поселения планируются на 2022 год в сумме 1873,8 тыс. рублей, на 2023 год – 1908,7 тыс. рублей, на 2024 год – 1974,7 тыс. рублей.</w:t>
      </w:r>
    </w:p>
    <w:p w14:paraId="274E80A3"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7. Безвозмездные поступления</w:t>
      </w:r>
    </w:p>
    <w:p w14:paraId="09A9C52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На основании Закона Томской области «Об областном бюджете на 2022 год и плановый период 2023-2024 годы» безвозмездные поступления в бюджет Сайгинского сельского поселения  в 2022 году  составят 3951,0 тыс. рублей, в том числе:</w:t>
      </w:r>
    </w:p>
    <w:p w14:paraId="50FE58FD"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 Дотация бюджетам поселений на выравнивание бюджетной обеспеченности  в сумме 2454,8 тыс. рублей;</w:t>
      </w:r>
      <w:r w:rsidRPr="002B52DE">
        <w:rPr>
          <w:rFonts w:ascii="Arial" w:hAnsi="Arial" w:cs="Arial"/>
          <w:sz w:val="20"/>
          <w:szCs w:val="20"/>
          <w:lang w:bidi="ar-SA"/>
        </w:rPr>
        <w:br/>
        <w:t xml:space="preserve">       - Иные межбюджетные трансферты в сумме 1496,2 тыс. рублей, из них:</w:t>
      </w:r>
    </w:p>
    <w:p w14:paraId="48A8D599"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а) межбюджетные трансферты на обеспечение сбалансированности бюджетов в сумме 1476,2 тыс. рублей;</w:t>
      </w:r>
    </w:p>
    <w:p w14:paraId="101739CF" w14:textId="77777777" w:rsidR="002B52DE" w:rsidRPr="002B52DE" w:rsidRDefault="002B52DE" w:rsidP="002B52DE">
      <w:pPr>
        <w:ind w:firstLine="708"/>
        <w:rPr>
          <w:rFonts w:ascii="Arial" w:hAnsi="Arial" w:cs="Arial"/>
          <w:sz w:val="20"/>
          <w:szCs w:val="20"/>
          <w:lang w:bidi="ar-SA"/>
        </w:rPr>
      </w:pPr>
      <w:r w:rsidRPr="002B52DE">
        <w:rPr>
          <w:rFonts w:ascii="Arial" w:hAnsi="Arial" w:cs="Arial"/>
          <w:sz w:val="20"/>
          <w:szCs w:val="20"/>
          <w:lang w:bidi="ar-SA"/>
        </w:rPr>
        <w:t xml:space="preserve"> б)   межбюджетные трансферты в рамках МП "Развитие комфортной социальной среды Верхнекетского района на 2016-2023 годы" (Оказание адресной помощи малообеспеченным семьям, имеющим пять и более детей в возрасте до 18 лет) в сумме 20,0 тыс. рублей.</w:t>
      </w:r>
    </w:p>
    <w:p w14:paraId="66116AE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Безвозмездные поступления в  2023 году составят 3745,6 тыс. рублей, в том числе:</w:t>
      </w:r>
    </w:p>
    <w:p w14:paraId="453EFC4E"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 Дотация бюджетам поселений на выравнивание бюджетной обеспеченности  в сумме 2449,5 тыс. рублей;</w:t>
      </w:r>
    </w:p>
    <w:p w14:paraId="1C6214C1"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 Иные межбюджетные трансферты в сумме 1296,1 тыс. рублей, из них:</w:t>
      </w:r>
    </w:p>
    <w:p w14:paraId="79C2F079"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а) межбюджетные трансферты на обеспечение сбалансированности бюджетов в сумме 1296,1 тыс. рублей;</w:t>
      </w:r>
    </w:p>
    <w:p w14:paraId="46905348"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Безвозмездные поступления в  2024 году составят 3961,6 тыс. рублей, в том числе:</w:t>
      </w:r>
    </w:p>
    <w:p w14:paraId="29D7DEC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 Дотация бюджетам поселений на выравнивание бюджетной обеспеченности  в сумме 2456,1 тыс. рублей;</w:t>
      </w:r>
    </w:p>
    <w:p w14:paraId="598A482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 Иные межбюджетные трансферты в сумме 1235,5 тыс. рублей, из них:</w:t>
      </w:r>
    </w:p>
    <w:p w14:paraId="28FF653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а) межбюджетные трансферты на обеспечение сбалансированности бюджетов в сумме 1235,5 тыс. рублей.</w:t>
      </w:r>
    </w:p>
    <w:p w14:paraId="68DB201C" w14:textId="77777777" w:rsidR="002B52DE" w:rsidRPr="002B52DE" w:rsidRDefault="002B52DE" w:rsidP="002B52DE">
      <w:pPr>
        <w:jc w:val="center"/>
        <w:rPr>
          <w:rFonts w:ascii="Arial" w:hAnsi="Arial" w:cs="Arial"/>
          <w:b/>
          <w:sz w:val="20"/>
          <w:szCs w:val="20"/>
          <w:lang w:bidi="ar-SA"/>
        </w:rPr>
      </w:pPr>
    </w:p>
    <w:p w14:paraId="396BBB4C"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РАСХОДЫ</w:t>
      </w:r>
    </w:p>
    <w:p w14:paraId="74FD2660" w14:textId="77777777" w:rsidR="002B52DE" w:rsidRPr="002B52DE" w:rsidRDefault="002B52DE" w:rsidP="002B52DE">
      <w:pPr>
        <w:jc w:val="center"/>
        <w:rPr>
          <w:rFonts w:ascii="Arial" w:hAnsi="Arial" w:cs="Arial"/>
          <w:b/>
          <w:sz w:val="20"/>
          <w:szCs w:val="20"/>
          <w:lang w:bidi="ar-SA"/>
        </w:rPr>
      </w:pPr>
    </w:p>
    <w:p w14:paraId="2EB633ED"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2022 год планируется в сумме 5824,8 тыс. рублей, на 2023 год – 5654,3 тыс. рублей, на 2024 год – 5666,3 тыс. рублей.  </w:t>
      </w:r>
    </w:p>
    <w:p w14:paraId="1EF2D91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 год и на плановый период 2023 и 2024 годов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2B52DE">
        <w:rPr>
          <w:rFonts w:ascii="Arial" w:hAnsi="Arial" w:cs="Arial"/>
          <w:b/>
          <w:sz w:val="20"/>
          <w:szCs w:val="20"/>
          <w:lang w:bidi="ar-SA"/>
        </w:rPr>
        <w:t xml:space="preserve"> </w:t>
      </w:r>
      <w:r w:rsidRPr="002B52DE">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14:paraId="657F714A" w14:textId="77777777" w:rsidR="002B52DE" w:rsidRPr="002B52DE" w:rsidRDefault="002B52DE" w:rsidP="002B52DE">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2B52DE">
        <w:rPr>
          <w:rFonts w:ascii="Arial" w:hAnsi="Arial" w:cs="Arial"/>
          <w:sz w:val="20"/>
          <w:szCs w:val="20"/>
          <w:lang w:bidi="ar-SA"/>
        </w:rPr>
        <w:t>Фонд оплаты труда муниципальных служащих и лиц, замещающих муниципальные должности, не муниципальных служащих рассчитаны в соответствии с решениями Совета Сайгинского сельского поселения о денежном содержании муниципальных служащих и об оплате труда лиц, замещающих муниципальные должности в ОМСУ Верхнекесткого района с учетом обеспечения установленного уровня МРОТ.</w:t>
      </w:r>
    </w:p>
    <w:p w14:paraId="652A2296" w14:textId="77777777" w:rsidR="002B52DE" w:rsidRPr="002B52DE" w:rsidRDefault="002B52DE" w:rsidP="002B52DE">
      <w:pPr>
        <w:tabs>
          <w:tab w:val="left" w:pos="9214"/>
        </w:tabs>
        <w:jc w:val="both"/>
        <w:rPr>
          <w:rFonts w:ascii="Arial" w:hAnsi="Arial" w:cs="Arial"/>
          <w:sz w:val="20"/>
          <w:szCs w:val="20"/>
          <w:lang w:bidi="ar-SA"/>
        </w:rPr>
      </w:pPr>
      <w:r w:rsidRPr="002B52DE">
        <w:rPr>
          <w:rFonts w:ascii="Arial" w:hAnsi="Arial" w:cs="Arial"/>
          <w:sz w:val="20"/>
          <w:szCs w:val="20"/>
          <w:lang w:bidi="ar-SA"/>
        </w:rPr>
        <w:t xml:space="preserve">         Коммунальные услуги рассчитаны на 12 месяцев, исходя из прогнозируемых лимитов потребления на 2022-2024 года и согласованы с отделом промышленности и жизнеобеспечения Администрации района.</w:t>
      </w:r>
    </w:p>
    <w:p w14:paraId="1C7DB441"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Особенности формирования бюджета Сайгинского сельского поселения по разделам функциональной классификации состоят в следующем:</w:t>
      </w:r>
    </w:p>
    <w:p w14:paraId="1D78DA56" w14:textId="77777777" w:rsidR="002B52DE" w:rsidRPr="002B52DE" w:rsidRDefault="002B52DE" w:rsidP="002B52DE">
      <w:pPr>
        <w:numPr>
          <w:ilvl w:val="0"/>
          <w:numId w:val="1"/>
        </w:numPr>
        <w:jc w:val="center"/>
        <w:rPr>
          <w:rFonts w:ascii="Arial" w:hAnsi="Arial" w:cs="Arial"/>
          <w:b/>
          <w:sz w:val="20"/>
          <w:szCs w:val="20"/>
          <w:lang w:bidi="ar-SA"/>
        </w:rPr>
      </w:pPr>
      <w:r w:rsidRPr="002B52DE">
        <w:rPr>
          <w:rFonts w:ascii="Arial" w:hAnsi="Arial" w:cs="Arial"/>
          <w:b/>
          <w:sz w:val="20"/>
          <w:szCs w:val="20"/>
          <w:lang w:bidi="ar-SA"/>
        </w:rPr>
        <w:t>Раздел 0100 Общегосударственные вопросы</w:t>
      </w:r>
    </w:p>
    <w:p w14:paraId="405CDBFA" w14:textId="77777777" w:rsidR="002B52DE" w:rsidRPr="002B52DE" w:rsidRDefault="002B52DE" w:rsidP="002B52DE">
      <w:pPr>
        <w:ind w:firstLine="720"/>
        <w:rPr>
          <w:rFonts w:ascii="Arial" w:hAnsi="Arial" w:cs="Arial"/>
          <w:sz w:val="20"/>
          <w:szCs w:val="20"/>
          <w:lang w:bidi="ar-SA"/>
        </w:rPr>
      </w:pPr>
      <w:r w:rsidRPr="002B52DE">
        <w:rPr>
          <w:rFonts w:ascii="Arial" w:hAnsi="Arial" w:cs="Arial"/>
          <w:sz w:val="20"/>
          <w:szCs w:val="20"/>
          <w:lang w:bidi="ar-SA"/>
        </w:rPr>
        <w:lastRenderedPageBreak/>
        <w:t xml:space="preserve">Объем бюджетного финансирования на 2022  год по данному разделу предусматривается в размере 4252,6 тыс. рублей, на 2023 год – 4334,0 тыс. рублей, на 2024 год – 4406,4 тыс. рублей. </w:t>
      </w:r>
      <w:r w:rsidRPr="002B52DE">
        <w:rPr>
          <w:rFonts w:ascii="Arial" w:hAnsi="Arial" w:cs="Arial"/>
          <w:sz w:val="20"/>
          <w:szCs w:val="20"/>
          <w:lang w:bidi="ar-SA"/>
        </w:rPr>
        <w:br/>
        <w:t xml:space="preserve">             Подраздел 0102 «Функционирование высшего должностного лица» предусматривает расходы на 2022-2024 года в сумме 887,8 тыс. рублей.</w:t>
      </w:r>
    </w:p>
    <w:p w14:paraId="456FCB4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Подраздел 0104  «Функционирование местных администраций» предусматривает объем бюджетного финансирования на 2022 год в размере 3271,1 тыс. рублей на 2023 год -  3211,2 тыс. рублей, на 2024 год – 3178,4 тыс. рублей.</w:t>
      </w:r>
    </w:p>
    <w:p w14:paraId="6CD64B3E"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Резервные фонды в проекте бюджета на 2022 год и на плановый период 2023 и 2024 годов предусмотрены в сумме 50 тыс. рублей.</w:t>
      </w:r>
    </w:p>
    <w:p w14:paraId="74116B4D"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Расходы на другие общегосударственные вопросы на 2022 год составят 43,7 тыс. рублей,  на 2023 год – 185,0 тыс. рублей, на 2024 год – 290,2 тыс. рублей. </w:t>
      </w:r>
    </w:p>
    <w:p w14:paraId="5B4E6AD2" w14:textId="77777777" w:rsidR="002B52DE" w:rsidRPr="002B52DE" w:rsidRDefault="002B52DE" w:rsidP="002B52DE">
      <w:pPr>
        <w:numPr>
          <w:ilvl w:val="0"/>
          <w:numId w:val="1"/>
        </w:numPr>
        <w:jc w:val="center"/>
        <w:rPr>
          <w:rFonts w:ascii="Arial" w:hAnsi="Arial" w:cs="Arial"/>
          <w:b/>
          <w:sz w:val="20"/>
          <w:szCs w:val="20"/>
          <w:lang w:bidi="ar-SA"/>
        </w:rPr>
      </w:pPr>
      <w:r w:rsidRPr="002B52DE">
        <w:rPr>
          <w:rFonts w:ascii="Arial" w:hAnsi="Arial" w:cs="Arial"/>
          <w:b/>
          <w:sz w:val="20"/>
          <w:szCs w:val="20"/>
          <w:lang w:bidi="ar-SA"/>
        </w:rPr>
        <w:t>Раздел 0203 Национальная оборона</w:t>
      </w:r>
    </w:p>
    <w:p w14:paraId="6A64F23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По данному разделу (целевая статья 2125118) субвенции на осуществление полномочий по первичному воинскому учету на территориях, где отсутствуют военные комиссариаты на содержание 0,4 ставки специалиста  средства выделены  на 2022-2024 года пока не предусмотрены. </w:t>
      </w:r>
    </w:p>
    <w:p w14:paraId="3DAE53AC" w14:textId="77777777" w:rsidR="002B52DE" w:rsidRPr="002B52DE" w:rsidRDefault="002B52DE" w:rsidP="002B52DE">
      <w:pPr>
        <w:ind w:firstLine="720"/>
        <w:jc w:val="both"/>
        <w:rPr>
          <w:rFonts w:ascii="Arial" w:hAnsi="Arial" w:cs="Arial"/>
          <w:b/>
          <w:sz w:val="20"/>
          <w:szCs w:val="20"/>
          <w:lang w:bidi="ar-SA"/>
        </w:rPr>
      </w:pPr>
      <w:r w:rsidRPr="002B52DE">
        <w:rPr>
          <w:rFonts w:ascii="Arial" w:hAnsi="Arial" w:cs="Arial"/>
          <w:sz w:val="20"/>
          <w:szCs w:val="20"/>
          <w:lang w:bidi="ar-SA"/>
        </w:rPr>
        <w:t xml:space="preserve">                                       </w:t>
      </w:r>
      <w:r w:rsidRPr="002B52DE">
        <w:rPr>
          <w:rFonts w:ascii="Arial" w:hAnsi="Arial" w:cs="Arial"/>
          <w:b/>
          <w:sz w:val="20"/>
          <w:szCs w:val="20"/>
          <w:lang w:bidi="ar-SA"/>
        </w:rPr>
        <w:t xml:space="preserve">       3. Раздел 0400 Национальная экономика</w:t>
      </w:r>
    </w:p>
    <w:p w14:paraId="63CCBFD4"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Объем бюджетного финансирования с учетом межбюджетных трансфертов по данному разделу предусматривается на 2022 год в 629,0 тыс. рублей, на   2023 год – 609,0 тыс. рублей, на 2024 год -  621,0 тыс. рублей.                            </w:t>
      </w:r>
    </w:p>
    <w:p w14:paraId="40E819C2" w14:textId="77777777" w:rsidR="002B52DE" w:rsidRPr="002B52DE" w:rsidRDefault="002B52DE" w:rsidP="002B52DE">
      <w:pPr>
        <w:ind w:firstLine="720"/>
        <w:jc w:val="both"/>
        <w:rPr>
          <w:rFonts w:ascii="Arial" w:hAnsi="Arial" w:cs="Arial"/>
          <w:sz w:val="20"/>
          <w:szCs w:val="20"/>
          <w:lang w:bidi="ar-SA"/>
        </w:rPr>
      </w:pPr>
    </w:p>
    <w:p w14:paraId="2330F6F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                                </w:t>
      </w:r>
      <w:r w:rsidRPr="002B52DE">
        <w:rPr>
          <w:rFonts w:ascii="Arial" w:hAnsi="Arial" w:cs="Arial"/>
          <w:b/>
          <w:sz w:val="20"/>
          <w:szCs w:val="20"/>
          <w:lang w:bidi="ar-SA"/>
        </w:rPr>
        <w:t>4</w:t>
      </w:r>
      <w:r w:rsidRPr="002B52DE">
        <w:rPr>
          <w:rFonts w:ascii="Arial" w:hAnsi="Arial" w:cs="Arial"/>
          <w:sz w:val="20"/>
          <w:szCs w:val="20"/>
          <w:lang w:bidi="ar-SA"/>
        </w:rPr>
        <w:t xml:space="preserve">. </w:t>
      </w:r>
      <w:r w:rsidRPr="002B52DE">
        <w:rPr>
          <w:rFonts w:ascii="Arial" w:hAnsi="Arial" w:cs="Arial"/>
          <w:b/>
          <w:sz w:val="20"/>
          <w:szCs w:val="20"/>
          <w:lang w:bidi="ar-SA"/>
        </w:rPr>
        <w:t>Раздел 0500</w:t>
      </w:r>
      <w:r w:rsidRPr="002B52DE">
        <w:rPr>
          <w:rFonts w:ascii="Arial" w:hAnsi="Arial" w:cs="Arial"/>
          <w:sz w:val="20"/>
          <w:szCs w:val="20"/>
          <w:lang w:bidi="ar-SA"/>
        </w:rPr>
        <w:t xml:space="preserve">  </w:t>
      </w:r>
      <w:r w:rsidRPr="002B52DE">
        <w:rPr>
          <w:rFonts w:ascii="Arial" w:hAnsi="Arial" w:cs="Arial"/>
          <w:b/>
          <w:sz w:val="20"/>
          <w:szCs w:val="20"/>
          <w:lang w:bidi="ar-SA"/>
        </w:rPr>
        <w:t>Жилищно-коммунальное хозяйство</w:t>
      </w:r>
    </w:p>
    <w:p w14:paraId="287FA3F2"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Объем бюджетного финансирования на 2022 год с учетом межбюджетных трансфертов по данному разделу предусматривается в размере 707,4 тыс. рублей, на 2023 год – 495,5 тыс. рублей, на 2024 год – 423,1 тыс. рублей.</w:t>
      </w:r>
    </w:p>
    <w:p w14:paraId="43C14D8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на 2022 год и на плановый период 2023 и 2024 годов в сумме 285,1 тыс. рублей.</w:t>
      </w:r>
    </w:p>
    <w:p w14:paraId="69C94E33"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По разделу «Коммунальное хозяйство» в бюджете поселения на 2022 год запланировано 209,7 тыс. рублей, на 2023 год запланировано 35,0 тыс. рублей и на 2023 год запланировано 35,0 тыс. рублей.</w:t>
      </w:r>
    </w:p>
    <w:p w14:paraId="6AC9DFE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По подразделу 0503 «Благоустройство» в бюджете </w:t>
      </w:r>
    </w:p>
    <w:p w14:paraId="5D9F97E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на 2022 год предусмотрено 212,6 тыс. рублей, из них:                                      </w:t>
      </w:r>
    </w:p>
    <w:p w14:paraId="4E9363D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а) организация освещения улиц  - 92,7 тыс. рублей; </w:t>
      </w:r>
    </w:p>
    <w:p w14:paraId="076A10A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б) организация и содержание мест захоронения 10,3 тыс. рублей;</w:t>
      </w:r>
    </w:p>
    <w:p w14:paraId="0B0E1045"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в) прочие расходы по благоустройству 109,6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3592D79F"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на 2023 год предусмотрено 175,4 тыс. рублей, из них:                                      </w:t>
      </w:r>
    </w:p>
    <w:p w14:paraId="5D66BD36"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а) организация освещения улиц  - 92,7 тыс. рублей; </w:t>
      </w:r>
    </w:p>
    <w:p w14:paraId="4975A146"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б) организация и содержание мест захоронения 10,3 тыс. рублей;</w:t>
      </w:r>
    </w:p>
    <w:p w14:paraId="40B8E068"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в) прочие расходы по благоустройству 72,4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14:paraId="0F85D7C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на 2024 год предусмотрено 103,0 тыс. рублей, из них:                                      </w:t>
      </w:r>
    </w:p>
    <w:p w14:paraId="1CB42A57"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xml:space="preserve">а) организация освещения улиц  - 92,7 тыс. рублей; </w:t>
      </w:r>
    </w:p>
    <w:p w14:paraId="46C909CC"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б) организация и содержание мест захоронения 10,3 тыс. рублей.</w:t>
      </w:r>
    </w:p>
    <w:p w14:paraId="2989A7CF" w14:textId="77777777" w:rsidR="002B52DE" w:rsidRPr="002B52DE" w:rsidRDefault="002B52DE" w:rsidP="002B52DE">
      <w:pPr>
        <w:ind w:firstLine="720"/>
        <w:rPr>
          <w:rFonts w:ascii="Arial" w:hAnsi="Arial" w:cs="Arial"/>
          <w:sz w:val="20"/>
          <w:szCs w:val="20"/>
          <w:lang w:bidi="ar-SA"/>
        </w:rPr>
      </w:pPr>
      <w:r w:rsidRPr="002B52DE">
        <w:rPr>
          <w:rFonts w:ascii="Arial" w:hAnsi="Arial" w:cs="Arial"/>
          <w:sz w:val="20"/>
          <w:szCs w:val="20"/>
          <w:lang w:bidi="ar-SA"/>
        </w:rPr>
        <w:t xml:space="preserve">                                                          </w:t>
      </w:r>
      <w:r w:rsidRPr="002B52DE">
        <w:rPr>
          <w:rFonts w:ascii="Arial" w:hAnsi="Arial" w:cs="Arial"/>
          <w:b/>
          <w:sz w:val="20"/>
          <w:szCs w:val="20"/>
          <w:lang w:bidi="ar-SA"/>
        </w:rPr>
        <w:t>5. Раздел 0700  Образование</w:t>
      </w:r>
    </w:p>
    <w:p w14:paraId="20F77BBB"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51526C01" w14:textId="77777777" w:rsidR="002B52DE" w:rsidRPr="002B52DE" w:rsidRDefault="002B52DE" w:rsidP="002B52DE">
      <w:pPr>
        <w:ind w:firstLine="720"/>
        <w:rPr>
          <w:rFonts w:ascii="Arial" w:hAnsi="Arial" w:cs="Arial"/>
          <w:sz w:val="20"/>
          <w:szCs w:val="20"/>
          <w:lang w:bidi="ar-SA"/>
        </w:rPr>
      </w:pPr>
      <w:r w:rsidRPr="002B52DE">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14:paraId="62064F9B" w14:textId="77777777" w:rsidR="002B52DE" w:rsidRPr="002B52DE" w:rsidRDefault="002B52DE" w:rsidP="002B52DE">
      <w:pPr>
        <w:rPr>
          <w:rFonts w:ascii="Arial" w:hAnsi="Arial" w:cs="Arial"/>
          <w:b/>
          <w:sz w:val="20"/>
          <w:szCs w:val="20"/>
          <w:lang w:bidi="ar-SA"/>
        </w:rPr>
      </w:pPr>
      <w:r w:rsidRPr="002B52DE">
        <w:rPr>
          <w:rFonts w:ascii="Arial" w:hAnsi="Arial" w:cs="Arial"/>
          <w:b/>
          <w:sz w:val="20"/>
          <w:szCs w:val="20"/>
          <w:lang w:bidi="ar-SA"/>
        </w:rPr>
        <w:t xml:space="preserve">                                                   6. Раздел 1003 Социальное обеспечение населения</w:t>
      </w:r>
    </w:p>
    <w:p w14:paraId="2728E712"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Объем бюджетного финансирования на 2022 год по данному разделу предусматривается в размере 20,0 тыс. рублей.</w:t>
      </w:r>
      <w:r w:rsidRPr="002B52DE">
        <w:rPr>
          <w:rFonts w:cs="Times New Roman"/>
          <w:lang w:bidi="ar-SA"/>
        </w:rPr>
        <w:t xml:space="preserve"> </w:t>
      </w:r>
      <w:r w:rsidRPr="002B52DE">
        <w:rPr>
          <w:rFonts w:ascii="Arial" w:hAnsi="Arial" w:cs="Arial"/>
          <w:sz w:val="20"/>
          <w:szCs w:val="20"/>
          <w:lang w:bidi="ar-SA"/>
        </w:rPr>
        <w:t>Данные денежные средства будут направлены</w:t>
      </w:r>
      <w:r w:rsidRPr="002B52DE">
        <w:rPr>
          <w:rFonts w:cs="Times New Roman"/>
          <w:lang w:bidi="ar-SA"/>
        </w:rPr>
        <w:t xml:space="preserve"> </w:t>
      </w:r>
      <w:r w:rsidRPr="002B52DE">
        <w:rPr>
          <w:rFonts w:ascii="Arial" w:hAnsi="Arial" w:cs="Arial"/>
          <w:sz w:val="20"/>
          <w:szCs w:val="20"/>
          <w:lang w:bidi="ar-SA"/>
        </w:rPr>
        <w:t>на реализацию мероприятий муниципальной программы "Развитие комфортной социальной среды Верхнекетского района на 2016-2023 годы" (Оказание адресной помощи малообеспеченным семьям, имеющим пять и более несовершеннолетних детей).</w:t>
      </w:r>
    </w:p>
    <w:p w14:paraId="67355762" w14:textId="77777777" w:rsidR="002B52DE" w:rsidRPr="002B52DE" w:rsidRDefault="002B52DE" w:rsidP="002B52DE">
      <w:pPr>
        <w:ind w:firstLine="720"/>
        <w:jc w:val="both"/>
        <w:rPr>
          <w:rFonts w:ascii="Arial" w:hAnsi="Arial" w:cs="Arial"/>
          <w:sz w:val="20"/>
          <w:szCs w:val="20"/>
          <w:lang w:bidi="ar-SA"/>
        </w:rPr>
      </w:pPr>
    </w:p>
    <w:p w14:paraId="04662D23" w14:textId="77777777" w:rsidR="002B52DE" w:rsidRPr="002B52DE" w:rsidRDefault="002B52DE" w:rsidP="002B52DE">
      <w:pPr>
        <w:jc w:val="center"/>
        <w:rPr>
          <w:rFonts w:ascii="Arial" w:hAnsi="Arial" w:cs="Arial"/>
          <w:b/>
          <w:sz w:val="20"/>
          <w:szCs w:val="20"/>
          <w:lang w:bidi="ar-SA"/>
        </w:rPr>
      </w:pPr>
      <w:r w:rsidRPr="002B52DE">
        <w:rPr>
          <w:rFonts w:ascii="Arial" w:hAnsi="Arial" w:cs="Arial"/>
          <w:b/>
          <w:sz w:val="20"/>
          <w:szCs w:val="20"/>
          <w:lang w:bidi="ar-SA"/>
        </w:rPr>
        <w:t>7. Раздел 1100 Физическая культура и спорт</w:t>
      </w:r>
    </w:p>
    <w:p w14:paraId="5EDE45B8"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Объем бюджетного финансирования на 2022 год и на плановый период 2023 и 2024 годов по данному разделу предусматривается в размере 7,5 тыс. рублей.</w:t>
      </w:r>
    </w:p>
    <w:p w14:paraId="102591EB" w14:textId="77777777" w:rsidR="002B52DE" w:rsidRPr="002B52DE" w:rsidRDefault="002B52DE" w:rsidP="002B52DE">
      <w:pPr>
        <w:ind w:firstLine="720"/>
        <w:rPr>
          <w:rFonts w:ascii="Arial" w:hAnsi="Arial" w:cs="Arial"/>
          <w:sz w:val="20"/>
          <w:szCs w:val="20"/>
          <w:lang w:bidi="ar-SA"/>
        </w:rPr>
      </w:pPr>
      <w:r w:rsidRPr="002B52DE">
        <w:rPr>
          <w:rFonts w:ascii="Arial" w:hAnsi="Arial" w:cs="Arial"/>
          <w:sz w:val="20"/>
          <w:szCs w:val="20"/>
          <w:lang w:bidi="ar-SA"/>
        </w:rPr>
        <w:t>Данные средства планируется использовать на развитие физической культуры и спорта.</w:t>
      </w:r>
    </w:p>
    <w:p w14:paraId="0C5B9155" w14:textId="77777777" w:rsidR="002B52DE" w:rsidRPr="002B52DE" w:rsidRDefault="002B52DE" w:rsidP="002B52DE">
      <w:pPr>
        <w:ind w:firstLine="720"/>
        <w:rPr>
          <w:rFonts w:ascii="Arial" w:hAnsi="Arial" w:cs="Arial"/>
          <w:sz w:val="20"/>
          <w:szCs w:val="20"/>
          <w:lang w:bidi="ar-SA"/>
        </w:rPr>
      </w:pPr>
    </w:p>
    <w:p w14:paraId="2FE31CC2" w14:textId="77777777" w:rsidR="002B52DE" w:rsidRPr="002B52DE" w:rsidRDefault="002B52DE" w:rsidP="002B52DE">
      <w:pPr>
        <w:tabs>
          <w:tab w:val="left" w:pos="720"/>
        </w:tabs>
        <w:jc w:val="both"/>
        <w:rPr>
          <w:rFonts w:ascii="Arial" w:hAnsi="Arial" w:cs="Arial"/>
          <w:sz w:val="20"/>
          <w:szCs w:val="20"/>
          <w:lang w:bidi="ar-SA"/>
        </w:rPr>
      </w:pPr>
      <w:r w:rsidRPr="002B52DE">
        <w:rPr>
          <w:rFonts w:ascii="Arial" w:hAnsi="Arial" w:cs="Arial"/>
          <w:sz w:val="20"/>
          <w:szCs w:val="20"/>
          <w:lang w:bidi="ar-SA"/>
        </w:rPr>
        <w:lastRenderedPageBreak/>
        <w:tab/>
        <w:t xml:space="preserve">   </w:t>
      </w:r>
      <w:r w:rsidRPr="002B52DE">
        <w:rPr>
          <w:rFonts w:ascii="Arial" w:hAnsi="Arial" w:cs="Arial"/>
          <w:b/>
          <w:sz w:val="20"/>
          <w:szCs w:val="20"/>
          <w:lang w:bidi="ar-SA"/>
        </w:rPr>
        <w:t>8. Раздел 1400  Межбюджетные трансферты общего характера бюджетам субъектов РФ</w:t>
      </w:r>
    </w:p>
    <w:p w14:paraId="36D2FEC4"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При разработке проекта бюджета Сайгинского сельского поселения на 2022 год и на плановый период 2023 и 2024 годов планируется передача части своих полномочий муниципальному району.</w:t>
      </w:r>
    </w:p>
    <w:p w14:paraId="57847932"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Оценка расходных обязательств на передаваемые полномочия из бюджета поселения составила 200,8 тыс. рублей.</w:t>
      </w:r>
    </w:p>
    <w:p w14:paraId="102A64C2"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на организацию и осуществлению мероприятий по работе с детьми и молодежью в поселениях 25,4 тыс. рублей.(целевая статья 5210600010)</w:t>
      </w:r>
    </w:p>
    <w:p w14:paraId="4568280A"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 на создание условий для организации досуга и обеспечения жителей поселения услугами организаций культуры  15,2 тыс. рублей.(целевая статья 5210600020)</w:t>
      </w:r>
    </w:p>
    <w:p w14:paraId="47D4DF00" w14:textId="77777777" w:rsidR="002B52DE" w:rsidRPr="002B52DE" w:rsidRDefault="002B52DE" w:rsidP="002B52DE">
      <w:pPr>
        <w:ind w:firstLine="720"/>
        <w:jc w:val="both"/>
        <w:rPr>
          <w:rFonts w:ascii="Arial" w:hAnsi="Arial" w:cs="Arial"/>
          <w:sz w:val="20"/>
          <w:szCs w:val="20"/>
          <w:lang w:bidi="ar-SA"/>
        </w:rPr>
      </w:pPr>
      <w:r w:rsidRPr="002B52DE">
        <w:rPr>
          <w:rFonts w:ascii="Arial" w:hAnsi="Arial" w:cs="Arial"/>
          <w:sz w:val="20"/>
          <w:szCs w:val="20"/>
          <w:lang w:bidi="ar-SA"/>
        </w:rPr>
        <w:t>-</w:t>
      </w:r>
      <w:r w:rsidRPr="002B52DE">
        <w:rPr>
          <w:rFonts w:ascii="Times New Roman CYR" w:hAnsi="Times New Roman CYR" w:cs="Times New Roman CYR"/>
          <w:color w:val="000000"/>
          <w:lang w:bidi="ar-SA"/>
        </w:rPr>
        <w:t xml:space="preserve"> </w:t>
      </w:r>
      <w:r w:rsidRPr="002B52DE">
        <w:rPr>
          <w:rFonts w:ascii="Arial" w:hAnsi="Arial" w:cs="Arial"/>
          <w:color w:val="000000"/>
          <w:sz w:val="20"/>
          <w:szCs w:val="20"/>
          <w:lang w:bidi="ar-SA"/>
        </w:rPr>
        <w:t>на осуществление части полномочий по   осуществлению контроля в сфере закупок товаров, работ, услуг для муниципальных нужд 3,0 тыс. рублей</w:t>
      </w:r>
      <w:r w:rsidRPr="002B52DE">
        <w:rPr>
          <w:rFonts w:ascii="Arial" w:hAnsi="Arial" w:cs="Arial"/>
          <w:sz w:val="20"/>
          <w:szCs w:val="20"/>
          <w:lang w:bidi="ar-SA"/>
        </w:rPr>
        <w:t>(целевая статья 5210600030)</w:t>
      </w:r>
    </w:p>
    <w:p w14:paraId="4C7BD4E5"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 </w:t>
      </w:r>
      <w:r w:rsidRPr="002B52DE">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2B52DE">
        <w:rPr>
          <w:rFonts w:ascii="Arial" w:hAnsi="Arial" w:cs="Arial"/>
          <w:sz w:val="20"/>
          <w:szCs w:val="20"/>
          <w:lang w:bidi="ar-SA"/>
        </w:rPr>
        <w:t>25,4 тыс. рублей. (целевая статья 5210600050)</w:t>
      </w:r>
    </w:p>
    <w:p w14:paraId="45A3437C" w14:textId="77777777" w:rsidR="002B52DE" w:rsidRPr="002B52DE" w:rsidRDefault="002B52DE" w:rsidP="002B52DE">
      <w:pPr>
        <w:jc w:val="both"/>
        <w:rPr>
          <w:rFonts w:ascii="Arial" w:hAnsi="Arial" w:cs="Arial"/>
          <w:sz w:val="20"/>
          <w:szCs w:val="20"/>
          <w:lang w:bidi="ar-SA"/>
        </w:rPr>
      </w:pPr>
      <w:r w:rsidRPr="002B52DE">
        <w:rPr>
          <w:rFonts w:ascii="Arial" w:hAnsi="Arial" w:cs="Arial"/>
          <w:sz w:val="20"/>
          <w:szCs w:val="20"/>
          <w:lang w:bidi="ar-SA"/>
        </w:rPr>
        <w:t xml:space="preserve">        -</w:t>
      </w:r>
      <w:r w:rsidRPr="002B52DE">
        <w:rPr>
          <w:rFonts w:ascii="Times New Roman CYR" w:hAnsi="Times New Roman CYR" w:cs="Times New Roman CYR"/>
          <w:color w:val="000000"/>
          <w:lang w:bidi="ar-SA"/>
        </w:rPr>
        <w:t xml:space="preserve"> </w:t>
      </w:r>
      <w:r w:rsidRPr="002B52DE">
        <w:rPr>
          <w:rFonts w:ascii="Arial" w:hAnsi="Arial" w:cs="Arial"/>
          <w:color w:val="000000"/>
          <w:sz w:val="20"/>
          <w:szCs w:val="20"/>
          <w:lang w:bidi="ar-SA"/>
        </w:rPr>
        <w:t>на осуществление части полномочий в области градостроения</w:t>
      </w:r>
      <w:r w:rsidRPr="002B52DE">
        <w:rPr>
          <w:rFonts w:ascii="Arial" w:hAnsi="Arial" w:cs="Arial"/>
          <w:sz w:val="20"/>
          <w:szCs w:val="20"/>
          <w:lang w:bidi="ar-SA"/>
        </w:rPr>
        <w:t xml:space="preserve"> 76,3 тыс. рублей.(целевая статья 0501600060)</w:t>
      </w:r>
      <w:r w:rsidRPr="002B52DE">
        <w:rPr>
          <w:rFonts w:ascii="Arial" w:hAnsi="Arial" w:cs="Arial"/>
          <w:sz w:val="20"/>
          <w:szCs w:val="20"/>
          <w:lang w:bidi="ar-SA"/>
        </w:rPr>
        <w:br/>
        <w:t xml:space="preserve">            - </w:t>
      </w:r>
      <w:r w:rsidRPr="002B52DE">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2B52DE">
        <w:rPr>
          <w:rFonts w:ascii="Arial" w:hAnsi="Arial" w:cs="Arial"/>
          <w:sz w:val="20"/>
          <w:szCs w:val="20"/>
          <w:lang w:bidi="ar-SA"/>
        </w:rPr>
        <w:t xml:space="preserve"> 7,1 тыс. рублей(целевая статья 05010600070)</w:t>
      </w:r>
      <w:r w:rsidRPr="002B52DE">
        <w:rPr>
          <w:rFonts w:ascii="Arial" w:hAnsi="Arial" w:cs="Arial"/>
          <w:sz w:val="20"/>
          <w:szCs w:val="20"/>
          <w:lang w:bidi="ar-SA"/>
        </w:rPr>
        <w:br/>
        <w:t xml:space="preserve">           - </w:t>
      </w:r>
      <w:r w:rsidRPr="002B52DE">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2B52DE">
        <w:rPr>
          <w:rFonts w:ascii="Arial" w:hAnsi="Arial" w:cs="Arial"/>
          <w:sz w:val="20"/>
          <w:szCs w:val="20"/>
          <w:lang w:bidi="ar-SA"/>
        </w:rPr>
        <w:t xml:space="preserve"> 18,0 тыс. рублей.(целевая статья 05010600080)</w:t>
      </w:r>
      <w:r w:rsidRPr="002B52DE">
        <w:rPr>
          <w:rFonts w:ascii="Arial" w:hAnsi="Arial" w:cs="Arial"/>
          <w:sz w:val="20"/>
          <w:szCs w:val="20"/>
          <w:lang w:bidi="ar-SA"/>
        </w:rPr>
        <w:br/>
        <w:t xml:space="preserve">           - </w:t>
      </w:r>
      <w:r w:rsidRPr="002B52DE">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2B52DE">
        <w:rPr>
          <w:rFonts w:ascii="Arial" w:hAnsi="Arial" w:cs="Arial"/>
          <w:sz w:val="20"/>
          <w:szCs w:val="20"/>
          <w:lang w:bidi="ar-SA"/>
        </w:rPr>
        <w:t xml:space="preserve"> актов  1,2 тыс. рублей. (целевая статья 05010600090)</w:t>
      </w:r>
      <w:r w:rsidRPr="002B52DE">
        <w:rPr>
          <w:rFonts w:ascii="Arial" w:hAnsi="Arial" w:cs="Arial"/>
          <w:sz w:val="20"/>
          <w:szCs w:val="20"/>
          <w:lang w:bidi="ar-SA"/>
        </w:rPr>
        <w:br/>
        <w:t xml:space="preserve">           - </w:t>
      </w:r>
      <w:r w:rsidRPr="002B52DE">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2B52DE">
        <w:rPr>
          <w:rFonts w:ascii="Times New Roman CYR" w:hAnsi="Times New Roman CYR" w:cs="Times New Roman CYR"/>
          <w:color w:val="000000"/>
          <w:lang w:bidi="ar-SA"/>
        </w:rPr>
        <w:t xml:space="preserve"> </w:t>
      </w:r>
      <w:r w:rsidRPr="002B52DE">
        <w:rPr>
          <w:rFonts w:ascii="Arial" w:hAnsi="Arial" w:cs="Arial"/>
          <w:sz w:val="20"/>
          <w:szCs w:val="20"/>
          <w:lang w:bidi="ar-SA"/>
        </w:rPr>
        <w:t>23,0 тыс. рублей. (целевая статья 05010600100)</w:t>
      </w:r>
    </w:p>
    <w:p w14:paraId="2360D446" w14:textId="77777777" w:rsidR="002B52DE" w:rsidRPr="002B52DE" w:rsidRDefault="002B52DE" w:rsidP="002B52DE">
      <w:pPr>
        <w:jc w:val="both"/>
        <w:rPr>
          <w:rFonts w:ascii="Times New Roman CYR" w:hAnsi="Times New Roman CYR" w:cs="Times New Roman CYR"/>
          <w:color w:val="000000"/>
          <w:lang w:bidi="ar-SA"/>
        </w:rPr>
      </w:pPr>
      <w:r w:rsidRPr="002B52DE">
        <w:rPr>
          <w:rFonts w:ascii="Arial" w:hAnsi="Arial" w:cs="Arial"/>
          <w:sz w:val="20"/>
          <w:szCs w:val="20"/>
          <w:lang w:bidi="ar-SA"/>
        </w:rPr>
        <w:t xml:space="preserve">           -  на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6,2 тыс. рублей.</w:t>
      </w:r>
      <w:r w:rsidRPr="002B52DE">
        <w:rPr>
          <w:rFonts w:cs="Times New Roman"/>
          <w:lang w:bidi="ar-SA"/>
        </w:rPr>
        <w:t xml:space="preserve"> </w:t>
      </w:r>
      <w:r w:rsidRPr="002B52DE">
        <w:rPr>
          <w:rFonts w:ascii="Arial" w:hAnsi="Arial" w:cs="Arial"/>
          <w:sz w:val="20"/>
          <w:szCs w:val="20"/>
          <w:lang w:bidi="ar-SA"/>
        </w:rPr>
        <w:t>(целевая статья 05010600140)</w:t>
      </w:r>
      <w:r w:rsidRPr="002B52DE">
        <w:rPr>
          <w:rFonts w:ascii="Arial" w:hAnsi="Arial" w:cs="Arial"/>
          <w:sz w:val="20"/>
          <w:szCs w:val="20"/>
          <w:lang w:bidi="ar-SA"/>
        </w:rPr>
        <w:br/>
      </w:r>
    </w:p>
    <w:p w14:paraId="54BC4E4E" w14:textId="77777777" w:rsidR="002B52DE" w:rsidRPr="002B52DE" w:rsidRDefault="002B52DE" w:rsidP="002B52DE">
      <w:pPr>
        <w:rPr>
          <w:rFonts w:ascii="Arial" w:hAnsi="Arial" w:cs="Arial"/>
          <w:sz w:val="20"/>
          <w:szCs w:val="20"/>
          <w:lang w:bidi="ar-SA"/>
        </w:rPr>
      </w:pPr>
      <w:r w:rsidRPr="002B52DE">
        <w:rPr>
          <w:rFonts w:ascii="Arial" w:hAnsi="Arial" w:cs="Arial"/>
          <w:sz w:val="20"/>
          <w:szCs w:val="20"/>
          <w:lang w:bidi="ar-SA"/>
        </w:rPr>
        <w:t xml:space="preserve">                Бюджет</w:t>
      </w:r>
      <w:r w:rsidRPr="002B52DE">
        <w:rPr>
          <w:rFonts w:cs="Times New Roman"/>
          <w:lang w:bidi="ar-SA"/>
        </w:rPr>
        <w:t xml:space="preserve"> </w:t>
      </w:r>
      <w:r w:rsidRPr="002B52DE">
        <w:rPr>
          <w:rFonts w:ascii="Arial" w:hAnsi="Arial" w:cs="Arial"/>
          <w:sz w:val="20"/>
          <w:szCs w:val="20"/>
          <w:lang w:bidi="ar-SA"/>
        </w:rPr>
        <w:t>на 2022 год и на плановый период 2023 и 2024 годов сформирован без дефицита и профицита.</w:t>
      </w:r>
    </w:p>
    <w:p w14:paraId="5714EE1C" w14:textId="77777777" w:rsidR="002B52DE" w:rsidRPr="002B52DE" w:rsidRDefault="002B52DE" w:rsidP="002B52DE">
      <w:pPr>
        <w:ind w:firstLine="720"/>
        <w:jc w:val="both"/>
        <w:rPr>
          <w:rFonts w:ascii="Arial" w:hAnsi="Arial" w:cs="Arial"/>
          <w:sz w:val="20"/>
          <w:szCs w:val="20"/>
          <w:lang w:bidi="ar-SA"/>
        </w:rPr>
      </w:pPr>
    </w:p>
    <w:p w14:paraId="58FF97F7" w14:textId="77777777" w:rsidR="002B52DE" w:rsidRPr="002B52DE" w:rsidRDefault="002B52DE" w:rsidP="002B52DE">
      <w:pPr>
        <w:ind w:firstLine="720"/>
        <w:jc w:val="both"/>
        <w:rPr>
          <w:rFonts w:ascii="Arial" w:hAnsi="Arial" w:cs="Arial"/>
          <w:sz w:val="20"/>
          <w:szCs w:val="20"/>
          <w:lang w:bidi="ar-SA"/>
        </w:rPr>
      </w:pPr>
    </w:p>
    <w:p w14:paraId="6075B8DE" w14:textId="77777777" w:rsidR="002B52DE" w:rsidRPr="002B52DE" w:rsidRDefault="002B52DE" w:rsidP="002B52DE">
      <w:pPr>
        <w:ind w:firstLine="720"/>
        <w:jc w:val="both"/>
        <w:rPr>
          <w:rFonts w:ascii="Arial" w:hAnsi="Arial" w:cs="Arial"/>
          <w:sz w:val="20"/>
          <w:szCs w:val="20"/>
          <w:lang w:bidi="ar-SA"/>
        </w:rPr>
      </w:pPr>
    </w:p>
    <w:p w14:paraId="1F420A32" w14:textId="77777777" w:rsidR="002B52DE" w:rsidRPr="002B52DE" w:rsidRDefault="002B52DE" w:rsidP="002B52DE">
      <w:pPr>
        <w:ind w:firstLine="720"/>
        <w:jc w:val="both"/>
        <w:rPr>
          <w:rFonts w:ascii="Arial" w:hAnsi="Arial" w:cs="Arial"/>
          <w:sz w:val="20"/>
          <w:szCs w:val="20"/>
          <w:lang w:bidi="ar-SA"/>
        </w:rPr>
      </w:pPr>
    </w:p>
    <w:p w14:paraId="438DE912" w14:textId="77777777" w:rsidR="002B52DE" w:rsidRPr="002B52DE" w:rsidRDefault="002B52DE" w:rsidP="002B52DE">
      <w:pPr>
        <w:ind w:firstLine="720"/>
        <w:jc w:val="both"/>
        <w:rPr>
          <w:rFonts w:ascii="Arial" w:hAnsi="Arial" w:cs="Arial"/>
          <w:sz w:val="20"/>
          <w:szCs w:val="20"/>
          <w:lang w:bidi="ar-SA"/>
        </w:rPr>
      </w:pPr>
    </w:p>
    <w:p w14:paraId="36332744" w14:textId="77777777" w:rsidR="002B52DE" w:rsidRPr="002B52DE" w:rsidRDefault="002B52DE" w:rsidP="002B52DE">
      <w:pPr>
        <w:ind w:firstLine="720"/>
        <w:jc w:val="both"/>
        <w:rPr>
          <w:rFonts w:ascii="Arial" w:hAnsi="Arial" w:cs="Arial"/>
          <w:sz w:val="20"/>
          <w:szCs w:val="20"/>
          <w:lang w:bidi="ar-SA"/>
        </w:rPr>
      </w:pPr>
    </w:p>
    <w:p w14:paraId="6376195E" w14:textId="77777777" w:rsidR="002B52DE" w:rsidRPr="002B52DE" w:rsidRDefault="002B52DE" w:rsidP="002B52DE">
      <w:pPr>
        <w:ind w:firstLine="720"/>
        <w:jc w:val="both"/>
        <w:rPr>
          <w:rFonts w:ascii="Arial" w:hAnsi="Arial" w:cs="Arial"/>
          <w:sz w:val="20"/>
          <w:szCs w:val="20"/>
          <w:lang w:bidi="ar-SA"/>
        </w:rPr>
      </w:pPr>
    </w:p>
    <w:p w14:paraId="44B817CB" w14:textId="77777777" w:rsidR="002B52DE" w:rsidRPr="002B52DE" w:rsidRDefault="002B52DE" w:rsidP="002B52DE">
      <w:pPr>
        <w:ind w:firstLine="720"/>
        <w:jc w:val="both"/>
        <w:rPr>
          <w:rFonts w:ascii="Arial" w:hAnsi="Arial" w:cs="Arial"/>
          <w:sz w:val="20"/>
          <w:szCs w:val="20"/>
          <w:lang w:bidi="ar-SA"/>
        </w:rPr>
      </w:pPr>
    </w:p>
    <w:p w14:paraId="6575AF1F" w14:textId="77777777" w:rsidR="002B52DE" w:rsidRPr="002B52DE" w:rsidRDefault="002B52DE" w:rsidP="002B52DE">
      <w:pPr>
        <w:ind w:firstLine="720"/>
        <w:jc w:val="both"/>
        <w:rPr>
          <w:rFonts w:ascii="Arial" w:hAnsi="Arial" w:cs="Arial"/>
          <w:sz w:val="20"/>
          <w:szCs w:val="20"/>
          <w:lang w:bidi="ar-SA"/>
        </w:rPr>
      </w:pPr>
    </w:p>
    <w:p w14:paraId="6ECC1313" w14:textId="77777777" w:rsidR="00A924F5" w:rsidRDefault="00A924F5"/>
    <w:sectPr w:rsidR="00A924F5" w:rsidSect="00A34B47">
      <w:pgSz w:w="12240" w:h="15840" w:code="1"/>
      <w:pgMar w:top="851"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gsana New">
    <w:panose1 w:val="02020603050405020304"/>
    <w:charset w:val="DE"/>
    <w:family w:val="roman"/>
    <w:pitch w:val="variable"/>
    <w:sig w:usb0="0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9B"/>
    <w:rsid w:val="0002168F"/>
    <w:rsid w:val="001A4A7E"/>
    <w:rsid w:val="002B52DE"/>
    <w:rsid w:val="003535A6"/>
    <w:rsid w:val="00432A9B"/>
    <w:rsid w:val="00646268"/>
    <w:rsid w:val="006C052B"/>
    <w:rsid w:val="00775115"/>
    <w:rsid w:val="00A21B24"/>
    <w:rsid w:val="00A34B47"/>
    <w:rsid w:val="00A75850"/>
    <w:rsid w:val="00A9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55F2"/>
  <w15:docId w15:val="{58B42879-FAED-4A95-88AB-EF7D687D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B24"/>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1B24"/>
    <w:rPr>
      <w:color w:val="0000FF"/>
      <w:u w:val="single"/>
    </w:rPr>
  </w:style>
  <w:style w:type="paragraph" w:customStyle="1" w:styleId="1">
    <w:name w:val="Обычный1"/>
    <w:rsid w:val="00A21B24"/>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924F5"/>
    <w:rPr>
      <w:rFonts w:ascii="Tahoma" w:hAnsi="Tahoma"/>
      <w:sz w:val="16"/>
      <w:szCs w:val="20"/>
    </w:rPr>
  </w:style>
  <w:style w:type="character" w:customStyle="1" w:styleId="a5">
    <w:name w:val="Текст выноски Знак"/>
    <w:basedOn w:val="a0"/>
    <w:link w:val="a4"/>
    <w:uiPriority w:val="99"/>
    <w:semiHidden/>
    <w:rsid w:val="00A924F5"/>
    <w:rPr>
      <w:rFonts w:ascii="Tahoma" w:eastAsia="Times New Roman" w:hAnsi="Tahoma" w:cs="Angsana New"/>
      <w:sz w:val="16"/>
      <w:szCs w:val="20"/>
      <w:lang w:eastAsia="ru-RU" w:bidi="th-TH"/>
    </w:rPr>
  </w:style>
  <w:style w:type="paragraph" w:customStyle="1" w:styleId="ConsPlusNormal">
    <w:name w:val="ConsPlusNormal"/>
    <w:rsid w:val="0035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1"/>
    <w:basedOn w:val="a"/>
    <w:next w:val="a"/>
    <w:rsid w:val="003535A6"/>
    <w:pPr>
      <w:keepNext/>
      <w:widowControl w:val="0"/>
      <w:jc w:val="right"/>
    </w:pPr>
    <w:rPr>
      <w:rFonts w:cs="Times New Roman"/>
      <w:b/>
      <w:bCs/>
      <w:i/>
      <w:iCs/>
      <w:sz w:val="22"/>
      <w:szCs w:val="22"/>
      <w:lang w:bidi="ar-SA"/>
    </w:rPr>
  </w:style>
  <w:style w:type="paragraph" w:customStyle="1" w:styleId="3">
    <w:name w:val="Обычный3"/>
    <w:rsid w:val="003535A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270">
      <w:bodyDiv w:val="1"/>
      <w:marLeft w:val="0"/>
      <w:marRight w:val="0"/>
      <w:marTop w:val="0"/>
      <w:marBottom w:val="0"/>
      <w:divBdr>
        <w:top w:val="none" w:sz="0" w:space="0" w:color="auto"/>
        <w:left w:val="none" w:sz="0" w:space="0" w:color="auto"/>
        <w:bottom w:val="none" w:sz="0" w:space="0" w:color="auto"/>
        <w:right w:val="none" w:sz="0" w:space="0" w:color="auto"/>
      </w:divBdr>
    </w:div>
    <w:div w:id="110826836">
      <w:bodyDiv w:val="1"/>
      <w:marLeft w:val="0"/>
      <w:marRight w:val="0"/>
      <w:marTop w:val="0"/>
      <w:marBottom w:val="0"/>
      <w:divBdr>
        <w:top w:val="none" w:sz="0" w:space="0" w:color="auto"/>
        <w:left w:val="none" w:sz="0" w:space="0" w:color="auto"/>
        <w:bottom w:val="none" w:sz="0" w:space="0" w:color="auto"/>
        <w:right w:val="none" w:sz="0" w:space="0" w:color="auto"/>
      </w:divBdr>
    </w:div>
    <w:div w:id="524490777">
      <w:bodyDiv w:val="1"/>
      <w:marLeft w:val="0"/>
      <w:marRight w:val="0"/>
      <w:marTop w:val="0"/>
      <w:marBottom w:val="0"/>
      <w:divBdr>
        <w:top w:val="none" w:sz="0" w:space="0" w:color="auto"/>
        <w:left w:val="none" w:sz="0" w:space="0" w:color="auto"/>
        <w:bottom w:val="none" w:sz="0" w:space="0" w:color="auto"/>
        <w:right w:val="none" w:sz="0" w:space="0" w:color="auto"/>
      </w:divBdr>
    </w:div>
    <w:div w:id="534196384">
      <w:bodyDiv w:val="1"/>
      <w:marLeft w:val="0"/>
      <w:marRight w:val="0"/>
      <w:marTop w:val="0"/>
      <w:marBottom w:val="0"/>
      <w:divBdr>
        <w:top w:val="none" w:sz="0" w:space="0" w:color="auto"/>
        <w:left w:val="none" w:sz="0" w:space="0" w:color="auto"/>
        <w:bottom w:val="none" w:sz="0" w:space="0" w:color="auto"/>
        <w:right w:val="none" w:sz="0" w:space="0" w:color="auto"/>
      </w:divBdr>
    </w:div>
    <w:div w:id="1113129941">
      <w:bodyDiv w:val="1"/>
      <w:marLeft w:val="0"/>
      <w:marRight w:val="0"/>
      <w:marTop w:val="0"/>
      <w:marBottom w:val="0"/>
      <w:divBdr>
        <w:top w:val="none" w:sz="0" w:space="0" w:color="auto"/>
        <w:left w:val="none" w:sz="0" w:space="0" w:color="auto"/>
        <w:bottom w:val="none" w:sz="0" w:space="0" w:color="auto"/>
        <w:right w:val="none" w:sz="0" w:space="0" w:color="auto"/>
      </w:divBdr>
    </w:div>
    <w:div w:id="1849830310">
      <w:bodyDiv w:val="1"/>
      <w:marLeft w:val="0"/>
      <w:marRight w:val="0"/>
      <w:marTop w:val="0"/>
      <w:marBottom w:val="0"/>
      <w:divBdr>
        <w:top w:val="none" w:sz="0" w:space="0" w:color="auto"/>
        <w:left w:val="none" w:sz="0" w:space="0" w:color="auto"/>
        <w:bottom w:val="none" w:sz="0" w:space="0" w:color="auto"/>
        <w:right w:val="none" w:sz="0" w:space="0" w:color="auto"/>
      </w:divBdr>
    </w:div>
    <w:div w:id="2046785268">
      <w:bodyDiv w:val="1"/>
      <w:marLeft w:val="0"/>
      <w:marRight w:val="0"/>
      <w:marTop w:val="0"/>
      <w:marBottom w:val="0"/>
      <w:divBdr>
        <w:top w:val="none" w:sz="0" w:space="0" w:color="auto"/>
        <w:left w:val="none" w:sz="0" w:space="0" w:color="auto"/>
        <w:bottom w:val="none" w:sz="0" w:space="0" w:color="auto"/>
        <w:right w:val="none" w:sz="0" w:space="0" w:color="auto"/>
      </w:divBdr>
    </w:div>
    <w:div w:id="21385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67C9-8D3A-430F-A331-B594F97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40</Pages>
  <Words>12616</Words>
  <Characters>71915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cp:lastModifiedBy>
  <cp:revision>6</cp:revision>
  <dcterms:created xsi:type="dcterms:W3CDTF">2021-12-06T07:37:00Z</dcterms:created>
  <dcterms:modified xsi:type="dcterms:W3CDTF">2021-12-06T09:59:00Z</dcterms:modified>
</cp:coreProperties>
</file>